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D47" w:rsidRPr="001F0933" w:rsidRDefault="00DF5EDD" w:rsidP="003F12F7">
      <w:pPr>
        <w:spacing w:before="120" w:after="120" w:line="360" w:lineRule="auto"/>
        <w:jc w:val="center"/>
        <w:rPr>
          <w:rFonts w:ascii="Times New Roman" w:hAnsi="Times New Roman" w:cs="Times New Roman"/>
          <w:b/>
          <w:sz w:val="28"/>
          <w:szCs w:val="28"/>
        </w:rPr>
      </w:pPr>
      <w:r>
        <w:rPr>
          <w:rFonts w:ascii="Times New Roman" w:hAnsi="Times New Roman" w:cs="Times New Roman"/>
          <w:b/>
          <w:sz w:val="28"/>
          <w:szCs w:val="28"/>
        </w:rPr>
        <w:t>Chapter 3</w:t>
      </w:r>
      <w:r w:rsidR="00C51985" w:rsidRPr="001F0933">
        <w:rPr>
          <w:rFonts w:ascii="Times New Roman" w:hAnsi="Times New Roman" w:cs="Times New Roman"/>
          <w:b/>
          <w:sz w:val="28"/>
          <w:szCs w:val="28"/>
        </w:rPr>
        <w:t xml:space="preserve">: </w:t>
      </w:r>
      <w:r w:rsidR="00D53D47" w:rsidRPr="001F0933">
        <w:rPr>
          <w:rFonts w:ascii="Times New Roman" w:hAnsi="Times New Roman" w:cs="Times New Roman"/>
          <w:b/>
          <w:sz w:val="28"/>
          <w:szCs w:val="28"/>
        </w:rPr>
        <w:t>Water</w:t>
      </w:r>
      <w:r w:rsidR="00C51985" w:rsidRPr="001F0933">
        <w:rPr>
          <w:rFonts w:ascii="Times New Roman" w:hAnsi="Times New Roman" w:cs="Times New Roman"/>
          <w:b/>
          <w:sz w:val="28"/>
          <w:szCs w:val="28"/>
        </w:rPr>
        <w:t>y Histories</w:t>
      </w:r>
    </w:p>
    <w:p w:rsidR="003D6B01" w:rsidRDefault="003D6B01" w:rsidP="003F12F7">
      <w:pPr>
        <w:pStyle w:val="ListParagraph"/>
        <w:spacing w:before="120" w:after="120" w:line="360" w:lineRule="auto"/>
        <w:ind w:left="0"/>
        <w:jc w:val="both"/>
        <w:rPr>
          <w:lang w:val="en-GB"/>
        </w:rPr>
      </w:pPr>
    </w:p>
    <w:p w:rsidR="00453891" w:rsidRDefault="00CC2501" w:rsidP="003F12F7">
      <w:pPr>
        <w:pStyle w:val="ListParagraph"/>
        <w:spacing w:before="120" w:after="120" w:line="360" w:lineRule="auto"/>
        <w:ind w:left="0"/>
        <w:jc w:val="both"/>
        <w:rPr>
          <w:lang w:val="en-GB"/>
        </w:rPr>
      </w:pPr>
      <w:r>
        <w:rPr>
          <w:lang w:val="en-GB"/>
        </w:rPr>
        <w:t xml:space="preserve">During his </w:t>
      </w:r>
      <w:r w:rsidR="00534F53">
        <w:rPr>
          <w:lang w:val="en-GB"/>
        </w:rPr>
        <w:t>years spent</w:t>
      </w:r>
      <w:r>
        <w:rPr>
          <w:lang w:val="en-GB"/>
        </w:rPr>
        <w:t xml:space="preserve"> in</w:t>
      </w:r>
      <w:r w:rsidR="00534F53">
        <w:rPr>
          <w:lang w:val="en-GB"/>
        </w:rPr>
        <w:t>carcerated in</w:t>
      </w:r>
      <w:r>
        <w:rPr>
          <w:lang w:val="en-GB"/>
        </w:rPr>
        <w:t xml:space="preserve"> an Indonesian </w:t>
      </w:r>
      <w:r w:rsidR="00534F53">
        <w:rPr>
          <w:lang w:val="en-GB"/>
        </w:rPr>
        <w:t>prison</w:t>
      </w:r>
      <w:r>
        <w:rPr>
          <w:lang w:val="en-GB"/>
        </w:rPr>
        <w:t xml:space="preserve"> in the 1990s, the Timorese independence leader </w:t>
      </w:r>
      <w:proofErr w:type="spellStart"/>
      <w:r>
        <w:rPr>
          <w:lang w:val="en-GB"/>
        </w:rPr>
        <w:t>Xanana</w:t>
      </w:r>
      <w:proofErr w:type="spellEnd"/>
      <w:r>
        <w:rPr>
          <w:lang w:val="en-GB"/>
        </w:rPr>
        <w:t xml:space="preserve"> Gusmao wrote a poem called Oh! Freedom! </w:t>
      </w:r>
      <w:proofErr w:type="gramStart"/>
      <w:r>
        <w:rPr>
          <w:lang w:val="en-GB"/>
        </w:rPr>
        <w:t>in</w:t>
      </w:r>
      <w:proofErr w:type="gramEnd"/>
      <w:r>
        <w:rPr>
          <w:lang w:val="en-GB"/>
        </w:rPr>
        <w:t xml:space="preserve"> which he </w:t>
      </w:r>
      <w:r w:rsidR="00534F53">
        <w:rPr>
          <w:lang w:val="en-GB"/>
        </w:rPr>
        <w:t>expressed his longing for his country,</w:t>
      </w:r>
      <w:r>
        <w:rPr>
          <w:lang w:val="en-GB"/>
        </w:rPr>
        <w:t xml:space="preserve"> ‘drinking from springs which would murmur in the air legends of Timor’ (1998: 31). Meanw</w:t>
      </w:r>
      <w:r w:rsidR="00B00A48">
        <w:rPr>
          <w:lang w:val="en-GB"/>
        </w:rPr>
        <w:t xml:space="preserve">hile </w:t>
      </w:r>
      <w:r w:rsidR="0037108A">
        <w:rPr>
          <w:lang w:val="en-GB"/>
        </w:rPr>
        <w:t xml:space="preserve">many </w:t>
      </w:r>
      <w:r w:rsidR="00B00A48">
        <w:rPr>
          <w:lang w:val="en-GB"/>
        </w:rPr>
        <w:t>historic</w:t>
      </w:r>
      <w:r w:rsidR="0037108A">
        <w:rPr>
          <w:lang w:val="en-GB"/>
        </w:rPr>
        <w:t>al accounts have been written about</w:t>
      </w:r>
      <w:r>
        <w:rPr>
          <w:lang w:val="en-GB"/>
        </w:rPr>
        <w:t xml:space="preserve"> Timor and </w:t>
      </w:r>
      <w:proofErr w:type="spellStart"/>
      <w:r w:rsidR="00D0011D">
        <w:rPr>
          <w:lang w:val="en-GB"/>
        </w:rPr>
        <w:t>Hägerdal</w:t>
      </w:r>
      <w:proofErr w:type="spellEnd"/>
      <w:r w:rsidR="005C2F47" w:rsidRPr="00B32EA9">
        <w:rPr>
          <w:lang w:val="en-GB"/>
        </w:rPr>
        <w:t xml:space="preserve"> </w:t>
      </w:r>
      <w:r w:rsidR="00616243" w:rsidRPr="00B32EA9">
        <w:rPr>
          <w:lang w:val="en-GB"/>
        </w:rPr>
        <w:t xml:space="preserve">(2012) </w:t>
      </w:r>
      <w:r w:rsidR="005C2F47" w:rsidRPr="00B32EA9">
        <w:rPr>
          <w:lang w:val="en-GB"/>
        </w:rPr>
        <w:t>laments t</w:t>
      </w:r>
      <w:r w:rsidR="002A4A87" w:rsidRPr="00B32EA9">
        <w:rPr>
          <w:lang w:val="en-GB"/>
        </w:rPr>
        <w:t xml:space="preserve">hat the history of </w:t>
      </w:r>
      <w:r w:rsidR="006D243C">
        <w:rPr>
          <w:lang w:val="en-GB"/>
        </w:rPr>
        <w:t xml:space="preserve">the island </w:t>
      </w:r>
      <w:r w:rsidR="005C2F47" w:rsidRPr="00B32EA9">
        <w:rPr>
          <w:lang w:val="en-GB"/>
        </w:rPr>
        <w:t>is destined to be written through recour</w:t>
      </w:r>
      <w:r w:rsidR="00B00A48">
        <w:rPr>
          <w:lang w:val="en-GB"/>
        </w:rPr>
        <w:t>se to the colonial record. Indeed it is the case that while</w:t>
      </w:r>
      <w:r w:rsidR="005C2F47" w:rsidRPr="00B32EA9">
        <w:rPr>
          <w:lang w:val="en-GB"/>
        </w:rPr>
        <w:t xml:space="preserve"> he and others have produced intriguing accounts of the colonial encounter and its attendant history making</w:t>
      </w:r>
      <w:r w:rsidR="00B00A48">
        <w:rPr>
          <w:lang w:val="en-GB"/>
        </w:rPr>
        <w:t xml:space="preserve"> on the island</w:t>
      </w:r>
      <w:r w:rsidR="00D17965">
        <w:rPr>
          <w:lang w:val="en-GB"/>
        </w:rPr>
        <w:t xml:space="preserve">, </w:t>
      </w:r>
      <w:r w:rsidR="004263F7">
        <w:rPr>
          <w:lang w:val="en-GB"/>
        </w:rPr>
        <w:t xml:space="preserve">largely </w:t>
      </w:r>
      <w:r w:rsidR="00D17965">
        <w:rPr>
          <w:lang w:val="en-GB"/>
        </w:rPr>
        <w:t xml:space="preserve">absent from </w:t>
      </w:r>
      <w:r w:rsidR="005C2F47" w:rsidRPr="00B32EA9">
        <w:rPr>
          <w:lang w:val="en-GB"/>
        </w:rPr>
        <w:t xml:space="preserve">these accounts are the stories that </w:t>
      </w:r>
      <w:r w:rsidR="00D17965">
        <w:rPr>
          <w:lang w:val="en-GB"/>
        </w:rPr>
        <w:t xml:space="preserve">are told and retold in particular contexts by </w:t>
      </w:r>
      <w:r w:rsidR="00B00A48">
        <w:rPr>
          <w:lang w:val="en-GB"/>
        </w:rPr>
        <w:t xml:space="preserve">local communities across Timor. Apart from the fact that these </w:t>
      </w:r>
      <w:r w:rsidR="00B00A48" w:rsidRPr="008B1B9D">
        <w:rPr>
          <w:lang w:val="en-GB"/>
        </w:rPr>
        <w:t xml:space="preserve">accounts are </w:t>
      </w:r>
      <w:r w:rsidR="00485259">
        <w:rPr>
          <w:lang w:val="en-GB"/>
        </w:rPr>
        <w:t xml:space="preserve">transmitted </w:t>
      </w:r>
      <w:r w:rsidR="004263F7" w:rsidRPr="008B1B9D">
        <w:rPr>
          <w:lang w:val="en-GB"/>
        </w:rPr>
        <w:t xml:space="preserve">in </w:t>
      </w:r>
      <w:r w:rsidR="00B00A48" w:rsidRPr="008B1B9D">
        <w:rPr>
          <w:lang w:val="en-GB"/>
        </w:rPr>
        <w:t>oral form</w:t>
      </w:r>
      <w:r>
        <w:rPr>
          <w:lang w:val="en-GB"/>
        </w:rPr>
        <w:t xml:space="preserve"> (and </w:t>
      </w:r>
      <w:r w:rsidR="006D243C">
        <w:rPr>
          <w:lang w:val="en-GB"/>
        </w:rPr>
        <w:t xml:space="preserve">are extremely </w:t>
      </w:r>
      <w:r>
        <w:rPr>
          <w:lang w:val="en-GB"/>
        </w:rPr>
        <w:t>time consuming to collect and analyse)</w:t>
      </w:r>
      <w:r w:rsidR="00B00A48" w:rsidRPr="008B1B9D">
        <w:rPr>
          <w:lang w:val="en-GB"/>
        </w:rPr>
        <w:t>, another reason for their absence from the historical record is the</w:t>
      </w:r>
      <w:r w:rsidR="008860E5" w:rsidRPr="008B1B9D">
        <w:rPr>
          <w:lang w:val="en-GB"/>
        </w:rPr>
        <w:t>ir</w:t>
      </w:r>
      <w:r w:rsidR="004263F7" w:rsidRPr="008B1B9D">
        <w:rPr>
          <w:lang w:val="en-GB"/>
        </w:rPr>
        <w:t xml:space="preserve"> </w:t>
      </w:r>
      <w:r w:rsidR="008860E5" w:rsidRPr="008B1B9D">
        <w:rPr>
          <w:lang w:val="en-GB"/>
        </w:rPr>
        <w:t xml:space="preserve">frequent </w:t>
      </w:r>
      <w:r w:rsidR="00B00A48" w:rsidRPr="008B1B9D">
        <w:rPr>
          <w:lang w:val="en-GB"/>
        </w:rPr>
        <w:t>p</w:t>
      </w:r>
      <w:r w:rsidR="00B00A48" w:rsidRPr="008B1B9D">
        <w:t xml:space="preserve">reference for cyclical time and </w:t>
      </w:r>
      <w:r w:rsidR="00D76076">
        <w:t xml:space="preserve">a </w:t>
      </w:r>
      <w:r w:rsidR="00B00A48" w:rsidRPr="008B1B9D">
        <w:t>preoccupation with identity, relationship and hierarchy</w:t>
      </w:r>
      <w:r w:rsidR="00B00A48" w:rsidRPr="00E87B44">
        <w:rPr>
          <w:color w:val="FF0000"/>
        </w:rPr>
        <w:t xml:space="preserve"> </w:t>
      </w:r>
      <w:r w:rsidR="00C1642A" w:rsidRPr="00453891">
        <w:t>(</w:t>
      </w:r>
      <w:r w:rsidR="008F44DB" w:rsidRPr="001D6255">
        <w:t>S</w:t>
      </w:r>
      <w:r w:rsidR="008F44DB">
        <w:t>c</w:t>
      </w:r>
      <w:r w:rsidR="008F44DB" w:rsidRPr="001D6255">
        <w:t>hulte</w:t>
      </w:r>
      <w:r w:rsidR="008F44DB">
        <w:t xml:space="preserve"> </w:t>
      </w:r>
      <w:proofErr w:type="spellStart"/>
      <w:r w:rsidR="008F44DB">
        <w:t>Nordholt</w:t>
      </w:r>
      <w:proofErr w:type="spellEnd"/>
      <w:r w:rsidR="008F44DB">
        <w:t xml:space="preserve"> 1971</w:t>
      </w:r>
      <w:r w:rsidR="00152EA6">
        <w:t xml:space="preserve">; cf. </w:t>
      </w:r>
      <w:proofErr w:type="spellStart"/>
      <w:r w:rsidR="00D0011D">
        <w:t>Hägerdal</w:t>
      </w:r>
      <w:proofErr w:type="spellEnd"/>
      <w:r w:rsidR="00152EA6">
        <w:t xml:space="preserve"> 2012: 1</w:t>
      </w:r>
      <w:r w:rsidR="009E1F08">
        <w:t>0</w:t>
      </w:r>
      <w:r w:rsidR="00152EA6">
        <w:t>-13</w:t>
      </w:r>
      <w:r w:rsidR="00187A22">
        <w:t xml:space="preserve">). </w:t>
      </w:r>
      <w:r w:rsidR="004263F7" w:rsidRPr="008B1B9D">
        <w:t xml:space="preserve">Yet it is clear that within </w:t>
      </w:r>
      <w:r w:rsidR="00C1642A" w:rsidRPr="008B1B9D">
        <w:t>the recurring motifs of local narrative genres</w:t>
      </w:r>
      <w:r w:rsidR="004263F7" w:rsidRPr="008B1B9D">
        <w:t>,</w:t>
      </w:r>
      <w:r w:rsidR="004263F7" w:rsidRPr="00453891">
        <w:t xml:space="preserve"> </w:t>
      </w:r>
      <w:r w:rsidR="002A4A87" w:rsidRPr="00B32EA9">
        <w:rPr>
          <w:lang w:val="en-GB"/>
        </w:rPr>
        <w:t>vibrant</w:t>
      </w:r>
      <w:r w:rsidR="005C2F47" w:rsidRPr="00B32EA9">
        <w:rPr>
          <w:lang w:val="en-GB"/>
        </w:rPr>
        <w:t xml:space="preserve"> oral </w:t>
      </w:r>
      <w:r w:rsidR="00C1642A">
        <w:rPr>
          <w:lang w:val="en-GB"/>
        </w:rPr>
        <w:t xml:space="preserve">accounts of place and place making </w:t>
      </w:r>
      <w:r w:rsidR="004263F7">
        <w:rPr>
          <w:lang w:val="en-GB"/>
        </w:rPr>
        <w:t xml:space="preserve">contain </w:t>
      </w:r>
      <w:r w:rsidR="00C1642A">
        <w:rPr>
          <w:lang w:val="en-GB"/>
        </w:rPr>
        <w:t>highly localised and nuanced interpretation</w:t>
      </w:r>
      <w:r w:rsidR="00B74AA5">
        <w:rPr>
          <w:lang w:val="en-GB"/>
        </w:rPr>
        <w:t>s</w:t>
      </w:r>
      <w:r w:rsidR="00C1642A">
        <w:rPr>
          <w:lang w:val="en-GB"/>
        </w:rPr>
        <w:t xml:space="preserve"> of events</w:t>
      </w:r>
      <w:r w:rsidR="001D4FD3">
        <w:rPr>
          <w:lang w:val="en-GB"/>
        </w:rPr>
        <w:t xml:space="preserve"> </w:t>
      </w:r>
      <w:r w:rsidR="004263F7">
        <w:rPr>
          <w:lang w:val="en-GB"/>
        </w:rPr>
        <w:t>recorded as well</w:t>
      </w:r>
      <w:r w:rsidR="00D17965">
        <w:rPr>
          <w:lang w:val="en-GB"/>
        </w:rPr>
        <w:t xml:space="preserve"> in Western </w:t>
      </w:r>
      <w:r w:rsidR="005C2F47" w:rsidRPr="00B32EA9">
        <w:rPr>
          <w:lang w:val="en-GB"/>
        </w:rPr>
        <w:t>historiography</w:t>
      </w:r>
      <w:r w:rsidR="00D17965">
        <w:rPr>
          <w:lang w:val="en-GB"/>
        </w:rPr>
        <w:t xml:space="preserve">. </w:t>
      </w:r>
      <w:proofErr w:type="gramStart"/>
      <w:r w:rsidR="00B74AA5">
        <w:rPr>
          <w:lang w:val="en-GB"/>
        </w:rPr>
        <w:t xml:space="preserve">While </w:t>
      </w:r>
      <w:r w:rsidR="001D4FD3">
        <w:rPr>
          <w:lang w:val="en-GB"/>
        </w:rPr>
        <w:t xml:space="preserve">these </w:t>
      </w:r>
      <w:proofErr w:type="spellStart"/>
      <w:r w:rsidR="00485259">
        <w:rPr>
          <w:lang w:val="en-GB"/>
        </w:rPr>
        <w:t>ethnohistories</w:t>
      </w:r>
      <w:proofErr w:type="spellEnd"/>
      <w:r w:rsidR="00485259">
        <w:rPr>
          <w:lang w:val="en-GB"/>
        </w:rPr>
        <w:t xml:space="preserve"> </w:t>
      </w:r>
      <w:r w:rsidR="00D17965">
        <w:rPr>
          <w:lang w:val="en-GB"/>
        </w:rPr>
        <w:t>are always partial and open to interpretation</w:t>
      </w:r>
      <w:r w:rsidR="00AA73A3">
        <w:rPr>
          <w:lang w:val="en-GB"/>
        </w:rPr>
        <w:t xml:space="preserve">, so too </w:t>
      </w:r>
      <w:r w:rsidR="00B74AA5">
        <w:rPr>
          <w:lang w:val="en-GB"/>
        </w:rPr>
        <w:t>are th</w:t>
      </w:r>
      <w:r w:rsidR="00E9565B">
        <w:rPr>
          <w:lang w:val="en-GB"/>
        </w:rPr>
        <w:t>ose emanating from th</w:t>
      </w:r>
      <w:r w:rsidR="00B74AA5">
        <w:rPr>
          <w:lang w:val="en-GB"/>
        </w:rPr>
        <w:t>eir Western archival counterparts</w:t>
      </w:r>
      <w:r w:rsidR="00E9565B">
        <w:rPr>
          <w:lang w:val="en-GB"/>
        </w:rPr>
        <w:t>.</w:t>
      </w:r>
      <w:proofErr w:type="gramEnd"/>
      <w:r w:rsidR="00C02703">
        <w:rPr>
          <w:lang w:val="en-GB"/>
        </w:rPr>
        <w:t xml:space="preserve"> </w:t>
      </w:r>
    </w:p>
    <w:p w:rsidR="00453891" w:rsidRDefault="00453891" w:rsidP="003F12F7">
      <w:pPr>
        <w:pStyle w:val="ListParagraph"/>
        <w:spacing w:before="120" w:after="120" w:line="360" w:lineRule="auto"/>
        <w:ind w:left="0"/>
        <w:jc w:val="both"/>
        <w:rPr>
          <w:lang w:val="en-GB"/>
        </w:rPr>
      </w:pPr>
    </w:p>
    <w:p w:rsidR="00453891" w:rsidRPr="00453891" w:rsidRDefault="004250F2" w:rsidP="003F12F7">
      <w:pPr>
        <w:pStyle w:val="ListParagraph"/>
        <w:spacing w:before="120" w:after="120" w:line="360" w:lineRule="auto"/>
        <w:ind w:left="0"/>
        <w:jc w:val="both"/>
      </w:pPr>
      <w:r>
        <w:rPr>
          <w:lang w:val="en-GB"/>
        </w:rPr>
        <w:t xml:space="preserve">Taking my lead from </w:t>
      </w:r>
      <w:proofErr w:type="spellStart"/>
      <w:r>
        <w:rPr>
          <w:lang w:val="en-GB"/>
        </w:rPr>
        <w:t>Gow’s</w:t>
      </w:r>
      <w:proofErr w:type="spellEnd"/>
      <w:r>
        <w:rPr>
          <w:lang w:val="en-GB"/>
        </w:rPr>
        <w:t xml:space="preserve"> 2001 book </w:t>
      </w:r>
      <w:r w:rsidR="000B2B9B" w:rsidRPr="00B32EA9">
        <w:rPr>
          <w:i/>
          <w:lang w:val="en-GB"/>
        </w:rPr>
        <w:t>An Amazonian Myth and its History</w:t>
      </w:r>
      <w:r w:rsidR="000B2B9B" w:rsidRPr="00B32EA9">
        <w:rPr>
          <w:lang w:val="en-GB"/>
        </w:rPr>
        <w:t xml:space="preserve">, this chapter </w:t>
      </w:r>
      <w:r w:rsidR="00B83A7A" w:rsidRPr="00B32EA9">
        <w:rPr>
          <w:lang w:val="en-GB"/>
        </w:rPr>
        <w:t xml:space="preserve">and those that follow </w:t>
      </w:r>
      <w:r w:rsidR="003C10A6">
        <w:rPr>
          <w:lang w:val="en-GB"/>
        </w:rPr>
        <w:t xml:space="preserve">begin the task of </w:t>
      </w:r>
      <w:r w:rsidR="00187A22">
        <w:rPr>
          <w:lang w:val="en-GB"/>
        </w:rPr>
        <w:t xml:space="preserve">re-telling and </w:t>
      </w:r>
      <w:r w:rsidR="00DC04A6">
        <w:rPr>
          <w:lang w:val="en-GB"/>
        </w:rPr>
        <w:t xml:space="preserve">engaging with </w:t>
      </w:r>
      <w:r w:rsidR="000B2B9B" w:rsidRPr="00B32EA9">
        <w:rPr>
          <w:lang w:val="en-GB"/>
        </w:rPr>
        <w:t>indigenous account</w:t>
      </w:r>
      <w:r w:rsidR="00187A22">
        <w:rPr>
          <w:lang w:val="en-GB"/>
        </w:rPr>
        <w:t>s</w:t>
      </w:r>
      <w:r w:rsidR="000B2B9B" w:rsidRPr="00B32EA9">
        <w:rPr>
          <w:lang w:val="en-GB"/>
        </w:rPr>
        <w:t xml:space="preserve"> of the region’s history. </w:t>
      </w:r>
      <w:r w:rsidR="00E9565B">
        <w:rPr>
          <w:lang w:val="en-GB"/>
        </w:rPr>
        <w:t>A task which in the words of Levi Strauss is</w:t>
      </w:r>
      <w:r w:rsidR="00E9565B" w:rsidRPr="00B32EA9">
        <w:t xml:space="preserve"> like ‘gathering the scattered threads [of] the actors of a play for which we do not have the script [but which] have left their footprints</w:t>
      </w:r>
      <w:r w:rsidR="00453891">
        <w:t>’</w:t>
      </w:r>
      <w:r w:rsidR="00187A22">
        <w:t xml:space="preserve"> (Levi Strauss 1982</w:t>
      </w:r>
      <w:r w:rsidR="00E9565B" w:rsidRPr="00B32EA9">
        <w:t>:</w:t>
      </w:r>
      <w:r w:rsidR="006D243C">
        <w:t xml:space="preserve"> </w:t>
      </w:r>
      <w:r w:rsidR="00E9565B" w:rsidRPr="00B32EA9">
        <w:t>228)</w:t>
      </w:r>
      <w:r w:rsidR="00E9565B">
        <w:t xml:space="preserve">. </w:t>
      </w:r>
      <w:r w:rsidR="000B2B9B" w:rsidRPr="00B32EA9">
        <w:rPr>
          <w:lang w:val="en-GB"/>
        </w:rPr>
        <w:t xml:space="preserve">In this </w:t>
      </w:r>
      <w:r w:rsidR="00E9565B">
        <w:rPr>
          <w:lang w:val="en-GB"/>
        </w:rPr>
        <w:t xml:space="preserve">account it is </w:t>
      </w:r>
      <w:r w:rsidR="00F71938">
        <w:rPr>
          <w:lang w:val="en-GB"/>
        </w:rPr>
        <w:t xml:space="preserve">springs and </w:t>
      </w:r>
      <w:r w:rsidR="000B2B9B" w:rsidRPr="00B32EA9">
        <w:rPr>
          <w:lang w:val="en-GB"/>
        </w:rPr>
        <w:t xml:space="preserve">the mythology connected to specific </w:t>
      </w:r>
      <w:r w:rsidR="00F71938">
        <w:rPr>
          <w:lang w:val="en-GB"/>
        </w:rPr>
        <w:t>springs</w:t>
      </w:r>
      <w:r w:rsidR="000B2B9B" w:rsidRPr="00B32EA9">
        <w:rPr>
          <w:lang w:val="en-GB"/>
        </w:rPr>
        <w:t xml:space="preserve"> </w:t>
      </w:r>
      <w:r w:rsidR="00E9565B">
        <w:rPr>
          <w:lang w:val="en-GB"/>
        </w:rPr>
        <w:t>which I am</w:t>
      </w:r>
      <w:r w:rsidR="000B2B9B" w:rsidRPr="00B32EA9">
        <w:rPr>
          <w:lang w:val="en-GB"/>
        </w:rPr>
        <w:t xml:space="preserve"> treat</w:t>
      </w:r>
      <w:r w:rsidR="00E9565B">
        <w:rPr>
          <w:lang w:val="en-GB"/>
        </w:rPr>
        <w:t xml:space="preserve">ing </w:t>
      </w:r>
      <w:r w:rsidR="00F71938">
        <w:rPr>
          <w:lang w:val="en-GB"/>
        </w:rPr>
        <w:t>simultaneously</w:t>
      </w:r>
      <w:r w:rsidR="00E9565B">
        <w:rPr>
          <w:lang w:val="en-GB"/>
        </w:rPr>
        <w:t xml:space="preserve"> as the </w:t>
      </w:r>
      <w:r w:rsidR="000B2B9B" w:rsidRPr="00B32EA9">
        <w:rPr>
          <w:lang w:val="en-GB"/>
        </w:rPr>
        <w:t xml:space="preserve">objects </w:t>
      </w:r>
      <w:r w:rsidR="00E9565B">
        <w:rPr>
          <w:lang w:val="en-GB"/>
        </w:rPr>
        <w:t>and</w:t>
      </w:r>
      <w:r w:rsidR="00F71938">
        <w:rPr>
          <w:lang w:val="en-GB"/>
        </w:rPr>
        <w:t xml:space="preserve">, as we saw in the last chapter, </w:t>
      </w:r>
      <w:r w:rsidR="00E9565B">
        <w:rPr>
          <w:lang w:val="en-GB"/>
        </w:rPr>
        <w:t xml:space="preserve">subjects </w:t>
      </w:r>
      <w:r w:rsidR="000B2B9B" w:rsidRPr="00B32EA9">
        <w:rPr>
          <w:lang w:val="en-GB"/>
        </w:rPr>
        <w:t>of</w:t>
      </w:r>
      <w:r w:rsidR="00E9565B">
        <w:rPr>
          <w:lang w:val="en-GB"/>
        </w:rPr>
        <w:t xml:space="preserve"> history.</w:t>
      </w:r>
      <w:r w:rsidR="000B2B9B" w:rsidRPr="00B32EA9">
        <w:rPr>
          <w:lang w:val="en-GB"/>
        </w:rPr>
        <w:t xml:space="preserve"> </w:t>
      </w:r>
      <w:r w:rsidR="00605A80">
        <w:rPr>
          <w:lang w:val="en-GB"/>
        </w:rPr>
        <w:t>T</w:t>
      </w:r>
      <w:r w:rsidR="000B2B9B" w:rsidRPr="00B32EA9">
        <w:rPr>
          <w:lang w:val="en-GB"/>
        </w:rPr>
        <w:t xml:space="preserve">he historical method for this re-telling begins in </w:t>
      </w:r>
      <w:r w:rsidR="005F0E1E" w:rsidRPr="00B32EA9">
        <w:rPr>
          <w:lang w:val="en-GB"/>
        </w:rPr>
        <w:t xml:space="preserve">my own </w:t>
      </w:r>
      <w:r w:rsidR="000B2B9B" w:rsidRPr="00B32EA9">
        <w:rPr>
          <w:lang w:val="en-GB"/>
        </w:rPr>
        <w:t>ethnograph</w:t>
      </w:r>
      <w:r w:rsidR="00E21DB1">
        <w:rPr>
          <w:lang w:val="en-GB"/>
        </w:rPr>
        <w:t>ic data</w:t>
      </w:r>
      <w:r w:rsidR="00605A80">
        <w:rPr>
          <w:lang w:val="en-GB"/>
        </w:rPr>
        <w:t xml:space="preserve"> and it </w:t>
      </w:r>
      <w:r w:rsidR="004233CA">
        <w:rPr>
          <w:lang w:val="en-GB"/>
        </w:rPr>
        <w:t xml:space="preserve">is </w:t>
      </w:r>
      <w:r w:rsidR="00605A80">
        <w:rPr>
          <w:lang w:val="en-GB"/>
        </w:rPr>
        <w:t>m</w:t>
      </w:r>
      <w:r w:rsidR="005F0E1E" w:rsidRPr="00B32EA9">
        <w:rPr>
          <w:lang w:val="en-GB"/>
        </w:rPr>
        <w:t>y own interpretations</w:t>
      </w:r>
      <w:r w:rsidR="00B83A7A" w:rsidRPr="00B32EA9">
        <w:rPr>
          <w:lang w:val="en-GB"/>
        </w:rPr>
        <w:t xml:space="preserve"> </w:t>
      </w:r>
      <w:r w:rsidR="00BB25EB" w:rsidRPr="00B32EA9">
        <w:rPr>
          <w:lang w:val="en-GB"/>
        </w:rPr>
        <w:t xml:space="preserve">of </w:t>
      </w:r>
      <w:r w:rsidR="00B83A7A" w:rsidRPr="00B32EA9">
        <w:rPr>
          <w:lang w:val="en-GB"/>
        </w:rPr>
        <w:t xml:space="preserve">mythic </w:t>
      </w:r>
      <w:r w:rsidR="00BB25EB" w:rsidRPr="00B32EA9">
        <w:rPr>
          <w:lang w:val="en-GB"/>
        </w:rPr>
        <w:t>modalities</w:t>
      </w:r>
      <w:r w:rsidR="00B83A7A" w:rsidRPr="00B32EA9">
        <w:rPr>
          <w:lang w:val="en-GB"/>
        </w:rPr>
        <w:t xml:space="preserve"> and accompanying </w:t>
      </w:r>
      <w:r w:rsidR="00BB25EB" w:rsidRPr="00B32EA9">
        <w:rPr>
          <w:lang w:val="en-GB"/>
        </w:rPr>
        <w:t xml:space="preserve">historical vignettes and conundrums </w:t>
      </w:r>
      <w:r w:rsidR="00605A80">
        <w:rPr>
          <w:lang w:val="en-GB"/>
        </w:rPr>
        <w:t xml:space="preserve">that </w:t>
      </w:r>
      <w:r w:rsidR="005F0E1E" w:rsidRPr="00B32EA9">
        <w:rPr>
          <w:lang w:val="en-GB"/>
        </w:rPr>
        <w:t>have been woven together to produce a ‘general</w:t>
      </w:r>
      <w:r w:rsidR="00BB25EB" w:rsidRPr="00B32EA9">
        <w:rPr>
          <w:lang w:val="en-GB"/>
        </w:rPr>
        <w:t xml:space="preserve"> account</w:t>
      </w:r>
      <w:r w:rsidR="005F0E1E" w:rsidRPr="00B32EA9">
        <w:rPr>
          <w:lang w:val="en-GB"/>
        </w:rPr>
        <w:t>’ (</w:t>
      </w:r>
      <w:proofErr w:type="spellStart"/>
      <w:r w:rsidR="005F0E1E" w:rsidRPr="00453891">
        <w:rPr>
          <w:lang w:val="en-GB"/>
        </w:rPr>
        <w:t>Gow</w:t>
      </w:r>
      <w:proofErr w:type="spellEnd"/>
      <w:r w:rsidR="005F0E1E" w:rsidRPr="00453891">
        <w:rPr>
          <w:lang w:val="en-GB"/>
        </w:rPr>
        <w:t xml:space="preserve"> 2001: 23)</w:t>
      </w:r>
      <w:r w:rsidR="00BB25EB" w:rsidRPr="00453891">
        <w:rPr>
          <w:lang w:val="en-GB"/>
        </w:rPr>
        <w:t xml:space="preserve">. </w:t>
      </w:r>
      <w:r w:rsidR="00453891">
        <w:rPr>
          <w:lang w:val="en-GB"/>
        </w:rPr>
        <w:t>‘</w:t>
      </w:r>
      <w:r w:rsidR="00453891" w:rsidRPr="00453891">
        <w:rPr>
          <w:lang w:val="en-GB"/>
        </w:rPr>
        <w:t>Only then</w:t>
      </w:r>
      <w:r w:rsidR="006D243C">
        <w:rPr>
          <w:lang w:val="en-GB"/>
        </w:rPr>
        <w:t>’,</w:t>
      </w:r>
      <w:r w:rsidR="00453891" w:rsidRPr="00453891">
        <w:rPr>
          <w:lang w:val="en-GB"/>
        </w:rPr>
        <w:t xml:space="preserve"> writes </w:t>
      </w:r>
      <w:proofErr w:type="spellStart"/>
      <w:r w:rsidR="00453891" w:rsidRPr="00453891">
        <w:rPr>
          <w:lang w:val="en-GB"/>
        </w:rPr>
        <w:t>Gow</w:t>
      </w:r>
      <w:proofErr w:type="spellEnd"/>
      <w:r w:rsidR="00453891" w:rsidRPr="00453891">
        <w:rPr>
          <w:lang w:val="en-GB"/>
        </w:rPr>
        <w:t>, ‘</w:t>
      </w:r>
      <w:r w:rsidR="00453891" w:rsidRPr="00453891">
        <w:t xml:space="preserve">can the archive start to speak to us of what we hope to find there’ </w:t>
      </w:r>
      <w:r w:rsidR="00453891">
        <w:t xml:space="preserve">(2001: </w:t>
      </w:r>
      <w:r w:rsidR="00453891" w:rsidRPr="00453891">
        <w:t>23</w:t>
      </w:r>
      <w:r w:rsidR="00453891">
        <w:t>)</w:t>
      </w:r>
      <w:r w:rsidR="00453891" w:rsidRPr="00453891">
        <w:t>.</w:t>
      </w:r>
    </w:p>
    <w:p w:rsidR="00E9316B" w:rsidRPr="00453891" w:rsidRDefault="00E9316B" w:rsidP="003F12F7">
      <w:pPr>
        <w:pStyle w:val="ListParagraph"/>
        <w:spacing w:before="120" w:after="120" w:line="360" w:lineRule="auto"/>
        <w:ind w:left="0"/>
        <w:jc w:val="both"/>
        <w:rPr>
          <w:lang w:val="en-GB"/>
        </w:rPr>
      </w:pPr>
    </w:p>
    <w:p w:rsidR="002B608B" w:rsidRDefault="00B83A7A" w:rsidP="003F12F7">
      <w:pPr>
        <w:pStyle w:val="ListParagraph"/>
        <w:spacing w:before="120" w:after="120" w:line="360" w:lineRule="auto"/>
        <w:ind w:left="0"/>
        <w:jc w:val="both"/>
      </w:pPr>
      <w:r w:rsidRPr="00B32EA9">
        <w:t xml:space="preserve">Yet </w:t>
      </w:r>
      <w:r w:rsidR="00482A7E" w:rsidRPr="00B32EA9">
        <w:t xml:space="preserve">this chapter </w:t>
      </w:r>
      <w:r w:rsidR="009B2F82">
        <w:t xml:space="preserve">and those that follow </w:t>
      </w:r>
      <w:r w:rsidR="00482A7E" w:rsidRPr="00B32EA9">
        <w:t>also make clear</w:t>
      </w:r>
      <w:r w:rsidRPr="00B32EA9">
        <w:t xml:space="preserve"> </w:t>
      </w:r>
      <w:r w:rsidR="00605A80">
        <w:t xml:space="preserve">that </w:t>
      </w:r>
      <w:r w:rsidR="004233CA">
        <w:t>while</w:t>
      </w:r>
      <w:r w:rsidR="00482A7E" w:rsidRPr="00B32EA9">
        <w:t xml:space="preserve"> </w:t>
      </w:r>
      <w:r w:rsidRPr="00B32EA9">
        <w:t>general account</w:t>
      </w:r>
      <w:r w:rsidR="004233CA">
        <w:t>s</w:t>
      </w:r>
      <w:r w:rsidR="00482A7E" w:rsidRPr="00B32EA9">
        <w:t xml:space="preserve"> </w:t>
      </w:r>
      <w:r w:rsidR="00605A80">
        <w:t>of localized histor</w:t>
      </w:r>
      <w:r w:rsidR="004233CA">
        <w:t>ies are</w:t>
      </w:r>
      <w:r w:rsidR="00482A7E" w:rsidRPr="00B32EA9">
        <w:t xml:space="preserve"> possible, </w:t>
      </w:r>
      <w:r w:rsidRPr="00B32EA9">
        <w:t>historical specifi</w:t>
      </w:r>
      <w:r w:rsidR="00485259">
        <w:t>city in a Western sense is</w:t>
      </w:r>
      <w:r w:rsidRPr="00B32EA9">
        <w:t xml:space="preserve"> not. </w:t>
      </w:r>
      <w:r w:rsidR="004233CA">
        <w:t xml:space="preserve">The </w:t>
      </w:r>
      <w:r w:rsidR="00567348">
        <w:t>narratives</w:t>
      </w:r>
      <w:r w:rsidR="003679F5" w:rsidRPr="00B32EA9">
        <w:t xml:space="preserve"> </w:t>
      </w:r>
      <w:r w:rsidR="004233CA">
        <w:t xml:space="preserve">on </w:t>
      </w:r>
      <w:r w:rsidR="003679F5" w:rsidRPr="00B32EA9">
        <w:t xml:space="preserve">which </w:t>
      </w:r>
      <w:r w:rsidR="004233CA">
        <w:t xml:space="preserve">I rely </w:t>
      </w:r>
      <w:r w:rsidR="003679F5" w:rsidRPr="00B32EA9">
        <w:t>are both contingent on history a</w:t>
      </w:r>
      <w:r w:rsidR="00567348">
        <w:t>nd on their specific retellings</w:t>
      </w:r>
      <w:r w:rsidR="00842FEB">
        <w:t>,</w:t>
      </w:r>
      <w:r w:rsidR="004233CA">
        <w:t xml:space="preserve"> which as Levi Strauss reminds us </w:t>
      </w:r>
      <w:r w:rsidR="001A0BB7">
        <w:t xml:space="preserve">have an </w:t>
      </w:r>
      <w:r w:rsidR="001A0BB7" w:rsidRPr="00B32EA9">
        <w:t>inherent</w:t>
      </w:r>
      <w:r w:rsidR="001A0BB7">
        <w:t>ly</w:t>
      </w:r>
      <w:r w:rsidR="001A0BB7" w:rsidRPr="00B32EA9">
        <w:t xml:space="preserve"> transformative potential</w:t>
      </w:r>
      <w:r w:rsidR="001A0BB7">
        <w:t xml:space="preserve">. </w:t>
      </w:r>
      <w:r w:rsidR="004233CA">
        <w:t>The l</w:t>
      </w:r>
      <w:r w:rsidR="001A0BB7">
        <w:t>ocal</w:t>
      </w:r>
      <w:r w:rsidR="00567348">
        <w:t xml:space="preserve"> retellings </w:t>
      </w:r>
      <w:r w:rsidR="0037080A">
        <w:t xml:space="preserve">of </w:t>
      </w:r>
      <w:r w:rsidR="005A1EAD">
        <w:t>these narratives</w:t>
      </w:r>
      <w:r w:rsidR="0037080A">
        <w:t xml:space="preserve"> </w:t>
      </w:r>
      <w:r w:rsidR="00D279B9">
        <w:t xml:space="preserve">(whether to me or others) </w:t>
      </w:r>
      <w:r w:rsidR="00567348">
        <w:t xml:space="preserve">occur </w:t>
      </w:r>
      <w:r w:rsidR="001A0BB7">
        <w:t>in an ever</w:t>
      </w:r>
      <w:r w:rsidR="00567348">
        <w:t xml:space="preserve"> shifting context which accords with </w:t>
      </w:r>
      <w:r w:rsidR="003679F5" w:rsidRPr="00B32EA9">
        <w:t xml:space="preserve">what interests </w:t>
      </w:r>
      <w:r w:rsidR="00482A7E" w:rsidRPr="00B32EA9">
        <w:t>people</w:t>
      </w:r>
      <w:r w:rsidR="00567348">
        <w:t>,</w:t>
      </w:r>
      <w:r w:rsidR="00482A7E" w:rsidRPr="00B32EA9">
        <w:t xml:space="preserve"> their own int</w:t>
      </w:r>
      <w:r w:rsidR="0008508B" w:rsidRPr="00B32EA9">
        <w:t>erpretation of the importance of</w:t>
      </w:r>
      <w:r w:rsidR="00482A7E" w:rsidRPr="00B32EA9">
        <w:t xml:space="preserve"> changes they experience </w:t>
      </w:r>
      <w:r w:rsidR="00567348">
        <w:t>and the specifi</w:t>
      </w:r>
      <w:r w:rsidR="001D4FD3">
        <w:t>ci</w:t>
      </w:r>
      <w:r w:rsidR="00567348">
        <w:t xml:space="preserve">ties of </w:t>
      </w:r>
      <w:r w:rsidR="001A0BB7">
        <w:t xml:space="preserve">the </w:t>
      </w:r>
      <w:r w:rsidR="00567348">
        <w:t>audience</w:t>
      </w:r>
      <w:r w:rsidR="00D279B9">
        <w:t xml:space="preserve"> at that moment</w:t>
      </w:r>
      <w:r w:rsidR="003679F5" w:rsidRPr="00B32EA9">
        <w:t xml:space="preserve"> (</w:t>
      </w:r>
      <w:r w:rsidR="00482A7E" w:rsidRPr="00B32EA9">
        <w:t xml:space="preserve">cf. </w:t>
      </w:r>
      <w:proofErr w:type="spellStart"/>
      <w:r w:rsidR="00482A7E" w:rsidRPr="00B32EA9">
        <w:t>Gow</w:t>
      </w:r>
      <w:proofErr w:type="spellEnd"/>
      <w:r w:rsidR="00482A7E" w:rsidRPr="00B32EA9">
        <w:t xml:space="preserve"> </w:t>
      </w:r>
      <w:r w:rsidR="003679F5" w:rsidRPr="00B32EA9">
        <w:t>2001: 312</w:t>
      </w:r>
      <w:r w:rsidR="00567348">
        <w:t>; Bovensiepen 2012</w:t>
      </w:r>
      <w:r w:rsidR="0037080A">
        <w:t>; Fox</w:t>
      </w:r>
      <w:r w:rsidR="009B2F82">
        <w:t xml:space="preserve"> 1980</w:t>
      </w:r>
      <w:r w:rsidR="006D243C">
        <w:t xml:space="preserve">; </w:t>
      </w:r>
      <w:proofErr w:type="spellStart"/>
      <w:r w:rsidR="006D243C">
        <w:t>Traube</w:t>
      </w:r>
      <w:proofErr w:type="spellEnd"/>
      <w:r w:rsidR="006D243C">
        <w:t xml:space="preserve"> 1989</w:t>
      </w:r>
      <w:r w:rsidR="003679F5" w:rsidRPr="00B32EA9">
        <w:t xml:space="preserve">). </w:t>
      </w:r>
      <w:r w:rsidR="00BC599F" w:rsidRPr="006201EF">
        <w:t xml:space="preserve">Representing the past through ‘a mix of history, memory and myth’ these accounts are generative of place and relations over linear time (Attwood 2011: 177). </w:t>
      </w:r>
      <w:r w:rsidR="006D243C" w:rsidRPr="006201EF">
        <w:t xml:space="preserve">In contrast to </w:t>
      </w:r>
      <w:r w:rsidR="00BC599F" w:rsidRPr="006201EF">
        <w:t>history’s co</w:t>
      </w:r>
      <w:r w:rsidR="001B2270">
        <w:t>nception of a ‘clean break’ (</w:t>
      </w:r>
      <w:proofErr w:type="spellStart"/>
      <w:r w:rsidR="00BC599F" w:rsidRPr="006201EF">
        <w:t>Certeau</w:t>
      </w:r>
      <w:proofErr w:type="spellEnd"/>
      <w:r w:rsidR="00BC599F" w:rsidRPr="006201EF">
        <w:t xml:space="preserve"> 1986:4) between the past and the present, memory entangles the past with </w:t>
      </w:r>
      <w:r w:rsidR="008776D2">
        <w:t xml:space="preserve">the </w:t>
      </w:r>
      <w:r w:rsidR="00BC599F" w:rsidRPr="006201EF">
        <w:t>present, it has presence (Attwood 2011: 178</w:t>
      </w:r>
      <w:r w:rsidR="00CA1072" w:rsidRPr="006201EF">
        <w:t xml:space="preserve">; cf. </w:t>
      </w:r>
      <w:proofErr w:type="spellStart"/>
      <w:r w:rsidR="00CA1072" w:rsidRPr="006201EF">
        <w:t>Chakrabaty</w:t>
      </w:r>
      <w:proofErr w:type="spellEnd"/>
      <w:r w:rsidR="00CA1072" w:rsidRPr="006201EF">
        <w:t xml:space="preserve"> 2011</w:t>
      </w:r>
      <w:r w:rsidR="00BC599F" w:rsidRPr="006201EF">
        <w:t>). So too, as we shall see, does myth.</w:t>
      </w:r>
      <w:r w:rsidR="00BC599F">
        <w:t xml:space="preserve"> </w:t>
      </w:r>
      <w:r w:rsidR="00423843">
        <w:t xml:space="preserve">As </w:t>
      </w:r>
      <w:proofErr w:type="spellStart"/>
      <w:r w:rsidR="003679F5" w:rsidRPr="00B32EA9">
        <w:t>Gow</w:t>
      </w:r>
      <w:proofErr w:type="spellEnd"/>
      <w:r w:rsidR="00076399">
        <w:t xml:space="preserve"> </w:t>
      </w:r>
      <w:r w:rsidR="00423843">
        <w:t>writes</w:t>
      </w:r>
      <w:r w:rsidR="002B608B">
        <w:t>:</w:t>
      </w:r>
    </w:p>
    <w:p w:rsidR="009B2F82" w:rsidRDefault="009B2F82" w:rsidP="003F12F7">
      <w:pPr>
        <w:pStyle w:val="ListParagraph"/>
        <w:spacing w:before="120" w:after="120" w:line="360" w:lineRule="auto"/>
        <w:ind w:left="0"/>
        <w:jc w:val="both"/>
      </w:pPr>
    </w:p>
    <w:p w:rsidR="009B2F82" w:rsidRDefault="000B2B9B" w:rsidP="003F12F7">
      <w:pPr>
        <w:pStyle w:val="ListParagraph"/>
        <w:spacing w:before="120" w:after="120" w:line="360" w:lineRule="auto"/>
        <w:jc w:val="both"/>
      </w:pPr>
      <w:r w:rsidRPr="00B32EA9">
        <w:t>myths are casuall</w:t>
      </w:r>
      <w:r w:rsidR="000A0042" w:rsidRPr="00B32EA9">
        <w:t>y related to history but, when threatened with historical events which would render them mea</w:t>
      </w:r>
      <w:r w:rsidR="003679F5" w:rsidRPr="00B32EA9">
        <w:t>ningless, they simply transform</w:t>
      </w:r>
      <w:r w:rsidR="000A0042" w:rsidRPr="00B32EA9">
        <w:t>, in order to preserve themselves from such meaningless…In this reaction to a changing world, myths obliterate time [and] act to reset the temporal scale of the lived world [creating with it] new sets of meaningful connections to be explored and lived</w:t>
      </w:r>
      <w:r w:rsidR="003679F5" w:rsidRPr="00B32EA9">
        <w:t xml:space="preserve"> (2001:</w:t>
      </w:r>
      <w:r w:rsidR="00842FEB">
        <w:t xml:space="preserve"> </w:t>
      </w:r>
      <w:r w:rsidR="000A0042" w:rsidRPr="00B32EA9">
        <w:t>285</w:t>
      </w:r>
      <w:r w:rsidR="003679F5" w:rsidRPr="00B32EA9">
        <w:t>).</w:t>
      </w:r>
      <w:r w:rsidR="000A0042" w:rsidRPr="00B32EA9">
        <w:t xml:space="preserve"> </w:t>
      </w:r>
    </w:p>
    <w:p w:rsidR="002B608B" w:rsidRDefault="002B608B" w:rsidP="003F12F7">
      <w:pPr>
        <w:pStyle w:val="ListParagraph"/>
        <w:spacing w:before="120" w:after="120" w:line="360" w:lineRule="auto"/>
        <w:ind w:left="0"/>
        <w:jc w:val="both"/>
      </w:pPr>
    </w:p>
    <w:p w:rsidR="008D38DC" w:rsidRDefault="005A1EAD" w:rsidP="003F12F7">
      <w:pPr>
        <w:pStyle w:val="ListParagraph"/>
        <w:spacing w:before="120" w:after="120" w:line="360" w:lineRule="auto"/>
        <w:ind w:left="0"/>
        <w:jc w:val="both"/>
      </w:pPr>
      <w:r>
        <w:t>In this way, t</w:t>
      </w:r>
      <w:r w:rsidR="0037080A">
        <w:t>hese myths</w:t>
      </w:r>
      <w:r w:rsidR="00076399">
        <w:t xml:space="preserve"> are </w:t>
      </w:r>
      <w:r w:rsidR="001D4FD3">
        <w:t xml:space="preserve">forever </w:t>
      </w:r>
      <w:r>
        <w:t xml:space="preserve">semantically re-interpreted </w:t>
      </w:r>
      <w:r w:rsidR="00076399">
        <w:t xml:space="preserve">to </w:t>
      </w:r>
      <w:r>
        <w:t xml:space="preserve">form the basis of </w:t>
      </w:r>
      <w:r w:rsidR="001D4FD3">
        <w:t xml:space="preserve">dynamic </w:t>
      </w:r>
      <w:r w:rsidR="0037080A">
        <w:t xml:space="preserve">relational actual </w:t>
      </w:r>
      <w:r w:rsidR="0037080A" w:rsidRPr="00567348">
        <w:t>world</w:t>
      </w:r>
      <w:r>
        <w:t>s</w:t>
      </w:r>
      <w:r w:rsidR="00076399">
        <w:t xml:space="preserve"> (Boucher </w:t>
      </w:r>
      <w:r w:rsidR="009B2F82">
        <w:t>2013</w:t>
      </w:r>
      <w:r w:rsidR="00076399">
        <w:t xml:space="preserve">). </w:t>
      </w:r>
      <w:proofErr w:type="gramStart"/>
      <w:r w:rsidR="00076399">
        <w:t>W</w:t>
      </w:r>
      <w:r>
        <w:t>orlds</w:t>
      </w:r>
      <w:r w:rsidR="00DF5EDD">
        <w:t xml:space="preserve"> which, as we saw in chapter two</w:t>
      </w:r>
      <w:r w:rsidR="00076399">
        <w:t xml:space="preserve">, </w:t>
      </w:r>
      <w:r>
        <w:t>are</w:t>
      </w:r>
      <w:r w:rsidR="001D4FD3">
        <w:t xml:space="preserve"> </w:t>
      </w:r>
      <w:r w:rsidR="00076399">
        <w:t>co-</w:t>
      </w:r>
      <w:r w:rsidR="001D4FD3">
        <w:t>produced by and</w:t>
      </w:r>
      <w:r w:rsidR="0037080A" w:rsidRPr="00567348">
        <w:t xml:space="preserve"> </w:t>
      </w:r>
      <w:r w:rsidR="0037080A">
        <w:t xml:space="preserve">interwoven with complex understandings of </w:t>
      </w:r>
      <w:r w:rsidR="0037080A" w:rsidRPr="00567348">
        <w:t xml:space="preserve">personhood, </w:t>
      </w:r>
      <w:proofErr w:type="spellStart"/>
      <w:r w:rsidR="0037080A" w:rsidRPr="00567348">
        <w:t>transgenerational</w:t>
      </w:r>
      <w:proofErr w:type="spellEnd"/>
      <w:r w:rsidR="0037080A" w:rsidRPr="00567348">
        <w:t xml:space="preserve"> immanence and spirit ecologies</w:t>
      </w:r>
      <w:r w:rsidR="0037080A">
        <w:t>.</w:t>
      </w:r>
      <w:proofErr w:type="gramEnd"/>
      <w:r w:rsidR="00DC04A6">
        <w:t xml:space="preserve"> </w:t>
      </w:r>
    </w:p>
    <w:p w:rsidR="00423843" w:rsidRPr="00B32EA9" w:rsidRDefault="00423843" w:rsidP="003F12F7">
      <w:pPr>
        <w:pStyle w:val="ListParagraph"/>
        <w:spacing w:before="120" w:after="120" w:line="360" w:lineRule="auto"/>
        <w:ind w:left="0"/>
        <w:jc w:val="both"/>
      </w:pPr>
    </w:p>
    <w:p w:rsidR="003679F5" w:rsidRPr="00B32EA9" w:rsidRDefault="008D38DC" w:rsidP="003F12F7">
      <w:pPr>
        <w:pStyle w:val="ListParagraph"/>
        <w:spacing w:before="120" w:after="120" w:line="360" w:lineRule="auto"/>
        <w:ind w:left="0"/>
        <w:jc w:val="both"/>
      </w:pPr>
      <w:r w:rsidRPr="00B32EA9">
        <w:t>James Fox argues that all historiography ‘must be concerned with relating certain structured events within some framework of time and place</w:t>
      </w:r>
      <w:r w:rsidR="005A1EAD">
        <w:t>’</w:t>
      </w:r>
      <w:r w:rsidR="00F32351">
        <w:t xml:space="preserve"> (1980: </w:t>
      </w:r>
      <w:r w:rsidR="000D4E30">
        <w:t>10</w:t>
      </w:r>
      <w:r w:rsidR="00F32351">
        <w:t>)</w:t>
      </w:r>
      <w:r w:rsidR="008860E5">
        <w:t>.</w:t>
      </w:r>
      <w:r w:rsidR="005A1EAD">
        <w:t xml:space="preserve"> He writes that ‘[t]</w:t>
      </w:r>
      <w:r w:rsidRPr="00B32EA9">
        <w:t xml:space="preserve">o be history, a narrative must establish a chronology </w:t>
      </w:r>
      <w:r w:rsidR="005A1EAD">
        <w:t xml:space="preserve">and a location’ </w:t>
      </w:r>
      <w:r w:rsidR="00F32351">
        <w:t xml:space="preserve">(1980: </w:t>
      </w:r>
      <w:r w:rsidR="005A1EAD">
        <w:t>10</w:t>
      </w:r>
      <w:r w:rsidR="00F32351">
        <w:t>)</w:t>
      </w:r>
      <w:r w:rsidR="005A1EAD">
        <w:t xml:space="preserve">. Drawing </w:t>
      </w:r>
      <w:r w:rsidRPr="00B32EA9">
        <w:t xml:space="preserve">from narrative histories </w:t>
      </w:r>
      <w:r w:rsidR="005A1EAD">
        <w:t>on</w:t>
      </w:r>
      <w:r w:rsidRPr="00B32EA9">
        <w:t xml:space="preserve"> </w:t>
      </w:r>
      <w:proofErr w:type="spellStart"/>
      <w:r w:rsidRPr="00B32EA9">
        <w:t>Roti</w:t>
      </w:r>
      <w:proofErr w:type="spellEnd"/>
      <w:r w:rsidR="005A1EAD">
        <w:t>,</w:t>
      </w:r>
      <w:r w:rsidRPr="00B32EA9">
        <w:t xml:space="preserve"> an island to the west of Timor, he </w:t>
      </w:r>
      <w:r w:rsidR="005A1EAD">
        <w:t xml:space="preserve">argues that local ‘true tales’ </w:t>
      </w:r>
      <w:r w:rsidRPr="00B32EA9">
        <w:t xml:space="preserve">are </w:t>
      </w:r>
      <w:r w:rsidR="005A1EAD">
        <w:t xml:space="preserve">those which are rooted in particular domains and </w:t>
      </w:r>
      <w:r w:rsidRPr="00B32EA9">
        <w:t xml:space="preserve">which account ‘for some feature of that domain’s </w:t>
      </w:r>
      <w:r w:rsidRPr="00B32EA9">
        <w:lastRenderedPageBreak/>
        <w:t>organization’</w:t>
      </w:r>
      <w:r w:rsidR="005A1EAD">
        <w:t>(</w:t>
      </w:r>
      <w:r w:rsidR="00F32351">
        <w:t xml:space="preserve">1980: </w:t>
      </w:r>
      <w:r w:rsidR="005A1EAD">
        <w:t>17). These ‘true tales’</w:t>
      </w:r>
      <w:r w:rsidR="00842FEB">
        <w:t>,</w:t>
      </w:r>
      <w:r w:rsidR="005A1EAD">
        <w:t xml:space="preserve"> </w:t>
      </w:r>
      <w:r w:rsidR="004609ED">
        <w:t>he writes</w:t>
      </w:r>
      <w:r w:rsidR="00842FEB">
        <w:t>,</w:t>
      </w:r>
      <w:r w:rsidR="004609ED">
        <w:t xml:space="preserve"> are </w:t>
      </w:r>
      <w:r w:rsidR="005A1EAD">
        <w:t xml:space="preserve">also </w:t>
      </w:r>
      <w:r w:rsidRPr="00B32EA9">
        <w:t>related to other similar sorts of tales (</w:t>
      </w:r>
      <w:r w:rsidR="00F32351">
        <w:t xml:space="preserve">1980: </w:t>
      </w:r>
      <w:r w:rsidRPr="00B32EA9">
        <w:t xml:space="preserve">17) </w:t>
      </w:r>
      <w:r w:rsidR="005A1EAD">
        <w:t>However, h</w:t>
      </w:r>
      <w:r w:rsidRPr="00B32EA9">
        <w:t xml:space="preserve">e </w:t>
      </w:r>
      <w:r w:rsidR="005A1EAD">
        <w:t xml:space="preserve">also </w:t>
      </w:r>
      <w:r w:rsidRPr="00B32EA9">
        <w:t xml:space="preserve">contrasts these ‘true tales’, dynamic and contingent as they </w:t>
      </w:r>
      <w:r w:rsidR="005A1EAD">
        <w:t>are</w:t>
      </w:r>
      <w:r w:rsidRPr="00B32EA9">
        <w:t xml:space="preserve">, with tales </w:t>
      </w:r>
      <w:r w:rsidR="00BB3581" w:rsidRPr="00B32EA9">
        <w:t xml:space="preserve">divorced of specificity </w:t>
      </w:r>
      <w:r w:rsidR="005A1EAD">
        <w:t>‘</w:t>
      </w:r>
      <w:r w:rsidRPr="00B32EA9">
        <w:t>told for the telling itself</w:t>
      </w:r>
      <w:r w:rsidR="005A1EAD">
        <w:t>’</w:t>
      </w:r>
      <w:r w:rsidRPr="00B32EA9">
        <w:t>, something he aligns with folk literature not folk history (</w:t>
      </w:r>
      <w:r w:rsidR="00F32351">
        <w:t xml:space="preserve">1980: </w:t>
      </w:r>
      <w:r w:rsidRPr="00B32EA9">
        <w:t xml:space="preserve">25). </w:t>
      </w:r>
      <w:r w:rsidR="005A1EAD">
        <w:t>In a similar way</w:t>
      </w:r>
      <w:r w:rsidR="003C5233">
        <w:t>,</w:t>
      </w:r>
      <w:r w:rsidRPr="00B32EA9">
        <w:t xml:space="preserve"> </w:t>
      </w:r>
      <w:proofErr w:type="spellStart"/>
      <w:r w:rsidRPr="00B32EA9">
        <w:t>Gow</w:t>
      </w:r>
      <w:proofErr w:type="spellEnd"/>
      <w:r w:rsidRPr="00B32EA9">
        <w:t xml:space="preserve"> </w:t>
      </w:r>
      <w:r w:rsidR="00F32351">
        <w:t xml:space="preserve">(2001) </w:t>
      </w:r>
      <w:r w:rsidRPr="00B32EA9">
        <w:t xml:space="preserve">asserts </w:t>
      </w:r>
      <w:r w:rsidR="008A6994">
        <w:t xml:space="preserve">that there is </w:t>
      </w:r>
      <w:r w:rsidRPr="00B32EA9">
        <w:t>a difference</w:t>
      </w:r>
      <w:r w:rsidR="008A6994">
        <w:t xml:space="preserve"> in his Amazonian material </w:t>
      </w:r>
      <w:r w:rsidRPr="00B32EA9">
        <w:t xml:space="preserve">between stories of the ancestors </w:t>
      </w:r>
      <w:r w:rsidR="005A1EAD">
        <w:t xml:space="preserve">told </w:t>
      </w:r>
      <w:r w:rsidR="0008508B" w:rsidRPr="00B32EA9">
        <w:t xml:space="preserve">outside of historical context </w:t>
      </w:r>
      <w:r w:rsidRPr="00B32EA9">
        <w:t>and stories told by the ancestors</w:t>
      </w:r>
      <w:r w:rsidR="0008508B" w:rsidRPr="00B32EA9">
        <w:t xml:space="preserve"> set within a chronology and location</w:t>
      </w:r>
      <w:r w:rsidRPr="00B32EA9">
        <w:t xml:space="preserve">. </w:t>
      </w:r>
      <w:r w:rsidR="0008508B" w:rsidRPr="00B32EA9">
        <w:t>He writes that w</w:t>
      </w:r>
      <w:r w:rsidRPr="00B32EA9">
        <w:t>hile the former e</w:t>
      </w:r>
      <w:r w:rsidR="00BB3581" w:rsidRPr="00B32EA9">
        <w:t>s</w:t>
      </w:r>
      <w:r w:rsidRPr="00B32EA9">
        <w:t>chew time and place</w:t>
      </w:r>
      <w:r w:rsidR="00BB3581" w:rsidRPr="00B32EA9">
        <w:t>, in</w:t>
      </w:r>
      <w:r w:rsidR="0008508B" w:rsidRPr="00B32EA9">
        <w:t xml:space="preserve"> the latter ‘</w:t>
      </w:r>
      <w:r w:rsidRPr="00B32EA9">
        <w:t>agent, event and narrative complexity are suddenly and dramatically restored’</w:t>
      </w:r>
      <w:r w:rsidR="00BB3581" w:rsidRPr="00B32EA9">
        <w:t xml:space="preserve"> </w:t>
      </w:r>
      <w:r w:rsidRPr="00B32EA9">
        <w:t>(</w:t>
      </w:r>
      <w:proofErr w:type="spellStart"/>
      <w:r w:rsidR="00F32351">
        <w:t>Gow</w:t>
      </w:r>
      <w:proofErr w:type="spellEnd"/>
      <w:r w:rsidR="00F32351">
        <w:t xml:space="preserve"> </w:t>
      </w:r>
      <w:r w:rsidRPr="00B32EA9">
        <w:t>2001: 289)</w:t>
      </w:r>
      <w:r w:rsidR="00BB3581" w:rsidRPr="00B32EA9">
        <w:t>.</w:t>
      </w:r>
    </w:p>
    <w:p w:rsidR="005E7A8B" w:rsidRPr="00B32EA9" w:rsidRDefault="005E7A8B" w:rsidP="003F12F7">
      <w:pPr>
        <w:pStyle w:val="ListParagraph"/>
        <w:spacing w:before="120" w:after="120" w:line="360" w:lineRule="auto"/>
        <w:ind w:left="0"/>
        <w:jc w:val="both"/>
      </w:pPr>
    </w:p>
    <w:p w:rsidR="00F62C87" w:rsidRPr="00B32EA9" w:rsidRDefault="00074F10" w:rsidP="003F12F7">
      <w:pPr>
        <w:pStyle w:val="ListParagraph"/>
        <w:spacing w:before="120" w:after="120" w:line="360" w:lineRule="auto"/>
        <w:ind w:left="0"/>
        <w:jc w:val="both"/>
      </w:pPr>
      <w:r>
        <w:t>B</w:t>
      </w:r>
      <w:r w:rsidR="005E7A8B" w:rsidRPr="00B32EA9">
        <w:t>oth of th</w:t>
      </w:r>
      <w:r w:rsidR="00480377" w:rsidRPr="00B32EA9">
        <w:t>ese types of tales, the folk</w:t>
      </w:r>
      <w:r w:rsidR="005E7A8B" w:rsidRPr="00B32EA9">
        <w:t xml:space="preserve"> </w:t>
      </w:r>
      <w:r w:rsidR="00480377" w:rsidRPr="00B32EA9">
        <w:t xml:space="preserve">literary </w:t>
      </w:r>
      <w:r w:rsidR="005A1EAD">
        <w:t xml:space="preserve">and the historical, are present </w:t>
      </w:r>
      <w:r w:rsidR="005E7A8B" w:rsidRPr="00B32EA9">
        <w:t xml:space="preserve">in much of what follows. Many </w:t>
      </w:r>
      <w:r w:rsidR="00A66A60">
        <w:t xml:space="preserve">for instance revolve around accounts of knowledge </w:t>
      </w:r>
      <w:r w:rsidR="004609ED">
        <w:t xml:space="preserve">of </w:t>
      </w:r>
      <w:r w:rsidR="005E7A8B" w:rsidRPr="00B32EA9">
        <w:t xml:space="preserve">water and fire. </w:t>
      </w:r>
      <w:r w:rsidR="00A66A60">
        <w:t xml:space="preserve">While in </w:t>
      </w:r>
      <w:r w:rsidR="005E7A8B" w:rsidRPr="00B32EA9">
        <w:t>their historical specifi</w:t>
      </w:r>
      <w:r w:rsidR="00480377" w:rsidRPr="00B32EA9">
        <w:t>ci</w:t>
      </w:r>
      <w:r w:rsidR="005E7A8B" w:rsidRPr="00B32EA9">
        <w:t>ty the</w:t>
      </w:r>
      <w:r w:rsidR="00A66A60">
        <w:t xml:space="preserve">se tales </w:t>
      </w:r>
      <w:r w:rsidR="005E7A8B" w:rsidRPr="00B32EA9">
        <w:t>relate to actual named springs (</w:t>
      </w:r>
      <w:r w:rsidR="005E7A8B" w:rsidRPr="00074F10">
        <w:rPr>
          <w:i/>
        </w:rPr>
        <w:t xml:space="preserve">bee </w:t>
      </w:r>
      <w:proofErr w:type="spellStart"/>
      <w:r w:rsidR="005E7A8B" w:rsidRPr="00074F10">
        <w:rPr>
          <w:i/>
        </w:rPr>
        <w:t>matan</w:t>
      </w:r>
      <w:proofErr w:type="spellEnd"/>
      <w:r w:rsidR="005E7A8B" w:rsidRPr="00B32EA9">
        <w:t>) and actual ancestral he</w:t>
      </w:r>
      <w:r w:rsidR="00480377" w:rsidRPr="00B32EA9">
        <w:t>arths (</w:t>
      </w:r>
      <w:proofErr w:type="spellStart"/>
      <w:r w:rsidR="00480377" w:rsidRPr="00074F10">
        <w:rPr>
          <w:i/>
        </w:rPr>
        <w:t>ahi</w:t>
      </w:r>
      <w:proofErr w:type="spellEnd"/>
      <w:r w:rsidR="00480377" w:rsidRPr="00074F10">
        <w:rPr>
          <w:i/>
        </w:rPr>
        <w:t xml:space="preserve"> </w:t>
      </w:r>
      <w:proofErr w:type="spellStart"/>
      <w:r w:rsidR="00480377" w:rsidRPr="00074F10">
        <w:rPr>
          <w:i/>
        </w:rPr>
        <w:t>matan</w:t>
      </w:r>
      <w:proofErr w:type="spellEnd"/>
      <w:r w:rsidR="00480377" w:rsidRPr="00B32EA9">
        <w:t xml:space="preserve">) </w:t>
      </w:r>
      <w:r w:rsidR="00A66A60">
        <w:t>or sacred houses (</w:t>
      </w:r>
      <w:proofErr w:type="spellStart"/>
      <w:r w:rsidR="00A66A60" w:rsidRPr="00074F10">
        <w:rPr>
          <w:i/>
        </w:rPr>
        <w:t>uma</w:t>
      </w:r>
      <w:proofErr w:type="spellEnd"/>
      <w:r w:rsidR="00A66A60" w:rsidRPr="00074F10">
        <w:rPr>
          <w:i/>
        </w:rPr>
        <w:t xml:space="preserve"> </w:t>
      </w:r>
      <w:proofErr w:type="spellStart"/>
      <w:r w:rsidR="00A66A60" w:rsidRPr="00074F10">
        <w:rPr>
          <w:i/>
        </w:rPr>
        <w:t>lulik</w:t>
      </w:r>
      <w:proofErr w:type="spellEnd"/>
      <w:r w:rsidR="00A66A60">
        <w:t xml:space="preserve">), </w:t>
      </w:r>
      <w:r w:rsidR="00480377" w:rsidRPr="00B32EA9">
        <w:t xml:space="preserve">in their </w:t>
      </w:r>
      <w:r w:rsidR="005E7A8B" w:rsidRPr="00B32EA9">
        <w:t>folk</w:t>
      </w:r>
      <w:r w:rsidR="00480377" w:rsidRPr="00B32EA9">
        <w:t xml:space="preserve"> literary</w:t>
      </w:r>
      <w:r w:rsidR="005E7A8B" w:rsidRPr="00B32EA9">
        <w:t xml:space="preserve"> context they also tell us stories of how the world came into being, </w:t>
      </w:r>
      <w:r w:rsidR="00A66A60">
        <w:t xml:space="preserve">of </w:t>
      </w:r>
      <w:r w:rsidR="005E7A8B" w:rsidRPr="00B32EA9">
        <w:t xml:space="preserve">how people’s lives developed in relation to others and the hold that these lives have over people across particular spans of generations. </w:t>
      </w:r>
      <w:r w:rsidR="00DC7AD1">
        <w:t>Hence alongside their historiography</w:t>
      </w:r>
      <w:r w:rsidR="005A1EAD">
        <w:t>, t</w:t>
      </w:r>
      <w:r w:rsidR="00A05EA0">
        <w:t>he</w:t>
      </w:r>
      <w:r w:rsidR="00DC7AD1">
        <w:t>se</w:t>
      </w:r>
      <w:r w:rsidR="00A05EA0">
        <w:t xml:space="preserve"> tales </w:t>
      </w:r>
      <w:r w:rsidR="00DC7AD1">
        <w:t xml:space="preserve">simultaneously </w:t>
      </w:r>
      <w:r w:rsidR="00A05EA0">
        <w:t xml:space="preserve">express </w:t>
      </w:r>
      <w:r w:rsidR="005A1EAD">
        <w:t xml:space="preserve">an ontology </w:t>
      </w:r>
      <w:r w:rsidR="00A05EA0">
        <w:t>through which spring water i</w:t>
      </w:r>
      <w:r w:rsidR="005E7A8B" w:rsidRPr="00B32EA9">
        <w:t xml:space="preserve">s the </w:t>
      </w:r>
      <w:r w:rsidR="00227CFC">
        <w:t xml:space="preserve">autochthonous </w:t>
      </w:r>
      <w:r w:rsidR="005E7A8B" w:rsidRPr="00B32EA9">
        <w:t>giver of life</w:t>
      </w:r>
      <w:r w:rsidR="00695DF8">
        <w:t xml:space="preserve"> and the ultimate arbitrator of truth. Meanwhile</w:t>
      </w:r>
      <w:r w:rsidR="004609ED">
        <w:t>,</w:t>
      </w:r>
      <w:r w:rsidR="005E7A8B" w:rsidRPr="00B32EA9">
        <w:t xml:space="preserve"> fire </w:t>
      </w:r>
      <w:r w:rsidR="00A05EA0">
        <w:t>i</w:t>
      </w:r>
      <w:r w:rsidR="005E7A8B" w:rsidRPr="00B32EA9">
        <w:t xml:space="preserve">s </w:t>
      </w:r>
      <w:r w:rsidR="00695DF8">
        <w:t xml:space="preserve">both </w:t>
      </w:r>
      <w:r w:rsidR="00A05EA0">
        <w:t>the transformer of life and, th</w:t>
      </w:r>
      <w:r w:rsidR="001F1E8D">
        <w:t>r</w:t>
      </w:r>
      <w:r w:rsidR="00A05EA0">
        <w:t xml:space="preserve">ough its connection to the </w:t>
      </w:r>
      <w:r w:rsidR="00695DF8">
        <w:t xml:space="preserve">hearth of </w:t>
      </w:r>
      <w:r w:rsidR="00A05EA0">
        <w:t>sacred house</w:t>
      </w:r>
      <w:r w:rsidR="00695DF8">
        <w:t>s</w:t>
      </w:r>
      <w:r w:rsidR="00A05EA0">
        <w:t>, the harbinger o</w:t>
      </w:r>
      <w:r w:rsidR="005E7A8B" w:rsidRPr="00B32EA9">
        <w:t xml:space="preserve">f </w:t>
      </w:r>
      <w:proofErr w:type="spellStart"/>
      <w:r w:rsidR="005E7A8B" w:rsidRPr="00B32EA9">
        <w:t>jural</w:t>
      </w:r>
      <w:proofErr w:type="spellEnd"/>
      <w:r w:rsidR="005E7A8B" w:rsidRPr="00B32EA9">
        <w:t xml:space="preserve"> status (</w:t>
      </w:r>
      <w:r w:rsidR="002A3B3C">
        <w:t>Kehi &amp;</w:t>
      </w:r>
      <w:r w:rsidR="00A05EA0">
        <w:t xml:space="preserve"> Palmer 2012; </w:t>
      </w:r>
      <w:proofErr w:type="spellStart"/>
      <w:r w:rsidR="005E7A8B" w:rsidRPr="00B32EA9">
        <w:t>cf</w:t>
      </w:r>
      <w:proofErr w:type="spellEnd"/>
      <w:r w:rsidR="005E7A8B" w:rsidRPr="00B32EA9">
        <w:t xml:space="preserve"> Hicks 2004). </w:t>
      </w:r>
      <w:r w:rsidR="009B584B" w:rsidRPr="00B32EA9">
        <w:t xml:space="preserve">As </w:t>
      </w:r>
      <w:r w:rsidR="00227CFC">
        <w:t xml:space="preserve">such the </w:t>
      </w:r>
      <w:r w:rsidR="009B584B" w:rsidRPr="00B32EA9">
        <w:t xml:space="preserve">search for </w:t>
      </w:r>
      <w:r w:rsidR="00227CFC">
        <w:t xml:space="preserve">narrative cohesion </w:t>
      </w:r>
      <w:r w:rsidR="00DC7AD1">
        <w:t xml:space="preserve">and a general account of local histories </w:t>
      </w:r>
      <w:r w:rsidR="00227CFC">
        <w:t xml:space="preserve">through </w:t>
      </w:r>
      <w:r w:rsidR="00DC7AD1">
        <w:t xml:space="preserve">these </w:t>
      </w:r>
      <w:r w:rsidR="004609ED">
        <w:t xml:space="preserve">stories of </w:t>
      </w:r>
      <w:r w:rsidR="00227CFC">
        <w:t>water</w:t>
      </w:r>
      <w:r w:rsidR="004609ED">
        <w:t>scapes</w:t>
      </w:r>
      <w:r w:rsidR="00227CFC">
        <w:t xml:space="preserve"> i</w:t>
      </w:r>
      <w:r w:rsidR="009B584B" w:rsidRPr="00B32EA9">
        <w:t xml:space="preserve">s </w:t>
      </w:r>
      <w:r w:rsidR="00480377" w:rsidRPr="00B32EA9">
        <w:t xml:space="preserve">always interceded by the agency of </w:t>
      </w:r>
      <w:r w:rsidR="00DC7AD1">
        <w:t xml:space="preserve">both water and </w:t>
      </w:r>
      <w:r w:rsidR="009B584B" w:rsidRPr="00B32EA9">
        <w:t xml:space="preserve">fire, </w:t>
      </w:r>
      <w:r w:rsidR="00E9316B">
        <w:t>of</w:t>
      </w:r>
      <w:r w:rsidR="00480377" w:rsidRPr="00B32EA9">
        <w:t xml:space="preserve"> </w:t>
      </w:r>
      <w:r w:rsidR="00DC7AD1">
        <w:t xml:space="preserve">life giving </w:t>
      </w:r>
      <w:r w:rsidR="00E9316B">
        <w:t xml:space="preserve">liquidity </w:t>
      </w:r>
      <w:r w:rsidR="00DC7AD1">
        <w:t xml:space="preserve">and </w:t>
      </w:r>
      <w:r w:rsidR="00480377" w:rsidRPr="00B32EA9">
        <w:t xml:space="preserve">transformative </w:t>
      </w:r>
      <w:r w:rsidR="00E9316B">
        <w:t>radiance</w:t>
      </w:r>
      <w:r w:rsidR="00480377" w:rsidRPr="00B32EA9">
        <w:t xml:space="preserve"> which </w:t>
      </w:r>
      <w:r w:rsidR="00DC7AD1">
        <w:t xml:space="preserve">in combination </w:t>
      </w:r>
      <w:r w:rsidR="00E9316B">
        <w:t xml:space="preserve">are </w:t>
      </w:r>
      <w:r w:rsidR="00480377" w:rsidRPr="00B32EA9">
        <w:t xml:space="preserve">forever </w:t>
      </w:r>
      <w:r w:rsidR="009B584B" w:rsidRPr="00B32EA9">
        <w:t>recast</w:t>
      </w:r>
      <w:r w:rsidR="00E9316B">
        <w:t>ing</w:t>
      </w:r>
      <w:r w:rsidR="009B584B" w:rsidRPr="00B32EA9">
        <w:t xml:space="preserve"> life </w:t>
      </w:r>
      <w:r w:rsidR="00480377" w:rsidRPr="00B32EA9">
        <w:t>and respond</w:t>
      </w:r>
      <w:r w:rsidR="00E9316B">
        <w:t>ing</w:t>
      </w:r>
      <w:r w:rsidR="00480377" w:rsidRPr="00B32EA9">
        <w:t xml:space="preserve"> to </w:t>
      </w:r>
      <w:r w:rsidR="009B584B" w:rsidRPr="00B32EA9">
        <w:t xml:space="preserve">historical contingency. </w:t>
      </w:r>
    </w:p>
    <w:p w:rsidR="00F62C87" w:rsidRPr="00B32EA9" w:rsidRDefault="00F62C87" w:rsidP="003F12F7">
      <w:pPr>
        <w:pStyle w:val="ListParagraph"/>
        <w:spacing w:before="120" w:after="120" w:line="360" w:lineRule="auto"/>
        <w:ind w:left="0"/>
        <w:jc w:val="both"/>
      </w:pPr>
    </w:p>
    <w:p w:rsidR="00330738" w:rsidRPr="00330738" w:rsidRDefault="009B584B" w:rsidP="003F12F7">
      <w:pPr>
        <w:pStyle w:val="ListParagraph"/>
        <w:spacing w:before="120" w:after="120" w:line="360" w:lineRule="auto"/>
        <w:ind w:left="0"/>
        <w:jc w:val="both"/>
      </w:pPr>
      <w:r w:rsidRPr="00B32EA9">
        <w:t xml:space="preserve">In </w:t>
      </w:r>
      <w:r w:rsidR="00F62C87" w:rsidRPr="00B32EA9">
        <w:t xml:space="preserve">my analysis </w:t>
      </w:r>
      <w:r w:rsidR="004609ED">
        <w:t>of people’s relations with</w:t>
      </w:r>
      <w:r w:rsidR="00F62C87" w:rsidRPr="00B32EA9">
        <w:t xml:space="preserve"> water through the</w:t>
      </w:r>
      <w:r w:rsidRPr="00B32EA9">
        <w:t xml:space="preserve"> </w:t>
      </w:r>
      <w:r w:rsidR="00F62C87" w:rsidRPr="00B32EA9">
        <w:t xml:space="preserve">spring </w:t>
      </w:r>
      <w:proofErr w:type="spellStart"/>
      <w:r w:rsidRPr="00B32EA9">
        <w:t>mythscape</w:t>
      </w:r>
      <w:proofErr w:type="spellEnd"/>
      <w:r w:rsidR="00F62C87" w:rsidRPr="00B32EA9">
        <w:t xml:space="preserve"> of north-central Timor</w:t>
      </w:r>
      <w:r w:rsidRPr="00B32EA9">
        <w:t>,</w:t>
      </w:r>
      <w:r w:rsidR="00F62C87" w:rsidRPr="00B32EA9">
        <w:t xml:space="preserve"> my search was both ‘to understand “</w:t>
      </w:r>
      <w:r w:rsidR="005E7A8B" w:rsidRPr="00B32EA9">
        <w:t>the hold that l</w:t>
      </w:r>
      <w:r w:rsidR="00F62C87" w:rsidRPr="00B32EA9">
        <w:t xml:space="preserve">ife </w:t>
      </w:r>
      <w:proofErr w:type="gramStart"/>
      <w:r w:rsidR="00F62C87" w:rsidRPr="00B32EA9">
        <w:t>has”</w:t>
      </w:r>
      <w:r w:rsidR="005E7A8B" w:rsidRPr="00B32EA9">
        <w:t xml:space="preserve">, and to understand the way in which </w:t>
      </w:r>
      <w:r w:rsidR="005E7A8B" w:rsidRPr="00B32EA9">
        <w:rPr>
          <w:i/>
        </w:rPr>
        <w:t>this</w:t>
      </w:r>
      <w:r w:rsidR="005E7A8B" w:rsidRPr="00B32EA9">
        <w:t xml:space="preserve"> life comes to have </w:t>
      </w:r>
      <w:r w:rsidR="005E7A8B" w:rsidRPr="00B32EA9">
        <w:rPr>
          <w:i/>
        </w:rPr>
        <w:t>this</w:t>
      </w:r>
      <w:r w:rsidR="005E7A8B" w:rsidRPr="00B32EA9">
        <w:t xml:space="preserve"> hold’</w:t>
      </w:r>
      <w:proofErr w:type="gramEnd"/>
      <w:r w:rsidR="00227CFC">
        <w:t xml:space="preserve"> </w:t>
      </w:r>
      <w:r w:rsidR="00EB7DFB">
        <w:t>(</w:t>
      </w:r>
      <w:proofErr w:type="spellStart"/>
      <w:r w:rsidR="00EB7DFB">
        <w:t>Gow</w:t>
      </w:r>
      <w:proofErr w:type="spellEnd"/>
      <w:r w:rsidR="00EB7DFB">
        <w:t xml:space="preserve"> 2001: </w:t>
      </w:r>
      <w:r w:rsidR="005E7A8B" w:rsidRPr="00B32EA9">
        <w:t>26</w:t>
      </w:r>
      <w:r w:rsidRPr="00B32EA9">
        <w:t>)</w:t>
      </w:r>
      <w:r w:rsidR="005E7A8B" w:rsidRPr="00B32EA9">
        <w:t>.</w:t>
      </w:r>
      <w:r w:rsidR="00F62C87" w:rsidRPr="00B32EA9">
        <w:t xml:space="preserve"> </w:t>
      </w:r>
      <w:r w:rsidR="00330738">
        <w:t xml:space="preserve">Through a series of localized accounts of the inter-relations between time, </w:t>
      </w:r>
      <w:r w:rsidR="00330738" w:rsidRPr="00330738">
        <w:rPr>
          <w:lang w:val="en-GB"/>
        </w:rPr>
        <w:t xml:space="preserve">water and fire </w:t>
      </w:r>
      <w:r w:rsidR="00330738" w:rsidRPr="00330738">
        <w:t xml:space="preserve">this chapter is a </w:t>
      </w:r>
      <w:r w:rsidR="00330738" w:rsidRPr="00330738">
        <w:rPr>
          <w:lang w:val="en-GB"/>
        </w:rPr>
        <w:t>thoroughl</w:t>
      </w:r>
      <w:r w:rsidR="00F976CD">
        <w:rPr>
          <w:lang w:val="en-GB"/>
        </w:rPr>
        <w:t>y materialist reading of regional</w:t>
      </w:r>
      <w:r w:rsidR="00330738" w:rsidRPr="00330738">
        <w:rPr>
          <w:lang w:val="en-GB"/>
        </w:rPr>
        <w:t xml:space="preserve"> history</w:t>
      </w:r>
      <w:r w:rsidR="00794A86">
        <w:rPr>
          <w:lang w:val="en-GB"/>
        </w:rPr>
        <w:t xml:space="preserve"> </w:t>
      </w:r>
      <w:r w:rsidR="00794A86" w:rsidRPr="00EB7DFB">
        <w:rPr>
          <w:lang w:val="en-GB"/>
        </w:rPr>
        <w:t xml:space="preserve">(and </w:t>
      </w:r>
      <w:r w:rsidR="00BF5416">
        <w:rPr>
          <w:lang w:val="en-GB"/>
        </w:rPr>
        <w:t xml:space="preserve">oral </w:t>
      </w:r>
      <w:r w:rsidR="00794A86" w:rsidRPr="00EB7DFB">
        <w:rPr>
          <w:lang w:val="en-GB"/>
        </w:rPr>
        <w:t>history)</w:t>
      </w:r>
      <w:r w:rsidR="00330738" w:rsidRPr="00330738">
        <w:rPr>
          <w:lang w:val="en-GB"/>
        </w:rPr>
        <w:t xml:space="preserve">, a reading in which </w:t>
      </w:r>
      <w:r w:rsidR="00330738" w:rsidRPr="00330738">
        <w:t>nothing is ‘spirited away onto a higher plan</w:t>
      </w:r>
      <w:r w:rsidR="00AA73A3">
        <w:t>e</w:t>
      </w:r>
      <w:r w:rsidR="00330738" w:rsidRPr="00330738">
        <w:t xml:space="preserve"> or exorcised into a nether world’ (</w:t>
      </w:r>
      <w:proofErr w:type="spellStart"/>
      <w:r w:rsidR="00330738" w:rsidRPr="00330738">
        <w:t>Doel</w:t>
      </w:r>
      <w:proofErr w:type="spellEnd"/>
      <w:r w:rsidR="00330738" w:rsidRPr="00330738">
        <w:t xml:space="preserve"> 2004: 151 cited i</w:t>
      </w:r>
      <w:r w:rsidR="003C5233">
        <w:t xml:space="preserve">n Anderson &amp; Wylie 2009: </w:t>
      </w:r>
      <w:r w:rsidR="0098512D">
        <w:t>319)</w:t>
      </w:r>
      <w:r w:rsidR="00330738" w:rsidRPr="00330738">
        <w:t>.</w:t>
      </w:r>
    </w:p>
    <w:p w:rsidR="00330738" w:rsidRDefault="00330738" w:rsidP="003F12F7">
      <w:pPr>
        <w:pStyle w:val="ListParagraph"/>
        <w:spacing w:before="120" w:after="120" w:line="360" w:lineRule="auto"/>
        <w:ind w:left="0"/>
        <w:jc w:val="both"/>
      </w:pPr>
    </w:p>
    <w:p w:rsidR="00701652" w:rsidRPr="0080279C" w:rsidRDefault="00701652" w:rsidP="003F12F7">
      <w:pPr>
        <w:pStyle w:val="ListParagraph"/>
        <w:spacing w:before="120" w:after="120" w:line="360" w:lineRule="auto"/>
        <w:ind w:left="0"/>
        <w:jc w:val="both"/>
        <w:rPr>
          <w:b/>
          <w:lang w:val="en-GB"/>
        </w:rPr>
      </w:pPr>
      <w:r w:rsidRPr="0080279C">
        <w:rPr>
          <w:b/>
        </w:rPr>
        <w:t>The emergence of the world</w:t>
      </w:r>
    </w:p>
    <w:p w:rsidR="00B6527F" w:rsidRPr="0080279C" w:rsidRDefault="00B6527F" w:rsidP="003F12F7">
      <w:pPr>
        <w:pStyle w:val="ListParagraph"/>
        <w:spacing w:before="120" w:after="120" w:line="360" w:lineRule="auto"/>
        <w:ind w:left="0"/>
        <w:jc w:val="both"/>
        <w:rPr>
          <w:lang w:val="en-GB"/>
        </w:rPr>
      </w:pPr>
    </w:p>
    <w:p w:rsidR="0017050E" w:rsidRPr="0080279C" w:rsidRDefault="00F06FB9" w:rsidP="003F12F7">
      <w:pPr>
        <w:pStyle w:val="ListParagraph"/>
        <w:spacing w:before="120" w:after="120" w:line="360" w:lineRule="auto"/>
        <w:ind w:left="0"/>
        <w:jc w:val="both"/>
        <w:rPr>
          <w:lang w:val="en-GB"/>
        </w:rPr>
      </w:pPr>
      <w:r w:rsidRPr="0080279C">
        <w:rPr>
          <w:lang w:val="en-GB"/>
        </w:rPr>
        <w:t>T</w:t>
      </w:r>
      <w:r w:rsidR="00086F81" w:rsidRPr="0080279C">
        <w:rPr>
          <w:lang w:val="en-GB"/>
        </w:rPr>
        <w:t>o</w:t>
      </w:r>
      <w:r w:rsidR="007B62B5" w:rsidRPr="0080279C">
        <w:rPr>
          <w:lang w:val="en-GB"/>
        </w:rPr>
        <w:t xml:space="preserve"> </w:t>
      </w:r>
      <w:r w:rsidR="00B969F0" w:rsidRPr="0080279C">
        <w:rPr>
          <w:lang w:val="en-GB"/>
        </w:rPr>
        <w:t xml:space="preserve">begin this </w:t>
      </w:r>
      <w:r w:rsidR="009322B6" w:rsidRPr="0080279C">
        <w:rPr>
          <w:lang w:val="en-GB"/>
        </w:rPr>
        <w:t>task</w:t>
      </w:r>
      <w:r w:rsidR="00B969F0" w:rsidRPr="0080279C">
        <w:rPr>
          <w:lang w:val="en-GB"/>
        </w:rPr>
        <w:t xml:space="preserve"> I will</w:t>
      </w:r>
      <w:r w:rsidR="005B1672" w:rsidRPr="0080279C">
        <w:rPr>
          <w:lang w:val="en-GB"/>
        </w:rPr>
        <w:t xml:space="preserve"> </w:t>
      </w:r>
      <w:r w:rsidR="009322B6" w:rsidRPr="0080279C">
        <w:rPr>
          <w:lang w:val="en-GB"/>
        </w:rPr>
        <w:t>relay</w:t>
      </w:r>
      <w:r w:rsidRPr="0080279C">
        <w:rPr>
          <w:lang w:val="en-GB"/>
        </w:rPr>
        <w:t xml:space="preserve"> </w:t>
      </w:r>
      <w:r w:rsidR="00086F81" w:rsidRPr="0080279C">
        <w:rPr>
          <w:lang w:val="en-GB"/>
        </w:rPr>
        <w:t>a</w:t>
      </w:r>
      <w:r w:rsidR="000959F4">
        <w:rPr>
          <w:lang w:val="en-GB"/>
        </w:rPr>
        <w:t xml:space="preserve"> summary of the</w:t>
      </w:r>
      <w:r w:rsidR="009322B6" w:rsidRPr="0080279C">
        <w:rPr>
          <w:lang w:val="en-GB"/>
        </w:rPr>
        <w:t xml:space="preserve"> origin</w:t>
      </w:r>
      <w:r w:rsidRPr="0080279C">
        <w:rPr>
          <w:lang w:val="en-GB"/>
        </w:rPr>
        <w:t xml:space="preserve"> story told to me in </w:t>
      </w:r>
      <w:proofErr w:type="spellStart"/>
      <w:r w:rsidRPr="0080279C">
        <w:rPr>
          <w:lang w:val="en-GB"/>
        </w:rPr>
        <w:t>Makasae</w:t>
      </w:r>
      <w:proofErr w:type="spellEnd"/>
      <w:r w:rsidRPr="0080279C">
        <w:rPr>
          <w:lang w:val="en-GB"/>
        </w:rPr>
        <w:t xml:space="preserve"> by</w:t>
      </w:r>
      <w:r w:rsidR="005E7FA5" w:rsidRPr="0080279C">
        <w:rPr>
          <w:lang w:val="en-GB"/>
        </w:rPr>
        <w:t xml:space="preserve"> Major </w:t>
      </w:r>
      <w:proofErr w:type="spellStart"/>
      <w:r w:rsidR="005E7FA5" w:rsidRPr="0080279C">
        <w:rPr>
          <w:lang w:val="en-GB"/>
        </w:rPr>
        <w:t>Ko’o</w:t>
      </w:r>
      <w:proofErr w:type="spellEnd"/>
      <w:r w:rsidR="005E7FA5" w:rsidRPr="0080279C">
        <w:rPr>
          <w:lang w:val="en-GB"/>
        </w:rPr>
        <w:t xml:space="preserve"> </w:t>
      </w:r>
      <w:proofErr w:type="spellStart"/>
      <w:r w:rsidR="005E7FA5" w:rsidRPr="0080279C">
        <w:rPr>
          <w:lang w:val="en-GB"/>
        </w:rPr>
        <w:t>Raku</w:t>
      </w:r>
      <w:proofErr w:type="spellEnd"/>
      <w:r w:rsidR="005E7FA5" w:rsidRPr="0080279C">
        <w:rPr>
          <w:lang w:val="en-GB"/>
        </w:rPr>
        <w:t>,</w:t>
      </w:r>
      <w:r w:rsidRPr="0080279C">
        <w:rPr>
          <w:lang w:val="en-GB"/>
        </w:rPr>
        <w:t xml:space="preserve"> </w:t>
      </w:r>
      <w:r w:rsidR="00794A86">
        <w:rPr>
          <w:lang w:val="en-GB"/>
        </w:rPr>
        <w:t>a</w:t>
      </w:r>
      <w:r w:rsidRPr="0080279C">
        <w:rPr>
          <w:lang w:val="en-GB"/>
        </w:rPr>
        <w:t xml:space="preserve"> </w:t>
      </w:r>
      <w:proofErr w:type="spellStart"/>
      <w:r w:rsidR="002B42EF">
        <w:rPr>
          <w:i/>
          <w:lang w:val="en-GB"/>
        </w:rPr>
        <w:t>lia</w:t>
      </w:r>
      <w:proofErr w:type="spellEnd"/>
      <w:r w:rsidR="002B42EF">
        <w:rPr>
          <w:i/>
          <w:lang w:val="en-GB"/>
        </w:rPr>
        <w:t xml:space="preserve"> </w:t>
      </w:r>
      <w:proofErr w:type="spellStart"/>
      <w:r w:rsidR="002B42EF">
        <w:rPr>
          <w:i/>
          <w:lang w:val="en-GB"/>
        </w:rPr>
        <w:t>na’in</w:t>
      </w:r>
      <w:proofErr w:type="spellEnd"/>
      <w:r w:rsidRPr="0080279C">
        <w:rPr>
          <w:lang w:val="en-GB"/>
        </w:rPr>
        <w:t xml:space="preserve"> of </w:t>
      </w:r>
      <w:r w:rsidR="00C34447" w:rsidRPr="0080279C">
        <w:rPr>
          <w:lang w:val="en-GB"/>
        </w:rPr>
        <w:t xml:space="preserve">the </w:t>
      </w:r>
      <w:proofErr w:type="spellStart"/>
      <w:r w:rsidRPr="0080279C">
        <w:rPr>
          <w:lang w:val="en-GB"/>
        </w:rPr>
        <w:t>Bahu</w:t>
      </w:r>
      <w:proofErr w:type="spellEnd"/>
      <w:r w:rsidRPr="0080279C">
        <w:rPr>
          <w:lang w:val="en-GB"/>
        </w:rPr>
        <w:t xml:space="preserve"> village in </w:t>
      </w:r>
      <w:proofErr w:type="spellStart"/>
      <w:r w:rsidRPr="0080279C">
        <w:rPr>
          <w:lang w:val="en-GB"/>
        </w:rPr>
        <w:t>Baucau</w:t>
      </w:r>
      <w:proofErr w:type="spellEnd"/>
      <w:r w:rsidR="00794A86">
        <w:rPr>
          <w:lang w:val="en-GB"/>
        </w:rPr>
        <w:t xml:space="preserve"> which is</w:t>
      </w:r>
      <w:r w:rsidR="00842FEB">
        <w:rPr>
          <w:lang w:val="en-GB"/>
        </w:rPr>
        <w:t xml:space="preserve"> comprised of both </w:t>
      </w:r>
      <w:proofErr w:type="spellStart"/>
      <w:r w:rsidR="00842FEB">
        <w:rPr>
          <w:lang w:val="en-GB"/>
        </w:rPr>
        <w:t>Makas</w:t>
      </w:r>
      <w:r w:rsidR="005E7FA5" w:rsidRPr="0080279C">
        <w:rPr>
          <w:lang w:val="en-GB"/>
        </w:rPr>
        <w:t>ae</w:t>
      </w:r>
      <w:proofErr w:type="spellEnd"/>
      <w:r w:rsidR="005E7FA5" w:rsidRPr="0080279C">
        <w:rPr>
          <w:lang w:val="en-GB"/>
        </w:rPr>
        <w:t xml:space="preserve"> and </w:t>
      </w:r>
      <w:proofErr w:type="spellStart"/>
      <w:r w:rsidR="00222D17" w:rsidRPr="0080279C">
        <w:rPr>
          <w:lang w:val="en-GB"/>
        </w:rPr>
        <w:t>Waima’a</w:t>
      </w:r>
      <w:proofErr w:type="spellEnd"/>
      <w:r w:rsidR="00222D17" w:rsidRPr="0080279C">
        <w:rPr>
          <w:lang w:val="en-GB"/>
        </w:rPr>
        <w:t xml:space="preserve"> </w:t>
      </w:r>
      <w:r w:rsidR="005E7FA5" w:rsidRPr="0080279C">
        <w:rPr>
          <w:lang w:val="en-GB"/>
        </w:rPr>
        <w:t>speakers.</w:t>
      </w:r>
      <w:r w:rsidR="00222D17" w:rsidRPr="0080279C">
        <w:rPr>
          <w:lang w:val="en-GB"/>
        </w:rPr>
        <w:t xml:space="preserve"> </w:t>
      </w:r>
      <w:r w:rsidR="009322B6" w:rsidRPr="0080279C">
        <w:rPr>
          <w:lang w:val="en-GB"/>
        </w:rPr>
        <w:t xml:space="preserve">While </w:t>
      </w:r>
      <w:proofErr w:type="spellStart"/>
      <w:r w:rsidR="0071175D">
        <w:rPr>
          <w:lang w:val="en-GB"/>
        </w:rPr>
        <w:t>Makasae</w:t>
      </w:r>
      <w:proofErr w:type="spellEnd"/>
      <w:r w:rsidR="00222D17" w:rsidRPr="0080279C">
        <w:rPr>
          <w:lang w:val="en-GB"/>
        </w:rPr>
        <w:t xml:space="preserve"> </w:t>
      </w:r>
      <w:r w:rsidR="009322B6" w:rsidRPr="0080279C">
        <w:rPr>
          <w:lang w:val="en-GB"/>
        </w:rPr>
        <w:t>originates</w:t>
      </w:r>
      <w:r w:rsidR="00222D17" w:rsidRPr="0080279C">
        <w:rPr>
          <w:lang w:val="en-GB"/>
        </w:rPr>
        <w:t xml:space="preserve"> from a Papuan or non-</w:t>
      </w:r>
      <w:proofErr w:type="spellStart"/>
      <w:r w:rsidR="00222D17" w:rsidRPr="0080279C">
        <w:rPr>
          <w:lang w:val="en-GB"/>
        </w:rPr>
        <w:t>Austronesi</w:t>
      </w:r>
      <w:r w:rsidR="009322B6" w:rsidRPr="0080279C">
        <w:rPr>
          <w:lang w:val="en-GB"/>
        </w:rPr>
        <w:t>an</w:t>
      </w:r>
      <w:proofErr w:type="spellEnd"/>
      <w:r w:rsidR="009322B6" w:rsidRPr="0080279C">
        <w:rPr>
          <w:lang w:val="en-GB"/>
        </w:rPr>
        <w:t xml:space="preserve"> language family, </w:t>
      </w:r>
      <w:proofErr w:type="spellStart"/>
      <w:r w:rsidR="0071175D">
        <w:rPr>
          <w:lang w:val="en-GB"/>
        </w:rPr>
        <w:t>Waima’a</w:t>
      </w:r>
      <w:proofErr w:type="spellEnd"/>
      <w:r w:rsidR="009322B6" w:rsidRPr="0080279C">
        <w:rPr>
          <w:lang w:val="en-GB"/>
        </w:rPr>
        <w:t xml:space="preserve"> i</w:t>
      </w:r>
      <w:r w:rsidR="00222D17" w:rsidRPr="0080279C">
        <w:rPr>
          <w:lang w:val="en-GB"/>
        </w:rPr>
        <w:t xml:space="preserve">s </w:t>
      </w:r>
      <w:r w:rsidR="0071175D">
        <w:rPr>
          <w:lang w:val="en-GB"/>
        </w:rPr>
        <w:t>thought</w:t>
      </w:r>
      <w:r w:rsidR="00222D17" w:rsidRPr="0080279C">
        <w:rPr>
          <w:lang w:val="en-GB"/>
        </w:rPr>
        <w:t xml:space="preserve"> to be derived from a notionally </w:t>
      </w:r>
      <w:proofErr w:type="spellStart"/>
      <w:r w:rsidR="00222D17" w:rsidRPr="0080279C">
        <w:rPr>
          <w:lang w:val="en-GB"/>
        </w:rPr>
        <w:t>Austronesian</w:t>
      </w:r>
      <w:proofErr w:type="spellEnd"/>
      <w:r w:rsidR="00222D17" w:rsidRPr="0080279C">
        <w:rPr>
          <w:lang w:val="en-GB"/>
        </w:rPr>
        <w:t xml:space="preserve"> bloc termed by linguists </w:t>
      </w:r>
      <w:proofErr w:type="spellStart"/>
      <w:r w:rsidR="00AA28A9">
        <w:rPr>
          <w:lang w:val="en-GB"/>
        </w:rPr>
        <w:t>Kawamina</w:t>
      </w:r>
      <w:proofErr w:type="spellEnd"/>
      <w:r w:rsidR="00222D17" w:rsidRPr="0080279C">
        <w:rPr>
          <w:lang w:val="en-GB"/>
        </w:rPr>
        <w:t xml:space="preserve"> </w:t>
      </w:r>
      <w:r w:rsidR="00323073">
        <w:rPr>
          <w:lang w:val="en-GB"/>
        </w:rPr>
        <w:t xml:space="preserve">which comprises </w:t>
      </w:r>
      <w:r w:rsidR="00222D17" w:rsidRPr="0080279C">
        <w:rPr>
          <w:lang w:val="en-GB"/>
        </w:rPr>
        <w:t xml:space="preserve">the </w:t>
      </w:r>
      <w:proofErr w:type="spellStart"/>
      <w:r w:rsidR="00222D17" w:rsidRPr="0080279C">
        <w:rPr>
          <w:lang w:val="en-GB"/>
        </w:rPr>
        <w:t>Kairui</w:t>
      </w:r>
      <w:proofErr w:type="spellEnd"/>
      <w:r w:rsidR="00222D17" w:rsidRPr="0080279C">
        <w:rPr>
          <w:lang w:val="en-GB"/>
        </w:rPr>
        <w:t xml:space="preserve">, </w:t>
      </w:r>
      <w:proofErr w:type="spellStart"/>
      <w:r w:rsidR="00222D17" w:rsidRPr="0080279C">
        <w:rPr>
          <w:lang w:val="en-GB"/>
        </w:rPr>
        <w:t>Waima’a</w:t>
      </w:r>
      <w:proofErr w:type="spellEnd"/>
      <w:r w:rsidR="00222D17" w:rsidRPr="0080279C">
        <w:rPr>
          <w:lang w:val="en-GB"/>
        </w:rPr>
        <w:t xml:space="preserve">, </w:t>
      </w:r>
      <w:proofErr w:type="spellStart"/>
      <w:r w:rsidR="00222D17" w:rsidRPr="0080279C">
        <w:rPr>
          <w:lang w:val="en-GB"/>
        </w:rPr>
        <w:t>Midiki</w:t>
      </w:r>
      <w:proofErr w:type="spellEnd"/>
      <w:r w:rsidR="00222D17" w:rsidRPr="0080279C">
        <w:rPr>
          <w:lang w:val="en-GB"/>
        </w:rPr>
        <w:t xml:space="preserve"> and </w:t>
      </w:r>
      <w:proofErr w:type="spellStart"/>
      <w:r w:rsidR="00222D17" w:rsidRPr="0080279C">
        <w:rPr>
          <w:lang w:val="en-GB"/>
        </w:rPr>
        <w:t>Naueti</w:t>
      </w:r>
      <w:proofErr w:type="spellEnd"/>
      <w:r w:rsidR="00222D17" w:rsidRPr="0080279C">
        <w:rPr>
          <w:lang w:val="en-GB"/>
        </w:rPr>
        <w:t xml:space="preserve"> languages.</w:t>
      </w:r>
      <w:r w:rsidR="009322B6" w:rsidRPr="0080279C">
        <w:rPr>
          <w:lang w:val="en-GB"/>
        </w:rPr>
        <w:t xml:space="preserve"> Both language groups, the </w:t>
      </w:r>
      <w:proofErr w:type="spellStart"/>
      <w:r w:rsidR="009322B6" w:rsidRPr="0080279C">
        <w:rPr>
          <w:lang w:val="en-GB"/>
        </w:rPr>
        <w:t>Makasae</w:t>
      </w:r>
      <w:proofErr w:type="spellEnd"/>
      <w:r w:rsidR="009322B6" w:rsidRPr="0080279C">
        <w:rPr>
          <w:lang w:val="en-GB"/>
        </w:rPr>
        <w:t xml:space="preserve"> and the </w:t>
      </w:r>
      <w:proofErr w:type="spellStart"/>
      <w:r w:rsidR="00AA28A9">
        <w:rPr>
          <w:lang w:val="en-GB"/>
        </w:rPr>
        <w:t>Kawamina</w:t>
      </w:r>
      <w:proofErr w:type="spellEnd"/>
      <w:r w:rsidR="009322B6" w:rsidRPr="0080279C">
        <w:rPr>
          <w:lang w:val="en-GB"/>
        </w:rPr>
        <w:t>, are spoken across the region of this study</w:t>
      </w:r>
      <w:r w:rsidR="006B1C48">
        <w:rPr>
          <w:rStyle w:val="EndnoteReference"/>
          <w:lang w:val="en-GB"/>
        </w:rPr>
        <w:endnoteReference w:id="1"/>
      </w:r>
      <w:r w:rsidR="009322B6" w:rsidRPr="0080279C">
        <w:rPr>
          <w:lang w:val="en-GB"/>
        </w:rPr>
        <w:t>.</w:t>
      </w:r>
      <w:r w:rsidR="00222D17" w:rsidRPr="0080279C">
        <w:rPr>
          <w:lang w:val="en-GB"/>
        </w:rPr>
        <w:t xml:space="preserve"> This origin story</w:t>
      </w:r>
      <w:r w:rsidR="0024364E">
        <w:rPr>
          <w:lang w:val="en-GB"/>
        </w:rPr>
        <w:t>,</w:t>
      </w:r>
      <w:r w:rsidR="009322B6" w:rsidRPr="0080279C">
        <w:rPr>
          <w:lang w:val="en-GB"/>
        </w:rPr>
        <w:t xml:space="preserve"> however</w:t>
      </w:r>
      <w:r w:rsidR="0024364E">
        <w:rPr>
          <w:lang w:val="en-GB"/>
        </w:rPr>
        <w:t>,</w:t>
      </w:r>
      <w:r w:rsidR="00222D17" w:rsidRPr="0080279C">
        <w:rPr>
          <w:lang w:val="en-GB"/>
        </w:rPr>
        <w:t xml:space="preserve"> is of a time before languages, a</w:t>
      </w:r>
      <w:r w:rsidRPr="0080279C">
        <w:rPr>
          <w:lang w:val="en-GB"/>
        </w:rPr>
        <w:t xml:space="preserve"> time w</w:t>
      </w:r>
      <w:r w:rsidR="00443EB7" w:rsidRPr="0080279C">
        <w:rPr>
          <w:lang w:val="en-GB"/>
        </w:rPr>
        <w:t>hen</w:t>
      </w:r>
      <w:r w:rsidR="00B969F0" w:rsidRPr="0080279C">
        <w:rPr>
          <w:lang w:val="en-GB"/>
        </w:rPr>
        <w:t xml:space="preserve"> everything</w:t>
      </w:r>
      <w:r w:rsidR="00443EB7" w:rsidRPr="0080279C">
        <w:rPr>
          <w:lang w:val="en-GB"/>
        </w:rPr>
        <w:t xml:space="preserve"> </w:t>
      </w:r>
      <w:r w:rsidR="00567EDE">
        <w:rPr>
          <w:lang w:val="en-GB"/>
        </w:rPr>
        <w:t>in the world</w:t>
      </w:r>
      <w:r w:rsidR="00B969F0" w:rsidRPr="0080279C">
        <w:rPr>
          <w:lang w:val="en-GB"/>
        </w:rPr>
        <w:t xml:space="preserve"> wa</w:t>
      </w:r>
      <w:r w:rsidR="00443EB7" w:rsidRPr="0080279C">
        <w:rPr>
          <w:lang w:val="en-GB"/>
        </w:rPr>
        <w:t xml:space="preserve">s water and the first lands </w:t>
      </w:r>
      <w:r w:rsidRPr="0080279C">
        <w:rPr>
          <w:lang w:val="en-GB"/>
        </w:rPr>
        <w:t xml:space="preserve">of Timor </w:t>
      </w:r>
      <w:r w:rsidR="0017050E" w:rsidRPr="0080279C">
        <w:rPr>
          <w:lang w:val="en-GB"/>
        </w:rPr>
        <w:t>emerged:</w:t>
      </w:r>
    </w:p>
    <w:p w:rsidR="0017050E" w:rsidRPr="0080279C" w:rsidRDefault="0017050E" w:rsidP="003F12F7">
      <w:pPr>
        <w:spacing w:before="120" w:after="120" w:line="360" w:lineRule="auto"/>
        <w:jc w:val="both"/>
        <w:rPr>
          <w:rFonts w:ascii="Times New Roman" w:eastAsia="Calibri" w:hAnsi="Times New Roman" w:cs="Times New Roman"/>
          <w:sz w:val="24"/>
          <w:szCs w:val="24"/>
        </w:rPr>
      </w:pPr>
    </w:p>
    <w:p w:rsidR="0017050E" w:rsidRDefault="0017050E" w:rsidP="003F12F7">
      <w:pPr>
        <w:spacing w:before="120" w:after="120" w:line="360" w:lineRule="auto"/>
        <w:ind w:left="720"/>
        <w:jc w:val="both"/>
        <w:rPr>
          <w:rFonts w:ascii="Times New Roman" w:hAnsi="Times New Roman" w:cs="Times New Roman"/>
          <w:sz w:val="24"/>
          <w:szCs w:val="24"/>
        </w:rPr>
      </w:pPr>
      <w:r w:rsidRPr="0080279C">
        <w:rPr>
          <w:rFonts w:ascii="Times New Roman" w:eastAsia="Calibri" w:hAnsi="Times New Roman" w:cs="Times New Roman"/>
          <w:sz w:val="24"/>
          <w:szCs w:val="24"/>
        </w:rPr>
        <w:t xml:space="preserve">In the beginning Timor was </w:t>
      </w:r>
      <w:r w:rsidR="00C5270C" w:rsidRPr="0080279C">
        <w:rPr>
          <w:rFonts w:ascii="Times New Roman" w:eastAsia="Calibri" w:hAnsi="Times New Roman" w:cs="Times New Roman"/>
          <w:sz w:val="24"/>
          <w:szCs w:val="24"/>
        </w:rPr>
        <w:t>created</w:t>
      </w:r>
      <w:r w:rsidRPr="0080279C">
        <w:rPr>
          <w:rFonts w:ascii="Times New Roman" w:eastAsia="Calibri" w:hAnsi="Times New Roman" w:cs="Times New Roman"/>
          <w:sz w:val="24"/>
          <w:szCs w:val="24"/>
        </w:rPr>
        <w:t xml:space="preserve"> by a</w:t>
      </w:r>
      <w:r w:rsidR="0080688D" w:rsidRPr="0080279C">
        <w:rPr>
          <w:rFonts w:ascii="Times New Roman" w:hAnsi="Times New Roman" w:cs="Times New Roman"/>
          <w:sz w:val="24"/>
          <w:szCs w:val="24"/>
        </w:rPr>
        <w:t xml:space="preserve"> foot</w:t>
      </w:r>
      <w:r w:rsidRPr="0080279C">
        <w:rPr>
          <w:rFonts w:ascii="Times New Roman" w:eastAsia="Calibri" w:hAnsi="Times New Roman" w:cs="Times New Roman"/>
          <w:sz w:val="24"/>
          <w:szCs w:val="24"/>
        </w:rPr>
        <w:t xml:space="preserve"> sparring </w:t>
      </w:r>
      <w:r w:rsidRPr="0080279C">
        <w:rPr>
          <w:rFonts w:ascii="Times New Roman" w:hAnsi="Times New Roman" w:cs="Times New Roman"/>
          <w:sz w:val="24"/>
          <w:szCs w:val="24"/>
        </w:rPr>
        <w:t>pair of brother and sister birds (</w:t>
      </w:r>
      <w:r w:rsidR="0080688D" w:rsidRPr="0080279C">
        <w:rPr>
          <w:rFonts w:ascii="Times New Roman" w:hAnsi="Times New Roman" w:cs="Times New Roman"/>
          <w:sz w:val="24"/>
          <w:szCs w:val="24"/>
        </w:rPr>
        <w:t xml:space="preserve">M: </w:t>
      </w:r>
      <w:proofErr w:type="spellStart"/>
      <w:r w:rsidRPr="0080279C">
        <w:rPr>
          <w:rFonts w:ascii="Times New Roman" w:hAnsi="Times New Roman" w:cs="Times New Roman"/>
          <w:i/>
          <w:sz w:val="24"/>
          <w:szCs w:val="24"/>
        </w:rPr>
        <w:t>ketu</w:t>
      </w:r>
      <w:proofErr w:type="spellEnd"/>
      <w:r w:rsidRPr="0080279C">
        <w:rPr>
          <w:rFonts w:ascii="Times New Roman" w:hAnsi="Times New Roman" w:cs="Times New Roman"/>
          <w:sz w:val="24"/>
          <w:szCs w:val="24"/>
        </w:rPr>
        <w:t>)</w:t>
      </w:r>
      <w:r w:rsidRPr="0080279C">
        <w:rPr>
          <w:rFonts w:ascii="Times New Roman" w:eastAsia="Calibri" w:hAnsi="Times New Roman" w:cs="Times New Roman"/>
          <w:sz w:val="24"/>
          <w:szCs w:val="24"/>
        </w:rPr>
        <w:t>.</w:t>
      </w:r>
      <w:r w:rsidRPr="0080279C">
        <w:rPr>
          <w:rFonts w:ascii="Times New Roman" w:hAnsi="Times New Roman" w:cs="Times New Roman"/>
          <w:sz w:val="24"/>
          <w:szCs w:val="24"/>
          <w:lang w:val="en-GB"/>
        </w:rPr>
        <w:t xml:space="preserve"> Their </w:t>
      </w:r>
      <w:r w:rsidR="0080688D" w:rsidRPr="0080279C">
        <w:rPr>
          <w:rFonts w:ascii="Times New Roman" w:hAnsi="Times New Roman" w:cs="Times New Roman"/>
          <w:sz w:val="24"/>
          <w:szCs w:val="24"/>
          <w:lang w:val="en-GB"/>
        </w:rPr>
        <w:t>sparring</w:t>
      </w:r>
      <w:r w:rsidRPr="0080279C">
        <w:rPr>
          <w:rFonts w:ascii="Times New Roman" w:hAnsi="Times New Roman" w:cs="Times New Roman"/>
          <w:sz w:val="24"/>
          <w:szCs w:val="24"/>
          <w:lang w:val="en-GB"/>
        </w:rPr>
        <w:t xml:space="preserve"> </w:t>
      </w:r>
      <w:r w:rsidR="0080688D" w:rsidRPr="0080279C">
        <w:rPr>
          <w:rFonts w:ascii="Times New Roman" w:hAnsi="Times New Roman" w:cs="Times New Roman"/>
          <w:sz w:val="24"/>
          <w:szCs w:val="24"/>
          <w:lang w:val="en-GB"/>
        </w:rPr>
        <w:t>kicked back the sea and so</w:t>
      </w:r>
      <w:r w:rsidRPr="0080279C">
        <w:rPr>
          <w:rFonts w:ascii="Times New Roman" w:hAnsi="Times New Roman" w:cs="Times New Roman"/>
          <w:sz w:val="24"/>
          <w:szCs w:val="24"/>
          <w:lang w:val="en-GB"/>
        </w:rPr>
        <w:t xml:space="preserve"> created</w:t>
      </w:r>
      <w:r w:rsidR="0080688D" w:rsidRPr="0080279C">
        <w:rPr>
          <w:rFonts w:ascii="Times New Roman" w:hAnsi="Times New Roman" w:cs="Times New Roman"/>
          <w:sz w:val="24"/>
          <w:szCs w:val="24"/>
          <w:lang w:val="en-GB"/>
        </w:rPr>
        <w:t xml:space="preserve"> the first dry land</w:t>
      </w:r>
      <w:r w:rsidRPr="0080279C">
        <w:rPr>
          <w:rFonts w:ascii="Times New Roman" w:hAnsi="Times New Roman" w:cs="Times New Roman"/>
          <w:sz w:val="24"/>
          <w:szCs w:val="24"/>
          <w:lang w:val="en-GB"/>
        </w:rPr>
        <w:t xml:space="preserve"> </w:t>
      </w:r>
      <w:r w:rsidR="0080688D" w:rsidRPr="0080279C">
        <w:rPr>
          <w:rFonts w:ascii="Times New Roman" w:hAnsi="Times New Roman" w:cs="Times New Roman"/>
          <w:sz w:val="24"/>
          <w:szCs w:val="24"/>
          <w:lang w:val="en-GB"/>
        </w:rPr>
        <w:t xml:space="preserve">in the form of three </w:t>
      </w:r>
      <w:r w:rsidR="0024364E">
        <w:rPr>
          <w:rFonts w:ascii="Times New Roman" w:hAnsi="Times New Roman" w:cs="Times New Roman"/>
          <w:sz w:val="24"/>
          <w:szCs w:val="24"/>
          <w:lang w:val="en-GB"/>
        </w:rPr>
        <w:t xml:space="preserve">mountains: </w:t>
      </w:r>
      <w:proofErr w:type="spellStart"/>
      <w:r w:rsidR="0024364E">
        <w:rPr>
          <w:rFonts w:ascii="Times New Roman" w:hAnsi="Times New Roman" w:cs="Times New Roman"/>
          <w:sz w:val="24"/>
          <w:szCs w:val="24"/>
          <w:lang w:val="en-GB"/>
        </w:rPr>
        <w:t>Ramelau</w:t>
      </w:r>
      <w:proofErr w:type="spellEnd"/>
      <w:r w:rsidR="0024364E">
        <w:rPr>
          <w:rFonts w:ascii="Times New Roman" w:hAnsi="Times New Roman" w:cs="Times New Roman"/>
          <w:sz w:val="24"/>
          <w:szCs w:val="24"/>
          <w:lang w:val="en-GB"/>
        </w:rPr>
        <w:t xml:space="preserve">, </w:t>
      </w:r>
      <w:proofErr w:type="spellStart"/>
      <w:r w:rsidR="0024364E">
        <w:rPr>
          <w:rFonts w:ascii="Times New Roman" w:hAnsi="Times New Roman" w:cs="Times New Roman"/>
          <w:sz w:val="24"/>
          <w:szCs w:val="24"/>
          <w:lang w:val="en-GB"/>
        </w:rPr>
        <w:t>C</w:t>
      </w:r>
      <w:r w:rsidRPr="0080279C">
        <w:rPr>
          <w:rFonts w:ascii="Times New Roman" w:hAnsi="Times New Roman" w:cs="Times New Roman"/>
          <w:sz w:val="24"/>
          <w:szCs w:val="24"/>
          <w:lang w:val="en-GB"/>
        </w:rPr>
        <w:t>abalaki</w:t>
      </w:r>
      <w:proofErr w:type="spellEnd"/>
      <w:r w:rsidRPr="0080279C">
        <w:rPr>
          <w:rFonts w:ascii="Times New Roman" w:hAnsi="Times New Roman" w:cs="Times New Roman"/>
          <w:sz w:val="24"/>
          <w:szCs w:val="24"/>
          <w:lang w:val="en-GB"/>
        </w:rPr>
        <w:t xml:space="preserve"> and </w:t>
      </w:r>
      <w:proofErr w:type="spellStart"/>
      <w:r w:rsidRPr="0080279C">
        <w:rPr>
          <w:rFonts w:ascii="Times New Roman" w:hAnsi="Times New Roman" w:cs="Times New Roman"/>
          <w:sz w:val="24"/>
          <w:szCs w:val="24"/>
          <w:lang w:val="en-GB"/>
        </w:rPr>
        <w:t>Matebian</w:t>
      </w:r>
      <w:proofErr w:type="spellEnd"/>
      <w:r w:rsidR="00842FEB">
        <w:rPr>
          <w:rFonts w:ascii="Times New Roman" w:hAnsi="Times New Roman" w:cs="Times New Roman"/>
          <w:sz w:val="24"/>
          <w:szCs w:val="24"/>
          <w:lang w:val="en-GB"/>
        </w:rPr>
        <w:t xml:space="preserve"> [see Map 5.1]</w:t>
      </w:r>
      <w:r w:rsidRPr="0080279C">
        <w:rPr>
          <w:rFonts w:ascii="Times New Roman" w:hAnsi="Times New Roman" w:cs="Times New Roman"/>
          <w:sz w:val="24"/>
          <w:szCs w:val="24"/>
          <w:lang w:val="en-GB"/>
        </w:rPr>
        <w:t xml:space="preserve">. Sometime later </w:t>
      </w:r>
      <w:proofErr w:type="spellStart"/>
      <w:r w:rsidR="005B1672" w:rsidRPr="0071175D">
        <w:rPr>
          <w:rFonts w:ascii="Times New Roman" w:hAnsi="Times New Roman" w:cs="Times New Roman"/>
          <w:i/>
          <w:sz w:val="24"/>
          <w:szCs w:val="24"/>
          <w:lang w:val="en-GB"/>
        </w:rPr>
        <w:t>Christu</w:t>
      </w:r>
      <w:proofErr w:type="spellEnd"/>
      <w:r w:rsidR="005B1672" w:rsidRPr="0080279C">
        <w:rPr>
          <w:rFonts w:ascii="Times New Roman" w:hAnsi="Times New Roman" w:cs="Times New Roman"/>
          <w:sz w:val="24"/>
          <w:szCs w:val="24"/>
          <w:lang w:val="en-GB"/>
        </w:rPr>
        <w:t xml:space="preserve"> </w:t>
      </w:r>
      <w:r w:rsidR="00C5270C" w:rsidRPr="0080279C">
        <w:rPr>
          <w:rFonts w:ascii="Times New Roman" w:hAnsi="Times New Roman" w:cs="Times New Roman"/>
          <w:sz w:val="24"/>
          <w:szCs w:val="24"/>
          <w:lang w:val="en-GB"/>
        </w:rPr>
        <w:t>[</w:t>
      </w:r>
      <w:r w:rsidR="005B1672" w:rsidRPr="0080279C">
        <w:rPr>
          <w:rFonts w:ascii="Times New Roman" w:hAnsi="Times New Roman" w:cs="Times New Roman"/>
          <w:sz w:val="24"/>
          <w:szCs w:val="24"/>
          <w:lang w:val="en-GB"/>
        </w:rPr>
        <w:t>a term</w:t>
      </w:r>
      <w:r w:rsidR="005123AC">
        <w:rPr>
          <w:rFonts w:ascii="Times New Roman" w:hAnsi="Times New Roman" w:cs="Times New Roman"/>
          <w:sz w:val="24"/>
          <w:szCs w:val="24"/>
          <w:lang w:val="en-GB"/>
        </w:rPr>
        <w:t xml:space="preserve"> (</w:t>
      </w:r>
      <w:r w:rsidR="005B1672" w:rsidRPr="0080279C">
        <w:rPr>
          <w:rFonts w:ascii="Times New Roman" w:hAnsi="Times New Roman" w:cs="Times New Roman"/>
          <w:sz w:val="24"/>
          <w:szCs w:val="24"/>
          <w:lang w:val="en-GB"/>
        </w:rPr>
        <w:t xml:space="preserve">along with </w:t>
      </w:r>
      <w:proofErr w:type="spellStart"/>
      <w:r w:rsidR="005B1672" w:rsidRPr="0071175D">
        <w:rPr>
          <w:rFonts w:ascii="Times New Roman" w:hAnsi="Times New Roman" w:cs="Times New Roman"/>
          <w:i/>
          <w:sz w:val="24"/>
          <w:szCs w:val="24"/>
          <w:lang w:val="en-GB"/>
        </w:rPr>
        <w:t>Maromak</w:t>
      </w:r>
      <w:proofErr w:type="spellEnd"/>
      <w:r w:rsidR="005123AC">
        <w:rPr>
          <w:rFonts w:ascii="Times New Roman" w:hAnsi="Times New Roman" w:cs="Times New Roman"/>
          <w:sz w:val="24"/>
          <w:szCs w:val="24"/>
          <w:lang w:val="en-GB"/>
        </w:rPr>
        <w:t xml:space="preserve"> or God) whic</w:t>
      </w:r>
      <w:r w:rsidR="00B969F0" w:rsidRPr="0080279C">
        <w:rPr>
          <w:rFonts w:ascii="Times New Roman" w:hAnsi="Times New Roman" w:cs="Times New Roman"/>
          <w:sz w:val="24"/>
          <w:szCs w:val="24"/>
          <w:lang w:val="en-GB"/>
        </w:rPr>
        <w:t>h is</w:t>
      </w:r>
      <w:r w:rsidR="005B1672" w:rsidRPr="0080279C">
        <w:rPr>
          <w:rFonts w:ascii="Times New Roman" w:hAnsi="Times New Roman" w:cs="Times New Roman"/>
          <w:sz w:val="24"/>
          <w:szCs w:val="24"/>
          <w:lang w:val="en-GB"/>
        </w:rPr>
        <w:t xml:space="preserve"> </w:t>
      </w:r>
      <w:r w:rsidR="005123AC">
        <w:rPr>
          <w:rFonts w:ascii="Times New Roman" w:hAnsi="Times New Roman" w:cs="Times New Roman"/>
          <w:sz w:val="24"/>
          <w:szCs w:val="24"/>
          <w:lang w:val="en-GB"/>
        </w:rPr>
        <w:t>now used interchangeably</w:t>
      </w:r>
      <w:r w:rsidR="005B1672" w:rsidRPr="0080279C">
        <w:rPr>
          <w:rFonts w:ascii="Times New Roman" w:hAnsi="Times New Roman" w:cs="Times New Roman"/>
          <w:sz w:val="24"/>
          <w:szCs w:val="24"/>
          <w:lang w:val="en-GB"/>
        </w:rPr>
        <w:t xml:space="preserve"> with </w:t>
      </w:r>
      <w:r w:rsidR="00B969F0" w:rsidRPr="0080279C">
        <w:rPr>
          <w:rFonts w:ascii="Times New Roman" w:hAnsi="Times New Roman" w:cs="Times New Roman"/>
          <w:sz w:val="24"/>
          <w:szCs w:val="24"/>
          <w:lang w:val="en-GB"/>
        </w:rPr>
        <w:t xml:space="preserve">the </w:t>
      </w:r>
      <w:r w:rsidR="005123AC">
        <w:rPr>
          <w:rFonts w:ascii="Times New Roman" w:hAnsi="Times New Roman" w:cs="Times New Roman"/>
          <w:sz w:val="24"/>
          <w:szCs w:val="24"/>
          <w:lang w:val="en-GB"/>
        </w:rPr>
        <w:t xml:space="preserve">term for the </w:t>
      </w:r>
      <w:r w:rsidR="00B969F0" w:rsidRPr="0080279C">
        <w:rPr>
          <w:rFonts w:ascii="Times New Roman" w:hAnsi="Times New Roman" w:cs="Times New Roman"/>
          <w:sz w:val="24"/>
          <w:szCs w:val="24"/>
          <w:lang w:val="en-GB"/>
        </w:rPr>
        <w:t xml:space="preserve">preeminent indigenous </w:t>
      </w:r>
      <w:r w:rsidRPr="0080279C">
        <w:rPr>
          <w:rFonts w:ascii="Times New Roman" w:hAnsi="Times New Roman" w:cs="Times New Roman"/>
          <w:sz w:val="24"/>
          <w:szCs w:val="24"/>
          <w:lang w:val="en-GB"/>
        </w:rPr>
        <w:t xml:space="preserve">Moon-Sun </w:t>
      </w:r>
      <w:r w:rsidR="005123AC" w:rsidRPr="0080279C">
        <w:rPr>
          <w:rFonts w:ascii="Times New Roman" w:hAnsi="Times New Roman" w:cs="Times New Roman"/>
          <w:sz w:val="24"/>
          <w:szCs w:val="24"/>
          <w:lang w:val="en-GB"/>
        </w:rPr>
        <w:t xml:space="preserve">deity </w:t>
      </w:r>
      <w:r w:rsidRPr="0080279C">
        <w:rPr>
          <w:rFonts w:ascii="Times New Roman" w:hAnsi="Times New Roman" w:cs="Times New Roman"/>
          <w:sz w:val="24"/>
          <w:szCs w:val="24"/>
          <w:lang w:val="en-GB"/>
        </w:rPr>
        <w:t>(</w:t>
      </w:r>
      <w:r w:rsidR="00B969F0" w:rsidRPr="0080279C">
        <w:rPr>
          <w:rFonts w:ascii="Times New Roman" w:hAnsi="Times New Roman" w:cs="Times New Roman"/>
          <w:sz w:val="24"/>
          <w:szCs w:val="24"/>
          <w:lang w:val="en-GB"/>
        </w:rPr>
        <w:t>M</w:t>
      </w:r>
      <w:proofErr w:type="gramStart"/>
      <w:r w:rsidR="00B969F0" w:rsidRPr="0080279C">
        <w:rPr>
          <w:rFonts w:ascii="Times New Roman" w:hAnsi="Times New Roman" w:cs="Times New Roman"/>
          <w:sz w:val="24"/>
          <w:szCs w:val="24"/>
          <w:lang w:val="en-GB"/>
        </w:rPr>
        <w:t>:</w:t>
      </w:r>
      <w:r w:rsidRPr="0071175D">
        <w:rPr>
          <w:rFonts w:ascii="Times New Roman" w:hAnsi="Times New Roman" w:cs="Times New Roman"/>
          <w:i/>
          <w:sz w:val="24"/>
          <w:szCs w:val="24"/>
          <w:lang w:val="en-GB"/>
        </w:rPr>
        <w:t>Uru</w:t>
      </w:r>
      <w:proofErr w:type="gramEnd"/>
      <w:r w:rsidRPr="0071175D">
        <w:rPr>
          <w:rFonts w:ascii="Times New Roman" w:hAnsi="Times New Roman" w:cs="Times New Roman"/>
          <w:i/>
          <w:sz w:val="24"/>
          <w:szCs w:val="24"/>
          <w:lang w:val="en-GB"/>
        </w:rPr>
        <w:t>-Watu</w:t>
      </w:r>
      <w:r w:rsidR="00B969F0" w:rsidRPr="0080279C">
        <w:rPr>
          <w:rFonts w:ascii="Times New Roman" w:hAnsi="Times New Roman" w:cs="Times New Roman"/>
          <w:sz w:val="24"/>
          <w:szCs w:val="24"/>
          <w:lang w:val="en-GB"/>
        </w:rPr>
        <w:t xml:space="preserve">; W: </w:t>
      </w:r>
      <w:proofErr w:type="spellStart"/>
      <w:r w:rsidR="00B969F0" w:rsidRPr="0071175D">
        <w:rPr>
          <w:rFonts w:ascii="Times New Roman" w:hAnsi="Times New Roman" w:cs="Times New Roman"/>
          <w:i/>
          <w:sz w:val="24"/>
          <w:szCs w:val="24"/>
          <w:lang w:val="en-GB"/>
        </w:rPr>
        <w:t>L’ara</w:t>
      </w:r>
      <w:proofErr w:type="spellEnd"/>
      <w:r w:rsidR="00B969F0" w:rsidRPr="0071175D">
        <w:rPr>
          <w:rFonts w:ascii="Times New Roman" w:hAnsi="Times New Roman" w:cs="Times New Roman"/>
          <w:i/>
          <w:sz w:val="24"/>
          <w:szCs w:val="24"/>
          <w:lang w:val="en-GB"/>
        </w:rPr>
        <w:t xml:space="preserve"> </w:t>
      </w:r>
      <w:proofErr w:type="spellStart"/>
      <w:r w:rsidR="00B969F0" w:rsidRPr="0071175D">
        <w:rPr>
          <w:rFonts w:ascii="Times New Roman" w:hAnsi="Times New Roman" w:cs="Times New Roman"/>
          <w:i/>
          <w:sz w:val="24"/>
          <w:szCs w:val="24"/>
          <w:lang w:val="en-GB"/>
        </w:rPr>
        <w:t>Wulo</w:t>
      </w:r>
      <w:proofErr w:type="spellEnd"/>
      <w:r w:rsidR="00C5270C" w:rsidRPr="0080279C">
        <w:rPr>
          <w:rFonts w:ascii="Times New Roman" w:hAnsi="Times New Roman" w:cs="Times New Roman"/>
          <w:sz w:val="24"/>
          <w:szCs w:val="24"/>
          <w:lang w:val="en-GB"/>
        </w:rPr>
        <w:t>)]</w:t>
      </w:r>
      <w:r w:rsidR="00D33D19" w:rsidRPr="0080279C">
        <w:rPr>
          <w:rFonts w:ascii="Times New Roman" w:hAnsi="Times New Roman" w:cs="Times New Roman"/>
          <w:sz w:val="24"/>
          <w:szCs w:val="24"/>
          <w:lang w:val="en-GB"/>
        </w:rPr>
        <w:t xml:space="preserve"> descends and</w:t>
      </w:r>
      <w:r w:rsidR="00B63A40" w:rsidRPr="0080279C">
        <w:rPr>
          <w:rFonts w:ascii="Times New Roman" w:hAnsi="Times New Roman" w:cs="Times New Roman"/>
          <w:sz w:val="24"/>
          <w:szCs w:val="24"/>
          <w:lang w:val="en-GB"/>
        </w:rPr>
        <w:t xml:space="preserve"> creates from the mud a human figurine</w:t>
      </w:r>
      <w:r w:rsidR="00527168">
        <w:rPr>
          <w:rStyle w:val="EndnoteReference"/>
          <w:rFonts w:ascii="Times New Roman" w:hAnsi="Times New Roman" w:cs="Times New Roman"/>
          <w:sz w:val="24"/>
          <w:szCs w:val="24"/>
          <w:lang w:val="en-GB"/>
        </w:rPr>
        <w:endnoteReference w:id="2"/>
      </w:r>
      <w:r w:rsidR="00B969F0" w:rsidRPr="0080279C">
        <w:rPr>
          <w:rFonts w:ascii="Times New Roman" w:hAnsi="Times New Roman" w:cs="Times New Roman"/>
          <w:sz w:val="24"/>
          <w:szCs w:val="24"/>
          <w:lang w:val="en-GB"/>
        </w:rPr>
        <w:t xml:space="preserve">. </w:t>
      </w:r>
      <w:proofErr w:type="spellStart"/>
      <w:r w:rsidR="00B969F0" w:rsidRPr="0071175D">
        <w:rPr>
          <w:rFonts w:ascii="Times New Roman" w:hAnsi="Times New Roman" w:cs="Times New Roman"/>
          <w:i/>
          <w:sz w:val="24"/>
          <w:szCs w:val="24"/>
          <w:lang w:val="en-GB"/>
        </w:rPr>
        <w:t>Christu</w:t>
      </w:r>
      <w:proofErr w:type="spellEnd"/>
      <w:r w:rsidR="00B969F0" w:rsidRPr="0071175D">
        <w:rPr>
          <w:rFonts w:ascii="Times New Roman" w:hAnsi="Times New Roman" w:cs="Times New Roman"/>
          <w:i/>
          <w:sz w:val="24"/>
          <w:szCs w:val="24"/>
          <w:lang w:val="en-GB"/>
        </w:rPr>
        <w:t xml:space="preserve"> </w:t>
      </w:r>
      <w:r w:rsidR="00B969F0" w:rsidRPr="0080279C">
        <w:rPr>
          <w:rFonts w:ascii="Times New Roman" w:hAnsi="Times New Roman" w:cs="Times New Roman"/>
          <w:sz w:val="24"/>
          <w:szCs w:val="24"/>
          <w:lang w:val="en-GB"/>
        </w:rPr>
        <w:t>then</w:t>
      </w:r>
      <w:r w:rsidRPr="0080279C">
        <w:rPr>
          <w:rFonts w:ascii="Times New Roman" w:hAnsi="Times New Roman" w:cs="Times New Roman"/>
          <w:sz w:val="24"/>
          <w:szCs w:val="24"/>
          <w:lang w:val="en-GB"/>
        </w:rPr>
        <w:t xml:space="preserve"> </w:t>
      </w:r>
      <w:r w:rsidR="000959F4">
        <w:rPr>
          <w:rFonts w:ascii="Times New Roman" w:hAnsi="Times New Roman" w:cs="Times New Roman"/>
          <w:sz w:val="24"/>
          <w:szCs w:val="24"/>
          <w:lang w:val="en-GB"/>
        </w:rPr>
        <w:t xml:space="preserve">[like the wind] </w:t>
      </w:r>
      <w:r w:rsidRPr="0080279C">
        <w:rPr>
          <w:rFonts w:ascii="Times New Roman" w:hAnsi="Times New Roman" w:cs="Times New Roman"/>
          <w:sz w:val="24"/>
          <w:szCs w:val="24"/>
          <w:lang w:val="en-GB"/>
        </w:rPr>
        <w:t>breathes life into the figure and fashions another</w:t>
      </w:r>
      <w:r w:rsidR="00086F81" w:rsidRPr="0080279C">
        <w:rPr>
          <w:rFonts w:ascii="Times New Roman" w:hAnsi="Times New Roman" w:cs="Times New Roman"/>
          <w:sz w:val="24"/>
          <w:szCs w:val="24"/>
          <w:lang w:val="en-GB"/>
        </w:rPr>
        <w:t xml:space="preserve"> </w:t>
      </w:r>
      <w:r w:rsidR="000959F4">
        <w:rPr>
          <w:rFonts w:ascii="Times New Roman" w:hAnsi="Times New Roman" w:cs="Times New Roman"/>
          <w:sz w:val="24"/>
          <w:szCs w:val="24"/>
          <w:lang w:val="en-GB"/>
        </w:rPr>
        <w:t xml:space="preserve">figure </w:t>
      </w:r>
      <w:r w:rsidR="00086F81" w:rsidRPr="0080279C">
        <w:rPr>
          <w:rFonts w:ascii="Times New Roman" w:hAnsi="Times New Roman" w:cs="Times New Roman"/>
          <w:sz w:val="24"/>
          <w:szCs w:val="24"/>
          <w:lang w:val="en-GB"/>
        </w:rPr>
        <w:t>from its rib</w:t>
      </w:r>
      <w:r w:rsidR="00D33D19" w:rsidRPr="0080279C">
        <w:rPr>
          <w:rFonts w:ascii="Times New Roman" w:hAnsi="Times New Roman" w:cs="Times New Roman"/>
          <w:sz w:val="24"/>
          <w:szCs w:val="24"/>
          <w:lang w:val="en-GB"/>
        </w:rPr>
        <w:t xml:space="preserve">. </w:t>
      </w:r>
      <w:r w:rsidR="000959F4">
        <w:rPr>
          <w:rFonts w:ascii="Times New Roman" w:hAnsi="Times New Roman" w:cs="Times New Roman"/>
          <w:sz w:val="24"/>
          <w:szCs w:val="24"/>
          <w:lang w:val="en-GB"/>
        </w:rPr>
        <w:t>He</w:t>
      </w:r>
      <w:r w:rsidR="00B969F0" w:rsidRPr="0080279C">
        <w:rPr>
          <w:rFonts w:ascii="Times New Roman" w:hAnsi="Times New Roman" w:cs="Times New Roman"/>
          <w:sz w:val="24"/>
          <w:szCs w:val="24"/>
          <w:lang w:val="en-GB"/>
        </w:rPr>
        <w:t xml:space="preserve"> then </w:t>
      </w:r>
      <w:r w:rsidR="00D33D19" w:rsidRPr="0080279C">
        <w:rPr>
          <w:rFonts w:ascii="Times New Roman" w:hAnsi="Times New Roman" w:cs="Times New Roman"/>
          <w:sz w:val="24"/>
          <w:szCs w:val="24"/>
          <w:lang w:val="en-GB"/>
        </w:rPr>
        <w:t>announces</w:t>
      </w:r>
      <w:r w:rsidRPr="0080279C">
        <w:rPr>
          <w:rFonts w:ascii="Times New Roman" w:hAnsi="Times New Roman" w:cs="Times New Roman"/>
          <w:sz w:val="24"/>
          <w:szCs w:val="24"/>
          <w:lang w:val="en-GB"/>
        </w:rPr>
        <w:t xml:space="preserve"> </w:t>
      </w:r>
      <w:r w:rsidR="00D33D19" w:rsidRPr="0080279C">
        <w:rPr>
          <w:rFonts w:ascii="Times New Roman" w:hAnsi="Times New Roman" w:cs="Times New Roman"/>
          <w:sz w:val="24"/>
          <w:szCs w:val="24"/>
          <w:lang w:val="en-GB"/>
        </w:rPr>
        <w:t xml:space="preserve">he </w:t>
      </w:r>
      <w:r w:rsidRPr="0080279C">
        <w:rPr>
          <w:rFonts w:ascii="Times New Roman" w:hAnsi="Times New Roman" w:cs="Times New Roman"/>
          <w:sz w:val="24"/>
          <w:szCs w:val="24"/>
          <w:lang w:val="en-GB"/>
        </w:rPr>
        <w:t>w</w:t>
      </w:r>
      <w:r w:rsidR="000959F4">
        <w:rPr>
          <w:rFonts w:ascii="Times New Roman" w:hAnsi="Times New Roman" w:cs="Times New Roman"/>
          <w:sz w:val="24"/>
          <w:szCs w:val="24"/>
          <w:lang w:val="en-GB"/>
        </w:rPr>
        <w:t>ill</w:t>
      </w:r>
      <w:r w:rsidR="00086F81" w:rsidRPr="0080279C">
        <w:rPr>
          <w:rFonts w:ascii="Times New Roman" w:hAnsi="Times New Roman" w:cs="Times New Roman"/>
          <w:sz w:val="24"/>
          <w:szCs w:val="24"/>
          <w:lang w:val="en-GB"/>
        </w:rPr>
        <w:t xml:space="preserve"> return in 7 days and orders</w:t>
      </w:r>
      <w:r w:rsidRPr="0080279C">
        <w:rPr>
          <w:rFonts w:ascii="Times New Roman" w:hAnsi="Times New Roman" w:cs="Times New Roman"/>
          <w:sz w:val="24"/>
          <w:szCs w:val="24"/>
          <w:lang w:val="en-GB"/>
        </w:rPr>
        <w:t xml:space="preserve"> the </w:t>
      </w:r>
      <w:r w:rsidR="00086F81" w:rsidRPr="0080279C">
        <w:rPr>
          <w:rFonts w:ascii="Times New Roman" w:hAnsi="Times New Roman" w:cs="Times New Roman"/>
          <w:sz w:val="24"/>
          <w:szCs w:val="24"/>
          <w:lang w:val="en-GB"/>
        </w:rPr>
        <w:t xml:space="preserve">two </w:t>
      </w:r>
      <w:r w:rsidRPr="0080279C">
        <w:rPr>
          <w:rFonts w:ascii="Times New Roman" w:hAnsi="Times New Roman" w:cs="Times New Roman"/>
          <w:sz w:val="24"/>
          <w:szCs w:val="24"/>
          <w:lang w:val="en-GB"/>
        </w:rPr>
        <w:t xml:space="preserve">people not to eat the forbidden fruit. </w:t>
      </w:r>
      <w:r w:rsidR="008C4D25" w:rsidRPr="0080279C">
        <w:rPr>
          <w:rFonts w:ascii="Times New Roman" w:eastAsia="Calibri" w:hAnsi="Times New Roman" w:cs="Times New Roman"/>
          <w:sz w:val="24"/>
          <w:szCs w:val="24"/>
        </w:rPr>
        <w:t xml:space="preserve">Yet these </w:t>
      </w:r>
      <w:r w:rsidR="00B969F0" w:rsidRPr="0080279C">
        <w:rPr>
          <w:rFonts w:ascii="Times New Roman" w:eastAsia="Calibri" w:hAnsi="Times New Roman" w:cs="Times New Roman"/>
          <w:sz w:val="24"/>
          <w:szCs w:val="24"/>
        </w:rPr>
        <w:t xml:space="preserve">two </w:t>
      </w:r>
      <w:r w:rsidR="008C4D25" w:rsidRPr="0080279C">
        <w:rPr>
          <w:rFonts w:ascii="Times New Roman" w:eastAsia="Calibri" w:hAnsi="Times New Roman" w:cs="Times New Roman"/>
          <w:sz w:val="24"/>
          <w:szCs w:val="24"/>
        </w:rPr>
        <w:t>people</w:t>
      </w:r>
      <w:r w:rsidR="00FF4EDA" w:rsidRPr="0080279C">
        <w:rPr>
          <w:rFonts w:ascii="Times New Roman" w:hAnsi="Times New Roman" w:cs="Times New Roman"/>
          <w:sz w:val="24"/>
          <w:szCs w:val="24"/>
        </w:rPr>
        <w:t xml:space="preserve"> </w:t>
      </w:r>
      <w:r w:rsidR="005B1672" w:rsidRPr="0080279C">
        <w:rPr>
          <w:rFonts w:ascii="Times New Roman" w:hAnsi="Times New Roman" w:cs="Times New Roman"/>
          <w:sz w:val="24"/>
          <w:szCs w:val="24"/>
        </w:rPr>
        <w:t>listened</w:t>
      </w:r>
      <w:r w:rsidR="00B63A40" w:rsidRPr="0080279C">
        <w:rPr>
          <w:rFonts w:ascii="Times New Roman" w:hAnsi="Times New Roman" w:cs="Times New Roman"/>
          <w:sz w:val="24"/>
          <w:szCs w:val="24"/>
        </w:rPr>
        <w:t xml:space="preserve"> </w:t>
      </w:r>
      <w:r w:rsidR="00C5270C" w:rsidRPr="0080279C">
        <w:rPr>
          <w:rFonts w:ascii="Times New Roman" w:hAnsi="Times New Roman" w:cs="Times New Roman"/>
          <w:sz w:val="24"/>
          <w:szCs w:val="24"/>
        </w:rPr>
        <w:t xml:space="preserve">instead </w:t>
      </w:r>
      <w:r w:rsidR="00B63A40" w:rsidRPr="0080279C">
        <w:rPr>
          <w:rFonts w:ascii="Times New Roman" w:hAnsi="Times New Roman" w:cs="Times New Roman"/>
          <w:sz w:val="24"/>
          <w:szCs w:val="24"/>
        </w:rPr>
        <w:t xml:space="preserve">to the python (M: </w:t>
      </w:r>
      <w:proofErr w:type="spellStart"/>
      <w:r w:rsidR="00B63A40" w:rsidRPr="0080279C">
        <w:rPr>
          <w:rFonts w:ascii="Times New Roman" w:hAnsi="Times New Roman" w:cs="Times New Roman"/>
          <w:i/>
          <w:sz w:val="24"/>
          <w:szCs w:val="24"/>
        </w:rPr>
        <w:t>talibere</w:t>
      </w:r>
      <w:proofErr w:type="spellEnd"/>
      <w:r w:rsidR="00C5270C" w:rsidRPr="0080279C">
        <w:rPr>
          <w:rFonts w:ascii="Times New Roman" w:hAnsi="Times New Roman" w:cs="Times New Roman"/>
          <w:sz w:val="24"/>
          <w:szCs w:val="24"/>
        </w:rPr>
        <w:t>)</w:t>
      </w:r>
      <w:r w:rsidR="00D33D19" w:rsidRPr="0080279C">
        <w:rPr>
          <w:rFonts w:ascii="Times New Roman" w:hAnsi="Times New Roman" w:cs="Times New Roman"/>
          <w:sz w:val="24"/>
          <w:szCs w:val="24"/>
        </w:rPr>
        <w:t xml:space="preserve"> and </w:t>
      </w:r>
      <w:r w:rsidR="0035356A" w:rsidRPr="0080279C">
        <w:rPr>
          <w:rFonts w:ascii="Times New Roman" w:hAnsi="Times New Roman" w:cs="Times New Roman"/>
          <w:sz w:val="24"/>
          <w:szCs w:val="24"/>
        </w:rPr>
        <w:t>disobey</w:t>
      </w:r>
      <w:r w:rsidR="005B1672" w:rsidRPr="0080279C">
        <w:rPr>
          <w:rFonts w:ascii="Times New Roman" w:hAnsi="Times New Roman" w:cs="Times New Roman"/>
          <w:sz w:val="24"/>
          <w:szCs w:val="24"/>
        </w:rPr>
        <w:t>ed</w:t>
      </w:r>
      <w:r w:rsidRPr="0080279C">
        <w:rPr>
          <w:rFonts w:ascii="Times New Roman" w:eastAsia="Calibri" w:hAnsi="Times New Roman" w:cs="Times New Roman"/>
          <w:sz w:val="24"/>
          <w:szCs w:val="24"/>
        </w:rPr>
        <w:t xml:space="preserve"> the </w:t>
      </w:r>
      <w:r w:rsidRPr="0080279C">
        <w:rPr>
          <w:rFonts w:ascii="Times New Roman" w:hAnsi="Times New Roman" w:cs="Times New Roman"/>
          <w:sz w:val="24"/>
          <w:szCs w:val="24"/>
        </w:rPr>
        <w:t>order</w:t>
      </w:r>
      <w:r w:rsidR="00D33D19" w:rsidRPr="0080279C">
        <w:rPr>
          <w:rFonts w:ascii="Times New Roman" w:hAnsi="Times New Roman" w:cs="Times New Roman"/>
          <w:sz w:val="24"/>
          <w:szCs w:val="24"/>
        </w:rPr>
        <w:t>. From this act the</w:t>
      </w:r>
      <w:r w:rsidR="0035356A" w:rsidRPr="0080279C">
        <w:rPr>
          <w:rFonts w:ascii="Times New Roman" w:hAnsi="Times New Roman" w:cs="Times New Roman"/>
          <w:sz w:val="24"/>
          <w:szCs w:val="24"/>
        </w:rPr>
        <w:t xml:space="preserve">y </w:t>
      </w:r>
      <w:r w:rsidR="00FF4EDA" w:rsidRPr="0080279C">
        <w:rPr>
          <w:rFonts w:ascii="Times New Roman" w:hAnsi="Times New Roman" w:cs="Times New Roman"/>
          <w:sz w:val="24"/>
          <w:szCs w:val="24"/>
        </w:rPr>
        <w:t>kne</w:t>
      </w:r>
      <w:r w:rsidRPr="0080279C">
        <w:rPr>
          <w:rFonts w:ascii="Times New Roman" w:hAnsi="Times New Roman" w:cs="Times New Roman"/>
          <w:sz w:val="24"/>
          <w:szCs w:val="24"/>
        </w:rPr>
        <w:t>w shame and hid</w:t>
      </w:r>
      <w:r w:rsidR="0035356A" w:rsidRPr="0080279C">
        <w:rPr>
          <w:rFonts w:ascii="Times New Roman" w:hAnsi="Times New Roman" w:cs="Times New Roman"/>
          <w:sz w:val="24"/>
          <w:szCs w:val="24"/>
        </w:rPr>
        <w:t xml:space="preserve">e </w:t>
      </w:r>
      <w:r w:rsidRPr="0080279C">
        <w:rPr>
          <w:rFonts w:ascii="Times New Roman" w:hAnsi="Times New Roman" w:cs="Times New Roman"/>
          <w:sz w:val="24"/>
          <w:szCs w:val="24"/>
        </w:rPr>
        <w:t xml:space="preserve">their bodies under bark clothing. </w:t>
      </w:r>
      <w:r w:rsidR="00D33D19" w:rsidRPr="0080279C">
        <w:rPr>
          <w:rFonts w:ascii="Times New Roman" w:hAnsi="Times New Roman" w:cs="Times New Roman"/>
          <w:sz w:val="24"/>
          <w:szCs w:val="24"/>
        </w:rPr>
        <w:t>Later other people came from across the sea</w:t>
      </w:r>
      <w:r w:rsidR="0024364E">
        <w:rPr>
          <w:rFonts w:ascii="Times New Roman" w:hAnsi="Times New Roman" w:cs="Times New Roman"/>
          <w:sz w:val="24"/>
          <w:szCs w:val="24"/>
        </w:rPr>
        <w:t xml:space="preserve"> (</w:t>
      </w:r>
      <w:proofErr w:type="spellStart"/>
      <w:r w:rsidR="004D466F">
        <w:rPr>
          <w:rFonts w:ascii="Times New Roman" w:hAnsi="Times New Roman" w:cs="Times New Roman"/>
          <w:sz w:val="24"/>
          <w:szCs w:val="24"/>
        </w:rPr>
        <w:t>Makas</w:t>
      </w:r>
      <w:r w:rsidR="00D37EE4" w:rsidRPr="0080279C">
        <w:rPr>
          <w:rFonts w:ascii="Times New Roman" w:hAnsi="Times New Roman" w:cs="Times New Roman"/>
          <w:sz w:val="24"/>
          <w:szCs w:val="24"/>
        </w:rPr>
        <w:t>ar</w:t>
      </w:r>
      <w:proofErr w:type="spellEnd"/>
      <w:r w:rsidR="00D37EE4" w:rsidRPr="0080279C">
        <w:rPr>
          <w:rFonts w:ascii="Times New Roman" w:hAnsi="Times New Roman" w:cs="Times New Roman"/>
          <w:sz w:val="24"/>
          <w:szCs w:val="24"/>
        </w:rPr>
        <w:t>)</w:t>
      </w:r>
      <w:r w:rsidR="00D33D19" w:rsidRPr="0080279C">
        <w:rPr>
          <w:rFonts w:ascii="Times New Roman" w:hAnsi="Times New Roman" w:cs="Times New Roman"/>
          <w:sz w:val="24"/>
          <w:szCs w:val="24"/>
        </w:rPr>
        <w:t xml:space="preserve"> and showed them how to make </w:t>
      </w:r>
      <w:proofErr w:type="spellStart"/>
      <w:proofErr w:type="gramStart"/>
      <w:r w:rsidR="00D33D19" w:rsidRPr="000959F4">
        <w:rPr>
          <w:rFonts w:ascii="Times New Roman" w:hAnsi="Times New Roman" w:cs="Times New Roman"/>
          <w:i/>
          <w:sz w:val="24"/>
          <w:szCs w:val="24"/>
        </w:rPr>
        <w:t>tais</w:t>
      </w:r>
      <w:proofErr w:type="spellEnd"/>
      <w:proofErr w:type="gramEnd"/>
      <w:r w:rsidR="00D33D19" w:rsidRPr="0080279C">
        <w:rPr>
          <w:rFonts w:ascii="Times New Roman" w:hAnsi="Times New Roman" w:cs="Times New Roman"/>
          <w:sz w:val="24"/>
          <w:szCs w:val="24"/>
        </w:rPr>
        <w:t xml:space="preserve"> (woven cloth). </w:t>
      </w:r>
      <w:r w:rsidRPr="0080279C">
        <w:rPr>
          <w:rFonts w:ascii="Times New Roman" w:eastAsia="Calibri" w:hAnsi="Times New Roman" w:cs="Times New Roman"/>
          <w:sz w:val="24"/>
          <w:szCs w:val="24"/>
        </w:rPr>
        <w:t>As their penance</w:t>
      </w:r>
      <w:r w:rsidR="00D33D19" w:rsidRPr="0080279C">
        <w:rPr>
          <w:rFonts w:ascii="Times New Roman" w:hAnsi="Times New Roman" w:cs="Times New Roman"/>
          <w:sz w:val="24"/>
          <w:szCs w:val="24"/>
        </w:rPr>
        <w:t xml:space="preserve"> for eating the forbidden fruit</w:t>
      </w:r>
      <w:r w:rsidRPr="0080279C">
        <w:rPr>
          <w:rFonts w:ascii="Times New Roman" w:eastAsia="Calibri" w:hAnsi="Times New Roman" w:cs="Times New Roman"/>
          <w:sz w:val="24"/>
          <w:szCs w:val="24"/>
        </w:rPr>
        <w:t xml:space="preserve">, in order that they could have food to eat, they </w:t>
      </w:r>
      <w:r w:rsidR="0035356A" w:rsidRPr="0080279C">
        <w:rPr>
          <w:rFonts w:ascii="Times New Roman" w:hAnsi="Times New Roman" w:cs="Times New Roman"/>
          <w:sz w:val="24"/>
          <w:szCs w:val="24"/>
        </w:rPr>
        <w:t xml:space="preserve">and their descendents </w:t>
      </w:r>
      <w:r w:rsidRPr="0080279C">
        <w:rPr>
          <w:rFonts w:ascii="Times New Roman" w:eastAsia="Calibri" w:hAnsi="Times New Roman" w:cs="Times New Roman"/>
          <w:sz w:val="24"/>
          <w:szCs w:val="24"/>
        </w:rPr>
        <w:t xml:space="preserve">were </w:t>
      </w:r>
      <w:r w:rsidR="0035356A" w:rsidRPr="0080279C">
        <w:rPr>
          <w:rFonts w:ascii="Times New Roman" w:hAnsi="Times New Roman" w:cs="Times New Roman"/>
          <w:sz w:val="24"/>
          <w:szCs w:val="24"/>
        </w:rPr>
        <w:t xml:space="preserve">now </w:t>
      </w:r>
      <w:r w:rsidRPr="0080279C">
        <w:rPr>
          <w:rFonts w:ascii="Times New Roman" w:eastAsia="Calibri" w:hAnsi="Times New Roman" w:cs="Times New Roman"/>
          <w:sz w:val="24"/>
          <w:szCs w:val="24"/>
        </w:rPr>
        <w:t xml:space="preserve">destined to labor in fields </w:t>
      </w:r>
      <w:r w:rsidR="000959F4">
        <w:rPr>
          <w:rFonts w:ascii="Times New Roman" w:eastAsia="Calibri" w:hAnsi="Times New Roman" w:cs="Times New Roman"/>
          <w:sz w:val="24"/>
          <w:szCs w:val="24"/>
        </w:rPr>
        <w:t>growing</w:t>
      </w:r>
      <w:r w:rsidRPr="0080279C">
        <w:rPr>
          <w:rFonts w:ascii="Times New Roman" w:eastAsia="Calibri" w:hAnsi="Times New Roman" w:cs="Times New Roman"/>
          <w:sz w:val="24"/>
          <w:szCs w:val="24"/>
        </w:rPr>
        <w:t xml:space="preserve"> rice and other crops. </w:t>
      </w:r>
      <w:r w:rsidR="000959F4">
        <w:rPr>
          <w:rFonts w:ascii="Times New Roman" w:eastAsia="Calibri" w:hAnsi="Times New Roman" w:cs="Times New Roman"/>
          <w:sz w:val="24"/>
          <w:szCs w:val="24"/>
        </w:rPr>
        <w:t>I</w:t>
      </w:r>
      <w:r w:rsidR="000959F4" w:rsidRPr="0080279C">
        <w:rPr>
          <w:rFonts w:ascii="Times New Roman" w:eastAsia="Calibri" w:hAnsi="Times New Roman" w:cs="Times New Roman"/>
          <w:sz w:val="24"/>
          <w:szCs w:val="24"/>
        </w:rPr>
        <w:t xml:space="preserve">n order that he could help his older brother carry </w:t>
      </w:r>
      <w:r w:rsidR="000959F4" w:rsidRPr="0080279C">
        <w:rPr>
          <w:rFonts w:ascii="Times New Roman" w:hAnsi="Times New Roman" w:cs="Times New Roman"/>
          <w:sz w:val="24"/>
          <w:szCs w:val="24"/>
        </w:rPr>
        <w:t>rice back from the fields</w:t>
      </w:r>
      <w:r w:rsidR="000959F4">
        <w:rPr>
          <w:rFonts w:ascii="Times New Roman" w:hAnsi="Times New Roman" w:cs="Times New Roman"/>
          <w:sz w:val="24"/>
          <w:szCs w:val="24"/>
        </w:rPr>
        <w:t>, t</w:t>
      </w:r>
      <w:r w:rsidRPr="0080279C">
        <w:rPr>
          <w:rFonts w:ascii="Times New Roman" w:eastAsia="Calibri" w:hAnsi="Times New Roman" w:cs="Times New Roman"/>
          <w:sz w:val="24"/>
          <w:szCs w:val="24"/>
        </w:rPr>
        <w:t xml:space="preserve">he younger brother of the first people </w:t>
      </w:r>
      <w:r w:rsidR="0074174C" w:rsidRPr="0080279C">
        <w:rPr>
          <w:rFonts w:ascii="Times New Roman" w:eastAsia="Calibri" w:hAnsi="Times New Roman" w:cs="Times New Roman"/>
          <w:sz w:val="24"/>
          <w:szCs w:val="24"/>
        </w:rPr>
        <w:t xml:space="preserve">secretly </w:t>
      </w:r>
      <w:r w:rsidR="000959F4">
        <w:rPr>
          <w:rFonts w:ascii="Times New Roman" w:eastAsia="Calibri" w:hAnsi="Times New Roman" w:cs="Times New Roman"/>
          <w:sz w:val="24"/>
          <w:szCs w:val="24"/>
        </w:rPr>
        <w:t xml:space="preserve">began </w:t>
      </w:r>
      <w:r w:rsidR="001C2046" w:rsidRPr="0080279C">
        <w:rPr>
          <w:rFonts w:ascii="Times New Roman" w:eastAsia="Calibri" w:hAnsi="Times New Roman" w:cs="Times New Roman"/>
          <w:sz w:val="24"/>
          <w:szCs w:val="24"/>
        </w:rPr>
        <w:t>transform</w:t>
      </w:r>
      <w:r w:rsidR="000959F4">
        <w:rPr>
          <w:rFonts w:ascii="Times New Roman" w:eastAsia="Calibri" w:hAnsi="Times New Roman" w:cs="Times New Roman"/>
          <w:sz w:val="24"/>
          <w:szCs w:val="24"/>
        </w:rPr>
        <w:t>ing</w:t>
      </w:r>
      <w:r w:rsidR="00B969F0" w:rsidRPr="0080279C">
        <w:rPr>
          <w:rFonts w:ascii="Times New Roman" w:eastAsia="Calibri" w:hAnsi="Times New Roman" w:cs="Times New Roman"/>
          <w:sz w:val="24"/>
          <w:szCs w:val="24"/>
        </w:rPr>
        <w:t xml:space="preserve"> back and forth from person to </w:t>
      </w:r>
      <w:r w:rsidRPr="0080279C">
        <w:rPr>
          <w:rFonts w:ascii="Times New Roman" w:eastAsia="Calibri" w:hAnsi="Times New Roman" w:cs="Times New Roman"/>
          <w:sz w:val="24"/>
          <w:szCs w:val="24"/>
        </w:rPr>
        <w:t xml:space="preserve">horse. </w:t>
      </w:r>
      <w:r w:rsidR="0035356A" w:rsidRPr="0080279C">
        <w:rPr>
          <w:rFonts w:ascii="Times New Roman" w:hAnsi="Times New Roman" w:cs="Times New Roman"/>
          <w:sz w:val="24"/>
          <w:szCs w:val="24"/>
        </w:rPr>
        <w:t>T</w:t>
      </w:r>
      <w:r w:rsidR="0074174C" w:rsidRPr="0080279C">
        <w:rPr>
          <w:rFonts w:ascii="Times New Roman" w:hAnsi="Times New Roman" w:cs="Times New Roman"/>
          <w:sz w:val="24"/>
          <w:szCs w:val="24"/>
        </w:rPr>
        <w:t xml:space="preserve">his </w:t>
      </w:r>
      <w:r w:rsidR="00B969F0" w:rsidRPr="0080279C">
        <w:rPr>
          <w:rFonts w:ascii="Times New Roman" w:hAnsi="Times New Roman" w:cs="Times New Roman"/>
          <w:sz w:val="24"/>
          <w:szCs w:val="24"/>
        </w:rPr>
        <w:t xml:space="preserve">act </w:t>
      </w:r>
      <w:r w:rsidR="001C2046" w:rsidRPr="0080279C">
        <w:rPr>
          <w:rFonts w:ascii="Times New Roman" w:hAnsi="Times New Roman" w:cs="Times New Roman"/>
          <w:sz w:val="24"/>
          <w:szCs w:val="24"/>
        </w:rPr>
        <w:t xml:space="preserve">is known </w:t>
      </w:r>
      <w:r w:rsidR="0074174C" w:rsidRPr="0080279C">
        <w:rPr>
          <w:rFonts w:ascii="Times New Roman" w:hAnsi="Times New Roman" w:cs="Times New Roman"/>
          <w:sz w:val="24"/>
          <w:szCs w:val="24"/>
        </w:rPr>
        <w:t xml:space="preserve">as </w:t>
      </w:r>
      <w:proofErr w:type="spellStart"/>
      <w:r w:rsidR="0074174C" w:rsidRPr="0080279C">
        <w:rPr>
          <w:rFonts w:ascii="Times New Roman" w:hAnsi="Times New Roman" w:cs="Times New Roman"/>
          <w:i/>
          <w:sz w:val="24"/>
          <w:szCs w:val="24"/>
        </w:rPr>
        <w:t>kuda</w:t>
      </w:r>
      <w:proofErr w:type="spellEnd"/>
      <w:r w:rsidR="0074174C" w:rsidRPr="0080279C">
        <w:rPr>
          <w:rFonts w:ascii="Times New Roman" w:hAnsi="Times New Roman" w:cs="Times New Roman"/>
          <w:i/>
          <w:sz w:val="24"/>
          <w:szCs w:val="24"/>
        </w:rPr>
        <w:t xml:space="preserve"> </w:t>
      </w:r>
      <w:proofErr w:type="spellStart"/>
      <w:r w:rsidR="0074174C" w:rsidRPr="0080279C">
        <w:rPr>
          <w:rFonts w:ascii="Times New Roman" w:hAnsi="Times New Roman" w:cs="Times New Roman"/>
          <w:i/>
          <w:sz w:val="24"/>
          <w:szCs w:val="24"/>
        </w:rPr>
        <w:t>resa</w:t>
      </w:r>
      <w:proofErr w:type="spellEnd"/>
      <w:r w:rsidR="0071175D">
        <w:rPr>
          <w:rFonts w:ascii="Times New Roman" w:hAnsi="Times New Roman" w:cs="Times New Roman"/>
          <w:sz w:val="24"/>
          <w:szCs w:val="24"/>
        </w:rPr>
        <w:t xml:space="preserve"> [M</w:t>
      </w:r>
      <w:proofErr w:type="gramStart"/>
      <w:r w:rsidR="0071175D">
        <w:rPr>
          <w:rFonts w:ascii="Times New Roman" w:hAnsi="Times New Roman" w:cs="Times New Roman"/>
          <w:sz w:val="24"/>
          <w:szCs w:val="24"/>
        </w:rPr>
        <w:t>:</w:t>
      </w:r>
      <w:r w:rsidR="0024364E">
        <w:rPr>
          <w:rFonts w:ascii="Times New Roman" w:hAnsi="Times New Roman" w:cs="Times New Roman"/>
          <w:sz w:val="24"/>
          <w:szCs w:val="24"/>
        </w:rPr>
        <w:t>‘</w:t>
      </w:r>
      <w:r w:rsidR="0074174C" w:rsidRPr="0080279C">
        <w:rPr>
          <w:rFonts w:ascii="Times New Roman" w:hAnsi="Times New Roman" w:cs="Times New Roman"/>
          <w:sz w:val="24"/>
          <w:szCs w:val="24"/>
        </w:rPr>
        <w:t>rice</w:t>
      </w:r>
      <w:proofErr w:type="gramEnd"/>
      <w:r w:rsidR="0074174C" w:rsidRPr="0080279C">
        <w:rPr>
          <w:rFonts w:ascii="Times New Roman" w:hAnsi="Times New Roman" w:cs="Times New Roman"/>
          <w:sz w:val="24"/>
          <w:szCs w:val="24"/>
        </w:rPr>
        <w:t xml:space="preserve"> horse</w:t>
      </w:r>
      <w:r w:rsidR="0024364E">
        <w:rPr>
          <w:rFonts w:ascii="Times New Roman" w:hAnsi="Times New Roman" w:cs="Times New Roman"/>
          <w:sz w:val="24"/>
          <w:szCs w:val="24"/>
        </w:rPr>
        <w:t>’</w:t>
      </w:r>
      <w:r w:rsidR="0074174C" w:rsidRPr="0080279C">
        <w:rPr>
          <w:rFonts w:ascii="Times New Roman" w:hAnsi="Times New Roman" w:cs="Times New Roman"/>
          <w:sz w:val="24"/>
          <w:szCs w:val="24"/>
        </w:rPr>
        <w:t>]</w:t>
      </w:r>
      <w:r w:rsidR="005B1672" w:rsidRPr="0080279C">
        <w:rPr>
          <w:rFonts w:ascii="Times New Roman" w:hAnsi="Times New Roman" w:cs="Times New Roman"/>
          <w:sz w:val="24"/>
          <w:szCs w:val="24"/>
        </w:rPr>
        <w:t xml:space="preserve"> and it is from </w:t>
      </w:r>
      <w:r w:rsidR="00B969F0" w:rsidRPr="0080279C">
        <w:rPr>
          <w:rFonts w:ascii="Times New Roman" w:hAnsi="Times New Roman" w:cs="Times New Roman"/>
          <w:sz w:val="24"/>
          <w:szCs w:val="24"/>
        </w:rPr>
        <w:t>such [transformative</w:t>
      </w:r>
      <w:r w:rsidR="005B1672" w:rsidRPr="0080279C">
        <w:rPr>
          <w:rFonts w:ascii="Times New Roman" w:hAnsi="Times New Roman" w:cs="Times New Roman"/>
          <w:sz w:val="24"/>
          <w:szCs w:val="24"/>
        </w:rPr>
        <w:t>]</w:t>
      </w:r>
      <w:r w:rsidR="00B969F0" w:rsidRPr="0080279C">
        <w:rPr>
          <w:rFonts w:ascii="Times New Roman" w:hAnsi="Times New Roman" w:cs="Times New Roman"/>
          <w:sz w:val="24"/>
          <w:szCs w:val="24"/>
        </w:rPr>
        <w:t xml:space="preserve"> act</w:t>
      </w:r>
      <w:r w:rsidR="00C5270C" w:rsidRPr="0080279C">
        <w:rPr>
          <w:rFonts w:ascii="Times New Roman" w:hAnsi="Times New Roman" w:cs="Times New Roman"/>
          <w:sz w:val="24"/>
          <w:szCs w:val="24"/>
        </w:rPr>
        <w:t>s by the</w:t>
      </w:r>
      <w:r w:rsidR="001C2046" w:rsidRPr="0080279C">
        <w:rPr>
          <w:rFonts w:ascii="Times New Roman" w:hAnsi="Times New Roman" w:cs="Times New Roman"/>
          <w:sz w:val="24"/>
          <w:szCs w:val="24"/>
        </w:rPr>
        <w:t xml:space="preserve"> first ancestors </w:t>
      </w:r>
      <w:r w:rsidR="005B1672" w:rsidRPr="0080279C">
        <w:rPr>
          <w:rFonts w:ascii="Times New Roman" w:hAnsi="Times New Roman" w:cs="Times New Roman"/>
          <w:sz w:val="24"/>
          <w:szCs w:val="24"/>
        </w:rPr>
        <w:t xml:space="preserve">that we came to know </w:t>
      </w:r>
      <w:r w:rsidR="001C2046" w:rsidRPr="0080279C">
        <w:rPr>
          <w:rFonts w:ascii="Times New Roman" w:hAnsi="Times New Roman" w:cs="Times New Roman"/>
          <w:sz w:val="24"/>
          <w:szCs w:val="24"/>
        </w:rPr>
        <w:t>‘culture’.</w:t>
      </w:r>
      <w:r w:rsidRPr="0080279C">
        <w:rPr>
          <w:rFonts w:ascii="Times New Roman" w:hAnsi="Times New Roman" w:cs="Times New Roman"/>
          <w:sz w:val="24"/>
          <w:szCs w:val="24"/>
        </w:rPr>
        <w:t xml:space="preserve"> </w:t>
      </w:r>
      <w:r w:rsidR="0035356A" w:rsidRPr="0080279C">
        <w:rPr>
          <w:rFonts w:ascii="Times New Roman" w:hAnsi="Times New Roman" w:cs="Times New Roman"/>
          <w:sz w:val="24"/>
          <w:szCs w:val="24"/>
        </w:rPr>
        <w:t>To</w:t>
      </w:r>
      <w:r w:rsidRPr="0080279C">
        <w:rPr>
          <w:rFonts w:ascii="Times New Roman" w:eastAsia="Calibri" w:hAnsi="Times New Roman" w:cs="Times New Roman"/>
          <w:sz w:val="24"/>
          <w:szCs w:val="24"/>
        </w:rPr>
        <w:t xml:space="preserve">day </w:t>
      </w:r>
      <w:r w:rsidR="001C2046" w:rsidRPr="0080279C">
        <w:rPr>
          <w:rFonts w:ascii="Times New Roman" w:eastAsia="Calibri" w:hAnsi="Times New Roman" w:cs="Times New Roman"/>
          <w:sz w:val="24"/>
          <w:szCs w:val="24"/>
        </w:rPr>
        <w:t xml:space="preserve">as </w:t>
      </w:r>
      <w:r w:rsidRPr="0080279C">
        <w:rPr>
          <w:rFonts w:ascii="Times New Roman" w:eastAsia="Calibri" w:hAnsi="Times New Roman" w:cs="Times New Roman"/>
          <w:sz w:val="24"/>
          <w:szCs w:val="24"/>
        </w:rPr>
        <w:t>descendents of these first people</w:t>
      </w:r>
      <w:r w:rsidR="0035356A" w:rsidRPr="0080279C">
        <w:rPr>
          <w:rFonts w:ascii="Times New Roman" w:hAnsi="Times New Roman" w:cs="Times New Roman"/>
          <w:sz w:val="24"/>
          <w:szCs w:val="24"/>
        </w:rPr>
        <w:t xml:space="preserve"> </w:t>
      </w:r>
      <w:r w:rsidR="000959F4">
        <w:rPr>
          <w:rFonts w:ascii="Times New Roman" w:hAnsi="Times New Roman" w:cs="Times New Roman"/>
          <w:sz w:val="24"/>
          <w:szCs w:val="24"/>
        </w:rPr>
        <w:t xml:space="preserve">we </w:t>
      </w:r>
      <w:r w:rsidR="0035356A" w:rsidRPr="0080279C">
        <w:rPr>
          <w:rFonts w:ascii="Times New Roman" w:hAnsi="Times New Roman" w:cs="Times New Roman"/>
          <w:sz w:val="24"/>
          <w:szCs w:val="24"/>
        </w:rPr>
        <w:t>continue to</w:t>
      </w:r>
      <w:r w:rsidRPr="0080279C">
        <w:rPr>
          <w:rFonts w:ascii="Times New Roman" w:eastAsia="Calibri" w:hAnsi="Times New Roman" w:cs="Times New Roman"/>
          <w:sz w:val="24"/>
          <w:szCs w:val="24"/>
        </w:rPr>
        <w:t xml:space="preserve"> make offerings at large springs </w:t>
      </w:r>
      <w:r w:rsidR="008A798C" w:rsidRPr="0080279C">
        <w:rPr>
          <w:rFonts w:ascii="Times New Roman" w:eastAsia="Calibri" w:hAnsi="Times New Roman" w:cs="Times New Roman"/>
          <w:sz w:val="24"/>
          <w:szCs w:val="24"/>
        </w:rPr>
        <w:t xml:space="preserve">[the </w:t>
      </w:r>
      <w:r w:rsidR="008A798C" w:rsidRPr="0080279C">
        <w:rPr>
          <w:rFonts w:ascii="Times New Roman" w:eastAsia="Calibri" w:hAnsi="Times New Roman" w:cs="Times New Roman"/>
          <w:sz w:val="24"/>
          <w:szCs w:val="24"/>
        </w:rPr>
        <w:lastRenderedPageBreak/>
        <w:t xml:space="preserve">portals to the other world of deities and ancestors] </w:t>
      </w:r>
      <w:r w:rsidRPr="0080279C">
        <w:rPr>
          <w:rFonts w:ascii="Times New Roman" w:eastAsia="Calibri" w:hAnsi="Times New Roman" w:cs="Times New Roman"/>
          <w:sz w:val="24"/>
          <w:szCs w:val="24"/>
        </w:rPr>
        <w:t>in order to feed the spirits of the ancestors, imploring them to make the springs flow freely so that the people can live and grow their rice and other crops</w:t>
      </w:r>
      <w:r w:rsidR="00D33D19" w:rsidRPr="0080279C">
        <w:rPr>
          <w:rFonts w:ascii="Times New Roman" w:hAnsi="Times New Roman" w:cs="Times New Roman"/>
          <w:sz w:val="24"/>
          <w:szCs w:val="24"/>
        </w:rPr>
        <w:t xml:space="preserve">. </w:t>
      </w:r>
    </w:p>
    <w:p w:rsidR="002B608B" w:rsidRPr="0080279C" w:rsidRDefault="002B608B" w:rsidP="003F12F7">
      <w:pPr>
        <w:spacing w:before="120" w:after="120" w:line="360" w:lineRule="auto"/>
        <w:jc w:val="both"/>
        <w:rPr>
          <w:rFonts w:ascii="Times New Roman" w:eastAsia="Calibri" w:hAnsi="Times New Roman" w:cs="Times New Roman"/>
          <w:sz w:val="24"/>
          <w:szCs w:val="24"/>
        </w:rPr>
      </w:pPr>
    </w:p>
    <w:p w:rsidR="00C5270C" w:rsidRPr="0080279C" w:rsidRDefault="0035356A" w:rsidP="003F12F7">
      <w:pPr>
        <w:pStyle w:val="ListParagraph"/>
        <w:spacing w:before="120" w:after="120" w:line="360" w:lineRule="auto"/>
        <w:ind w:left="0"/>
        <w:jc w:val="both"/>
        <w:rPr>
          <w:lang w:val="en-GB"/>
        </w:rPr>
      </w:pPr>
      <w:r w:rsidRPr="0080279C">
        <w:rPr>
          <w:lang w:val="en-GB"/>
        </w:rPr>
        <w:t>Despite its di</w:t>
      </w:r>
      <w:r w:rsidR="00C5270C" w:rsidRPr="0080279C">
        <w:rPr>
          <w:lang w:val="en-GB"/>
        </w:rPr>
        <w:t>stinct Catholic inflection</w:t>
      </w:r>
      <w:r w:rsidR="00DE67C0">
        <w:rPr>
          <w:lang w:val="en-GB"/>
        </w:rPr>
        <w:t>, w</w:t>
      </w:r>
      <w:r w:rsidR="00C5270C" w:rsidRPr="0080279C">
        <w:rPr>
          <w:lang w:val="en-GB"/>
        </w:rPr>
        <w:t>hat</w:t>
      </w:r>
      <w:r w:rsidR="008A798C" w:rsidRPr="0080279C">
        <w:rPr>
          <w:lang w:val="en-GB"/>
        </w:rPr>
        <w:t xml:space="preserve"> overtime</w:t>
      </w:r>
      <w:r w:rsidRPr="0080279C">
        <w:rPr>
          <w:lang w:val="en-GB"/>
        </w:rPr>
        <w:t xml:space="preserve"> </w:t>
      </w:r>
      <w:r w:rsidR="00C5270C" w:rsidRPr="0080279C">
        <w:rPr>
          <w:lang w:val="en-GB"/>
        </w:rPr>
        <w:t xml:space="preserve">became </w:t>
      </w:r>
      <w:r w:rsidRPr="0080279C">
        <w:rPr>
          <w:lang w:val="en-GB"/>
        </w:rPr>
        <w:t>evident</w:t>
      </w:r>
      <w:r w:rsidR="008A798C" w:rsidRPr="0080279C">
        <w:rPr>
          <w:lang w:val="en-GB"/>
        </w:rPr>
        <w:t xml:space="preserve"> to me</w:t>
      </w:r>
      <w:r w:rsidRPr="0080279C">
        <w:rPr>
          <w:lang w:val="en-GB"/>
        </w:rPr>
        <w:t xml:space="preserve"> </w:t>
      </w:r>
      <w:r w:rsidR="00DE67C0">
        <w:rPr>
          <w:lang w:val="en-GB"/>
        </w:rPr>
        <w:t>from</w:t>
      </w:r>
      <w:r w:rsidRPr="0080279C">
        <w:rPr>
          <w:lang w:val="en-GB"/>
        </w:rPr>
        <w:t xml:space="preserve"> this story (told to me early </w:t>
      </w:r>
      <w:r w:rsidR="004E577A" w:rsidRPr="0080279C">
        <w:rPr>
          <w:lang w:val="en-GB"/>
        </w:rPr>
        <w:t>in my fieldwork period</w:t>
      </w:r>
      <w:r w:rsidR="00C5270C" w:rsidRPr="0080279C">
        <w:rPr>
          <w:lang w:val="en-GB"/>
        </w:rPr>
        <w:t xml:space="preserve">) were clues to </w:t>
      </w:r>
      <w:r w:rsidR="008A798C" w:rsidRPr="0080279C">
        <w:rPr>
          <w:lang w:val="en-GB"/>
        </w:rPr>
        <w:t xml:space="preserve">the connections between </w:t>
      </w:r>
      <w:r w:rsidR="006201EF">
        <w:rPr>
          <w:lang w:val="en-GB"/>
        </w:rPr>
        <w:t xml:space="preserve">people, </w:t>
      </w:r>
      <w:r w:rsidRPr="0080279C">
        <w:rPr>
          <w:lang w:val="en-GB"/>
        </w:rPr>
        <w:t xml:space="preserve">localities </w:t>
      </w:r>
      <w:r w:rsidR="006201EF">
        <w:rPr>
          <w:lang w:val="en-GB"/>
        </w:rPr>
        <w:t xml:space="preserve">and spiritual ecologies </w:t>
      </w:r>
      <w:r w:rsidR="004C33EC">
        <w:rPr>
          <w:lang w:val="en-GB"/>
        </w:rPr>
        <w:t xml:space="preserve">stretching </w:t>
      </w:r>
      <w:r w:rsidRPr="0080279C">
        <w:rPr>
          <w:lang w:val="en-GB"/>
        </w:rPr>
        <w:t xml:space="preserve">from the mountains to the sea. </w:t>
      </w:r>
      <w:r w:rsidR="004E577A" w:rsidRPr="0080279C">
        <w:rPr>
          <w:lang w:val="en-GB"/>
        </w:rPr>
        <w:t>It was not</w:t>
      </w:r>
      <w:r w:rsidR="00DE67C0">
        <w:rPr>
          <w:lang w:val="en-GB"/>
        </w:rPr>
        <w:t xml:space="preserve"> </w:t>
      </w:r>
      <w:r w:rsidR="004E577A" w:rsidRPr="0080279C">
        <w:rPr>
          <w:lang w:val="en-GB"/>
        </w:rPr>
        <w:t>until many years later that I was ab</w:t>
      </w:r>
      <w:r w:rsidR="00AA73A3">
        <w:rPr>
          <w:lang w:val="en-GB"/>
        </w:rPr>
        <w:t>le to piece together the story’s</w:t>
      </w:r>
      <w:r w:rsidR="004E577A" w:rsidRPr="0080279C">
        <w:rPr>
          <w:lang w:val="en-GB"/>
        </w:rPr>
        <w:t xml:space="preserve"> </w:t>
      </w:r>
      <w:r w:rsidR="004E577A" w:rsidRPr="006201EF">
        <w:rPr>
          <w:lang w:val="en-GB"/>
        </w:rPr>
        <w:t>meaning</w:t>
      </w:r>
      <w:r w:rsidR="001A3AED" w:rsidRPr="006201EF">
        <w:rPr>
          <w:lang w:val="en-GB"/>
        </w:rPr>
        <w:t>s</w:t>
      </w:r>
      <w:r w:rsidR="00DE67C0" w:rsidRPr="006201EF">
        <w:rPr>
          <w:lang w:val="en-GB"/>
        </w:rPr>
        <w:t xml:space="preserve"> and </w:t>
      </w:r>
      <w:r w:rsidR="006201EF" w:rsidRPr="006201EF">
        <w:rPr>
          <w:lang w:val="en-GB"/>
        </w:rPr>
        <w:t xml:space="preserve">understand </w:t>
      </w:r>
      <w:r w:rsidR="00DE67C0" w:rsidRPr="006201EF">
        <w:rPr>
          <w:lang w:val="en-GB"/>
        </w:rPr>
        <w:t>the transformative roles of its key protagonists,</w:t>
      </w:r>
      <w:r w:rsidR="00DE67C0">
        <w:rPr>
          <w:lang w:val="en-GB"/>
        </w:rPr>
        <w:t xml:space="preserve"> </w:t>
      </w:r>
      <w:r w:rsidR="006201EF">
        <w:rPr>
          <w:lang w:val="en-GB"/>
        </w:rPr>
        <w:t xml:space="preserve">to </w:t>
      </w:r>
      <w:r w:rsidR="00DE67C0">
        <w:rPr>
          <w:lang w:val="en-GB"/>
        </w:rPr>
        <w:t>see the</w:t>
      </w:r>
      <w:r w:rsidR="004E577A" w:rsidRPr="0080279C">
        <w:rPr>
          <w:lang w:val="en-GB"/>
        </w:rPr>
        <w:t xml:space="preserve"> c</w:t>
      </w:r>
      <w:r w:rsidR="008A798C" w:rsidRPr="0080279C">
        <w:rPr>
          <w:lang w:val="en-GB"/>
        </w:rPr>
        <w:t>onnections and lay them out in the sort of</w:t>
      </w:r>
      <w:r w:rsidR="004E577A" w:rsidRPr="0080279C">
        <w:rPr>
          <w:lang w:val="en-GB"/>
        </w:rPr>
        <w:t xml:space="preserve"> </w:t>
      </w:r>
      <w:r w:rsidR="006201EF">
        <w:rPr>
          <w:lang w:val="en-GB"/>
        </w:rPr>
        <w:t>‘</w:t>
      </w:r>
      <w:r w:rsidR="004E577A" w:rsidRPr="0080279C">
        <w:rPr>
          <w:lang w:val="en-GB"/>
        </w:rPr>
        <w:t>perspicuous</w:t>
      </w:r>
      <w:r w:rsidR="006201EF">
        <w:rPr>
          <w:lang w:val="en-GB"/>
        </w:rPr>
        <w:t>’</w:t>
      </w:r>
      <w:r w:rsidR="004E577A" w:rsidRPr="0080279C">
        <w:rPr>
          <w:lang w:val="en-GB"/>
        </w:rPr>
        <w:t xml:space="preserve"> view</w:t>
      </w:r>
      <w:r w:rsidR="008A798C" w:rsidRPr="0080279C">
        <w:rPr>
          <w:lang w:val="en-GB"/>
        </w:rPr>
        <w:t xml:space="preserve"> inspired by Wittgenstein</w:t>
      </w:r>
      <w:r w:rsidR="00CF5450" w:rsidRPr="0080279C">
        <w:rPr>
          <w:lang w:val="en-GB"/>
        </w:rPr>
        <w:t xml:space="preserve">’s </w:t>
      </w:r>
      <w:r w:rsidR="0024364E">
        <w:rPr>
          <w:lang w:val="en-GB"/>
        </w:rPr>
        <w:t xml:space="preserve">simultaneous </w:t>
      </w:r>
      <w:r w:rsidR="001A3AED" w:rsidRPr="006201EF">
        <w:rPr>
          <w:lang w:val="en-GB"/>
        </w:rPr>
        <w:t>critiq</w:t>
      </w:r>
      <w:r w:rsidR="002A49E3" w:rsidRPr="006201EF">
        <w:rPr>
          <w:lang w:val="en-GB"/>
        </w:rPr>
        <w:t xml:space="preserve">ue of </w:t>
      </w:r>
      <w:r w:rsidR="001A3AED" w:rsidRPr="006201EF">
        <w:rPr>
          <w:lang w:val="en-GB"/>
        </w:rPr>
        <w:t>certainty</w:t>
      </w:r>
      <w:r w:rsidR="0024364E">
        <w:rPr>
          <w:lang w:val="en-GB"/>
        </w:rPr>
        <w:t xml:space="preserve"> and search for clarity</w:t>
      </w:r>
      <w:r w:rsidR="00C5270C" w:rsidRPr="0080279C">
        <w:rPr>
          <w:lang w:val="en-GB"/>
        </w:rPr>
        <w:t>:</w:t>
      </w:r>
    </w:p>
    <w:p w:rsidR="00C5270C" w:rsidRPr="0080279C" w:rsidRDefault="00C5270C" w:rsidP="003F12F7">
      <w:pPr>
        <w:pStyle w:val="ListParagraph"/>
        <w:spacing w:before="120" w:after="120" w:line="360" w:lineRule="auto"/>
        <w:ind w:left="0"/>
        <w:jc w:val="both"/>
        <w:rPr>
          <w:lang w:val="en-GB"/>
        </w:rPr>
      </w:pPr>
    </w:p>
    <w:p w:rsidR="00C5270C" w:rsidRPr="0080279C" w:rsidRDefault="00C5270C" w:rsidP="003F12F7">
      <w:pPr>
        <w:pStyle w:val="ListParagraph"/>
        <w:spacing w:before="120" w:after="120" w:line="360" w:lineRule="auto"/>
        <w:jc w:val="both"/>
      </w:pPr>
      <w:r w:rsidRPr="0080279C">
        <w:t>The perspicuous presentation makes possible that understanding which con</w:t>
      </w:r>
      <w:r w:rsidR="00187A22">
        <w:t>sists just in the fact that we “</w:t>
      </w:r>
      <w:r w:rsidRPr="0080279C">
        <w:t>see the connections</w:t>
      </w:r>
      <w:r w:rsidR="00187A22">
        <w:t>”</w:t>
      </w:r>
      <w:r w:rsidRPr="0080279C">
        <w:t xml:space="preserve">. Hence the importance of finding </w:t>
      </w:r>
      <w:r w:rsidRPr="0080279C">
        <w:rPr>
          <w:i/>
        </w:rPr>
        <w:t>intermediate</w:t>
      </w:r>
      <w:r w:rsidR="00187A22">
        <w:t xml:space="preserve"> links</w:t>
      </w:r>
      <w:proofErr w:type="gramStart"/>
      <w:r w:rsidR="00187A22">
        <w:t>…[</w:t>
      </w:r>
      <w:proofErr w:type="gramEnd"/>
      <w:r w:rsidR="00187A22">
        <w:t xml:space="preserve">to] </w:t>
      </w:r>
      <w:r w:rsidRPr="0080279C">
        <w:t xml:space="preserve">draw attention to the similarity, the connection, between the </w:t>
      </w:r>
      <w:r w:rsidRPr="0080279C">
        <w:rPr>
          <w:i/>
        </w:rPr>
        <w:t>facts</w:t>
      </w:r>
      <w:r w:rsidR="00A50D14">
        <w:t xml:space="preserve"> </w:t>
      </w:r>
      <w:r w:rsidR="004C33EC">
        <w:t>(</w:t>
      </w:r>
      <w:r w:rsidR="00A50D14">
        <w:t xml:space="preserve">1979: </w:t>
      </w:r>
      <w:r w:rsidR="00187A22" w:rsidRPr="00187A22">
        <w:t>9e</w:t>
      </w:r>
      <w:r w:rsidR="004C33EC" w:rsidRPr="00187A22">
        <w:t>)</w:t>
      </w:r>
      <w:r w:rsidR="00A50D14">
        <w:t>.</w:t>
      </w:r>
    </w:p>
    <w:p w:rsidR="001A3AED" w:rsidRPr="0080279C" w:rsidRDefault="001A3AED" w:rsidP="003F12F7">
      <w:pPr>
        <w:pStyle w:val="ListParagraph"/>
        <w:spacing w:before="120" w:after="120" w:line="360" w:lineRule="auto"/>
        <w:ind w:left="0"/>
        <w:jc w:val="both"/>
      </w:pPr>
    </w:p>
    <w:p w:rsidR="002A49E3" w:rsidRDefault="009654F2" w:rsidP="003F12F7">
      <w:pPr>
        <w:pStyle w:val="ListParagraph"/>
        <w:spacing w:before="120" w:after="120" w:line="360" w:lineRule="auto"/>
        <w:ind w:left="0"/>
        <w:jc w:val="both"/>
        <w:rPr>
          <w:lang w:val="en-GB"/>
        </w:rPr>
      </w:pPr>
      <w:r>
        <w:rPr>
          <w:lang w:val="en-GB"/>
        </w:rPr>
        <w:t>While this myth was</w:t>
      </w:r>
      <w:r w:rsidR="008A798C" w:rsidRPr="0080279C">
        <w:rPr>
          <w:lang w:val="en-GB"/>
        </w:rPr>
        <w:t xml:space="preserve"> told by a ritual leader from the north coastal zone, i</w:t>
      </w:r>
      <w:r w:rsidR="001E5A9A" w:rsidRPr="0080279C">
        <w:rPr>
          <w:lang w:val="en-GB"/>
        </w:rPr>
        <w:t xml:space="preserve">ts central </w:t>
      </w:r>
      <w:r w:rsidR="0035356A" w:rsidRPr="0080279C">
        <w:rPr>
          <w:lang w:val="en-GB"/>
        </w:rPr>
        <w:t xml:space="preserve">themes reverberate </w:t>
      </w:r>
      <w:r w:rsidR="008A798C" w:rsidRPr="0080279C">
        <w:rPr>
          <w:lang w:val="en-GB"/>
        </w:rPr>
        <w:t xml:space="preserve">through the </w:t>
      </w:r>
      <w:r w:rsidR="001E5A9A" w:rsidRPr="0080279C">
        <w:rPr>
          <w:lang w:val="en-GB"/>
        </w:rPr>
        <w:t xml:space="preserve">creation oriented myths </w:t>
      </w:r>
      <w:r w:rsidR="008A798C" w:rsidRPr="0080279C">
        <w:rPr>
          <w:lang w:val="en-GB"/>
        </w:rPr>
        <w:t xml:space="preserve">of </w:t>
      </w:r>
      <w:r w:rsidR="0071175D">
        <w:rPr>
          <w:lang w:val="en-GB"/>
        </w:rPr>
        <w:t>other communities who also tell</w:t>
      </w:r>
      <w:r w:rsidR="008A798C" w:rsidRPr="0080279C">
        <w:rPr>
          <w:lang w:val="en-GB"/>
        </w:rPr>
        <w:t xml:space="preserve"> stories of how they came to be, </w:t>
      </w:r>
      <w:r w:rsidR="0035356A" w:rsidRPr="0080279C">
        <w:rPr>
          <w:lang w:val="en-GB"/>
        </w:rPr>
        <w:t xml:space="preserve">of why they continue to </w:t>
      </w:r>
      <w:r w:rsidR="008272BE" w:rsidRPr="0080279C">
        <w:rPr>
          <w:lang w:val="en-GB"/>
        </w:rPr>
        <w:t>toil hard in their fields</w:t>
      </w:r>
      <w:r w:rsidR="0035356A" w:rsidRPr="0080279C">
        <w:rPr>
          <w:lang w:val="en-GB"/>
        </w:rPr>
        <w:t xml:space="preserve">, </w:t>
      </w:r>
      <w:r w:rsidR="001E5A9A" w:rsidRPr="0080279C">
        <w:rPr>
          <w:lang w:val="en-GB"/>
        </w:rPr>
        <w:t xml:space="preserve">to </w:t>
      </w:r>
      <w:r w:rsidR="0035356A" w:rsidRPr="0080279C">
        <w:rPr>
          <w:lang w:val="en-GB"/>
        </w:rPr>
        <w:t xml:space="preserve">make their offerings to their ancestors and </w:t>
      </w:r>
      <w:r w:rsidR="001E5A9A" w:rsidRPr="0080279C">
        <w:rPr>
          <w:lang w:val="en-GB"/>
        </w:rPr>
        <w:t xml:space="preserve">to </w:t>
      </w:r>
      <w:r w:rsidR="0071175D">
        <w:rPr>
          <w:lang w:val="en-GB"/>
        </w:rPr>
        <w:t>continually</w:t>
      </w:r>
      <w:r w:rsidR="0035356A" w:rsidRPr="0080279C">
        <w:rPr>
          <w:lang w:val="en-GB"/>
        </w:rPr>
        <w:t xml:space="preserve"> confront </w:t>
      </w:r>
      <w:r w:rsidR="008272BE" w:rsidRPr="0080279C">
        <w:rPr>
          <w:lang w:val="en-GB"/>
        </w:rPr>
        <w:t>treachery and trickery a</w:t>
      </w:r>
      <w:r w:rsidR="0035356A" w:rsidRPr="0080279C">
        <w:rPr>
          <w:lang w:val="en-GB"/>
        </w:rPr>
        <w:t xml:space="preserve">t the same time as they strive for a way of life that is respectful and prosperous. </w:t>
      </w:r>
      <w:r w:rsidR="00CF5450" w:rsidRPr="0080279C">
        <w:rPr>
          <w:lang w:val="en-GB"/>
        </w:rPr>
        <w:t xml:space="preserve">What is uncanny about </w:t>
      </w:r>
      <w:r w:rsidR="009870B0">
        <w:rPr>
          <w:lang w:val="en-GB"/>
        </w:rPr>
        <w:t xml:space="preserve">all of </w:t>
      </w:r>
      <w:r w:rsidR="00CF5450" w:rsidRPr="0080279C">
        <w:rPr>
          <w:lang w:val="en-GB"/>
        </w:rPr>
        <w:t xml:space="preserve">these </w:t>
      </w:r>
      <w:proofErr w:type="spellStart"/>
      <w:r w:rsidR="00CF5450" w:rsidRPr="0080279C">
        <w:rPr>
          <w:lang w:val="en-GB"/>
        </w:rPr>
        <w:t>telling</w:t>
      </w:r>
      <w:r w:rsidR="0071175D">
        <w:rPr>
          <w:lang w:val="en-GB"/>
        </w:rPr>
        <w:t>s</w:t>
      </w:r>
      <w:proofErr w:type="spellEnd"/>
      <w:r w:rsidR="009870B0">
        <w:rPr>
          <w:lang w:val="en-GB"/>
        </w:rPr>
        <w:t>,</w:t>
      </w:r>
      <w:r w:rsidR="00CF5450" w:rsidRPr="0080279C">
        <w:rPr>
          <w:lang w:val="en-GB"/>
        </w:rPr>
        <w:t xml:space="preserve"> however</w:t>
      </w:r>
      <w:r w:rsidR="009870B0">
        <w:rPr>
          <w:lang w:val="en-GB"/>
        </w:rPr>
        <w:t>,</w:t>
      </w:r>
      <w:r w:rsidR="00CF5450" w:rsidRPr="0080279C">
        <w:rPr>
          <w:lang w:val="en-GB"/>
        </w:rPr>
        <w:t xml:space="preserve"> </w:t>
      </w:r>
      <w:r w:rsidR="009870B0">
        <w:rPr>
          <w:lang w:val="en-GB"/>
        </w:rPr>
        <w:t>is</w:t>
      </w:r>
      <w:r w:rsidR="00CF5450" w:rsidRPr="0080279C">
        <w:rPr>
          <w:lang w:val="en-GB"/>
        </w:rPr>
        <w:t xml:space="preserve"> how much </w:t>
      </w:r>
      <w:r w:rsidR="009870B0">
        <w:rPr>
          <w:lang w:val="en-GB"/>
        </w:rPr>
        <w:t xml:space="preserve">of their content </w:t>
      </w:r>
      <w:r w:rsidR="00D854CE" w:rsidRPr="0080279C">
        <w:rPr>
          <w:lang w:val="en-GB"/>
        </w:rPr>
        <w:t>correlat</w:t>
      </w:r>
      <w:r w:rsidR="009870B0">
        <w:rPr>
          <w:lang w:val="en-GB"/>
        </w:rPr>
        <w:t>es</w:t>
      </w:r>
      <w:r w:rsidR="00D854CE" w:rsidRPr="0080279C">
        <w:rPr>
          <w:lang w:val="en-GB"/>
        </w:rPr>
        <w:t xml:space="preserve"> with what we know, or think we know, from the </w:t>
      </w:r>
      <w:r w:rsidR="00CF5450" w:rsidRPr="0080279C">
        <w:rPr>
          <w:lang w:val="en-GB"/>
        </w:rPr>
        <w:t xml:space="preserve">archaeological and historical </w:t>
      </w:r>
      <w:r w:rsidR="001E5A9A" w:rsidRPr="0080279C">
        <w:rPr>
          <w:lang w:val="en-GB"/>
        </w:rPr>
        <w:t>linguistic</w:t>
      </w:r>
      <w:r w:rsidR="009870B0">
        <w:rPr>
          <w:lang w:val="en-GB"/>
        </w:rPr>
        <w:t xml:space="preserve"> record. These scientific</w:t>
      </w:r>
      <w:r w:rsidR="00CF5450" w:rsidRPr="0080279C">
        <w:rPr>
          <w:lang w:val="en-GB"/>
        </w:rPr>
        <w:t xml:space="preserve"> interpretation</w:t>
      </w:r>
      <w:r w:rsidR="009870B0">
        <w:rPr>
          <w:lang w:val="en-GB"/>
        </w:rPr>
        <w:t xml:space="preserve">s paint for us imperfect pictures </w:t>
      </w:r>
      <w:r w:rsidR="00CF5450" w:rsidRPr="0080279C">
        <w:rPr>
          <w:lang w:val="en-GB"/>
        </w:rPr>
        <w:t xml:space="preserve">of </w:t>
      </w:r>
      <w:r w:rsidR="00D854CE" w:rsidRPr="0080279C">
        <w:rPr>
          <w:lang w:val="en-GB"/>
        </w:rPr>
        <w:t xml:space="preserve">how </w:t>
      </w:r>
      <w:r w:rsidR="009870B0">
        <w:rPr>
          <w:lang w:val="en-GB"/>
        </w:rPr>
        <w:t xml:space="preserve">it was </w:t>
      </w:r>
      <w:r w:rsidR="00AA28A9">
        <w:rPr>
          <w:lang w:val="en-GB"/>
        </w:rPr>
        <w:t xml:space="preserve">that </w:t>
      </w:r>
      <w:r w:rsidR="00CF5450" w:rsidRPr="0080279C">
        <w:rPr>
          <w:lang w:val="en-GB"/>
        </w:rPr>
        <w:t xml:space="preserve">people and their </w:t>
      </w:r>
      <w:r w:rsidR="00D854CE" w:rsidRPr="0080279C">
        <w:rPr>
          <w:lang w:val="en-GB"/>
        </w:rPr>
        <w:t xml:space="preserve">languages </w:t>
      </w:r>
      <w:r w:rsidR="009870B0">
        <w:rPr>
          <w:lang w:val="en-GB"/>
        </w:rPr>
        <w:t>migrated through the</w:t>
      </w:r>
      <w:r w:rsidR="00D854CE" w:rsidRPr="0080279C">
        <w:rPr>
          <w:lang w:val="en-GB"/>
        </w:rPr>
        <w:t xml:space="preserve"> islands</w:t>
      </w:r>
      <w:r w:rsidR="00CF5450" w:rsidRPr="0080279C">
        <w:rPr>
          <w:lang w:val="en-GB"/>
        </w:rPr>
        <w:t xml:space="preserve"> </w:t>
      </w:r>
      <w:r w:rsidR="009870B0">
        <w:rPr>
          <w:lang w:val="en-GB"/>
        </w:rPr>
        <w:t xml:space="preserve">of </w:t>
      </w:r>
      <w:r w:rsidR="00CF5450" w:rsidRPr="0080279C">
        <w:rPr>
          <w:lang w:val="en-GB"/>
        </w:rPr>
        <w:t>the archipelago</w:t>
      </w:r>
      <w:r w:rsidR="00D854CE" w:rsidRPr="0080279C">
        <w:rPr>
          <w:lang w:val="en-GB"/>
        </w:rPr>
        <w:t xml:space="preserve"> and </w:t>
      </w:r>
      <w:r w:rsidR="009870B0">
        <w:rPr>
          <w:lang w:val="en-GB"/>
        </w:rPr>
        <w:t xml:space="preserve">of </w:t>
      </w:r>
      <w:r w:rsidR="00CF5450" w:rsidRPr="0080279C">
        <w:rPr>
          <w:lang w:val="en-GB"/>
        </w:rPr>
        <w:t>how the</w:t>
      </w:r>
      <w:r w:rsidR="0071175D">
        <w:rPr>
          <w:lang w:val="en-GB"/>
        </w:rPr>
        <w:t xml:space="preserve">y </w:t>
      </w:r>
      <w:r w:rsidR="00D854CE" w:rsidRPr="0080279C">
        <w:rPr>
          <w:lang w:val="en-GB"/>
        </w:rPr>
        <w:t>collided</w:t>
      </w:r>
      <w:r w:rsidR="009870B0">
        <w:rPr>
          <w:lang w:val="en-GB"/>
        </w:rPr>
        <w:t>,</w:t>
      </w:r>
      <w:r w:rsidR="00CF5450" w:rsidRPr="0080279C">
        <w:rPr>
          <w:lang w:val="en-GB"/>
        </w:rPr>
        <w:t xml:space="preserve"> transformed</w:t>
      </w:r>
      <w:r w:rsidR="009870B0">
        <w:rPr>
          <w:lang w:val="en-GB"/>
        </w:rPr>
        <w:t xml:space="preserve"> and internally </w:t>
      </w:r>
      <w:r w:rsidR="00323073">
        <w:rPr>
          <w:lang w:val="en-GB"/>
        </w:rPr>
        <w:t>spread across</w:t>
      </w:r>
      <w:r w:rsidR="009870B0">
        <w:rPr>
          <w:lang w:val="en-GB"/>
        </w:rPr>
        <w:t xml:space="preserve"> the islands which they settled</w:t>
      </w:r>
      <w:r w:rsidR="00CF5450" w:rsidRPr="0080279C">
        <w:rPr>
          <w:lang w:val="en-GB"/>
        </w:rPr>
        <w:t xml:space="preserve">. </w:t>
      </w:r>
      <w:r w:rsidR="003C484B">
        <w:rPr>
          <w:lang w:val="en-GB"/>
        </w:rPr>
        <w:t xml:space="preserve">Likewise in local narrative traditions we find </w:t>
      </w:r>
      <w:r w:rsidR="00CF5450" w:rsidRPr="0080279C">
        <w:rPr>
          <w:lang w:val="en-GB"/>
        </w:rPr>
        <w:t xml:space="preserve">accounts of </w:t>
      </w:r>
      <w:r w:rsidR="003C484B">
        <w:rPr>
          <w:lang w:val="en-GB"/>
        </w:rPr>
        <w:t xml:space="preserve">people transforming </w:t>
      </w:r>
      <w:r w:rsidR="00CF5450" w:rsidRPr="0080279C">
        <w:rPr>
          <w:lang w:val="en-GB"/>
        </w:rPr>
        <w:t xml:space="preserve">from </w:t>
      </w:r>
      <w:r w:rsidR="00D854CE" w:rsidRPr="0080279C">
        <w:rPr>
          <w:lang w:val="en-GB"/>
        </w:rPr>
        <w:t>a solely hunter gatherer to</w:t>
      </w:r>
      <w:r w:rsidR="00CF5450" w:rsidRPr="0080279C">
        <w:rPr>
          <w:lang w:val="en-GB"/>
        </w:rPr>
        <w:t xml:space="preserve"> a</w:t>
      </w:r>
      <w:r w:rsidR="00D854CE" w:rsidRPr="0080279C">
        <w:rPr>
          <w:lang w:val="en-GB"/>
        </w:rPr>
        <w:t xml:space="preserve"> mixed hunting, gathering and </w:t>
      </w:r>
      <w:r w:rsidR="00CF5450" w:rsidRPr="0080279C">
        <w:rPr>
          <w:lang w:val="en-GB"/>
        </w:rPr>
        <w:t xml:space="preserve">sedentary </w:t>
      </w:r>
      <w:r w:rsidR="00D854CE" w:rsidRPr="0080279C">
        <w:rPr>
          <w:lang w:val="en-GB"/>
        </w:rPr>
        <w:t>agricultural existence</w:t>
      </w:r>
      <w:r w:rsidR="00EA3EAA" w:rsidRPr="0080279C">
        <w:rPr>
          <w:lang w:val="en-GB"/>
        </w:rPr>
        <w:t xml:space="preserve">, of the coming of </w:t>
      </w:r>
      <w:r w:rsidR="0024364E">
        <w:rPr>
          <w:lang w:val="en-GB"/>
        </w:rPr>
        <w:t>‘</w:t>
      </w:r>
      <w:r w:rsidR="00EA3EAA" w:rsidRPr="0080279C">
        <w:rPr>
          <w:lang w:val="en-GB"/>
        </w:rPr>
        <w:t>culture</w:t>
      </w:r>
      <w:r w:rsidR="0024364E">
        <w:rPr>
          <w:lang w:val="en-GB"/>
        </w:rPr>
        <w:t>’</w:t>
      </w:r>
      <w:r w:rsidR="00EA3EAA" w:rsidRPr="0080279C">
        <w:rPr>
          <w:lang w:val="en-GB"/>
        </w:rPr>
        <w:t xml:space="preserve"> and laws, and of the ways in which </w:t>
      </w:r>
      <w:r w:rsidR="0071175D">
        <w:rPr>
          <w:lang w:val="en-GB"/>
        </w:rPr>
        <w:t>outsiders have been installed</w:t>
      </w:r>
      <w:r w:rsidR="00EA3EAA" w:rsidRPr="0080279C">
        <w:rPr>
          <w:lang w:val="en-GB"/>
        </w:rPr>
        <w:t xml:space="preserve"> and </w:t>
      </w:r>
      <w:r w:rsidR="0071175D">
        <w:rPr>
          <w:lang w:val="en-GB"/>
        </w:rPr>
        <w:t xml:space="preserve">thus </w:t>
      </w:r>
      <w:r w:rsidR="00EA3EAA" w:rsidRPr="0080279C">
        <w:rPr>
          <w:lang w:val="en-GB"/>
        </w:rPr>
        <w:t>transformed the fabric of th</w:t>
      </w:r>
      <w:r w:rsidR="003C484B">
        <w:rPr>
          <w:lang w:val="en-GB"/>
        </w:rPr>
        <w:t>e</w:t>
      </w:r>
      <w:r w:rsidR="00EA3EAA" w:rsidRPr="0080279C">
        <w:rPr>
          <w:lang w:val="en-GB"/>
        </w:rPr>
        <w:t>se worlds</w:t>
      </w:r>
      <w:r w:rsidR="00D854CE" w:rsidRPr="0080279C">
        <w:rPr>
          <w:lang w:val="en-GB"/>
        </w:rPr>
        <w:t xml:space="preserve">. </w:t>
      </w:r>
      <w:r w:rsidR="00FB216A" w:rsidRPr="0080279C">
        <w:rPr>
          <w:lang w:val="en-GB"/>
        </w:rPr>
        <w:t>T</w:t>
      </w:r>
      <w:r w:rsidR="00EA3EAA" w:rsidRPr="0080279C">
        <w:rPr>
          <w:lang w:val="en-GB"/>
        </w:rPr>
        <w:t xml:space="preserve">he </w:t>
      </w:r>
      <w:r w:rsidR="00CF5450" w:rsidRPr="0080279C">
        <w:rPr>
          <w:lang w:val="en-GB"/>
        </w:rPr>
        <w:t>ways in which p</w:t>
      </w:r>
      <w:r w:rsidR="0071175D">
        <w:rPr>
          <w:lang w:val="en-GB"/>
        </w:rPr>
        <w:t>eople negotiate</w:t>
      </w:r>
      <w:r w:rsidR="00D854CE" w:rsidRPr="0080279C">
        <w:rPr>
          <w:lang w:val="en-GB"/>
        </w:rPr>
        <w:t xml:space="preserve"> and </w:t>
      </w:r>
      <w:r w:rsidR="0071175D">
        <w:rPr>
          <w:lang w:val="en-GB"/>
        </w:rPr>
        <w:t>memorialise</w:t>
      </w:r>
      <w:r w:rsidR="00CF5450" w:rsidRPr="0080279C">
        <w:rPr>
          <w:lang w:val="en-GB"/>
        </w:rPr>
        <w:t xml:space="preserve"> </w:t>
      </w:r>
      <w:r w:rsidR="00D854CE" w:rsidRPr="0080279C">
        <w:rPr>
          <w:lang w:val="en-GB"/>
        </w:rPr>
        <w:t xml:space="preserve">these </w:t>
      </w:r>
      <w:r w:rsidR="00CF5450" w:rsidRPr="0080279C">
        <w:rPr>
          <w:lang w:val="en-GB"/>
        </w:rPr>
        <w:t xml:space="preserve">momentous </w:t>
      </w:r>
      <w:r w:rsidR="00D854CE" w:rsidRPr="0080279C">
        <w:rPr>
          <w:lang w:val="en-GB"/>
        </w:rPr>
        <w:t xml:space="preserve">changes </w:t>
      </w:r>
      <w:r w:rsidR="00CF5450" w:rsidRPr="0080279C">
        <w:rPr>
          <w:lang w:val="en-GB"/>
        </w:rPr>
        <w:t xml:space="preserve">to their worlds and interactions </w:t>
      </w:r>
      <w:r w:rsidR="00323073">
        <w:rPr>
          <w:lang w:val="en-GB"/>
        </w:rPr>
        <w:t xml:space="preserve">with each other </w:t>
      </w:r>
      <w:r w:rsidR="00EA3EAA" w:rsidRPr="0080279C">
        <w:rPr>
          <w:lang w:val="en-GB"/>
        </w:rPr>
        <w:t xml:space="preserve">is there in </w:t>
      </w:r>
      <w:r w:rsidR="00274CB0">
        <w:rPr>
          <w:lang w:val="en-GB"/>
        </w:rPr>
        <w:t>these stories</w:t>
      </w:r>
      <w:r w:rsidR="00323073">
        <w:rPr>
          <w:lang w:val="en-GB"/>
        </w:rPr>
        <w:t xml:space="preserve">. </w:t>
      </w:r>
      <w:r w:rsidR="00AA73A3" w:rsidRPr="006201EF">
        <w:rPr>
          <w:lang w:val="en-GB"/>
        </w:rPr>
        <w:t>Whil</w:t>
      </w:r>
      <w:r w:rsidR="006201EF" w:rsidRPr="006201EF">
        <w:rPr>
          <w:lang w:val="en-GB"/>
        </w:rPr>
        <w:t>st</w:t>
      </w:r>
      <w:r w:rsidR="0024364E">
        <w:rPr>
          <w:lang w:val="en-GB"/>
        </w:rPr>
        <w:t>,</w:t>
      </w:r>
      <w:r w:rsidR="006201EF" w:rsidRPr="006201EF">
        <w:rPr>
          <w:lang w:val="en-GB"/>
        </w:rPr>
        <w:t xml:space="preserve"> as ever</w:t>
      </w:r>
      <w:r w:rsidR="0024364E">
        <w:rPr>
          <w:lang w:val="en-GB"/>
        </w:rPr>
        <w:t>,</w:t>
      </w:r>
      <w:r w:rsidR="00AA73A3" w:rsidRPr="006201EF">
        <w:rPr>
          <w:lang w:val="en-GB"/>
        </w:rPr>
        <w:t xml:space="preserve"> narrative unity and linear cohesion remains elusive, p</w:t>
      </w:r>
      <w:r w:rsidR="00FB216A" w:rsidRPr="006201EF">
        <w:rPr>
          <w:lang w:val="en-GB"/>
        </w:rPr>
        <w:t>ieced togethe</w:t>
      </w:r>
      <w:r w:rsidR="00274CB0" w:rsidRPr="006201EF">
        <w:rPr>
          <w:lang w:val="en-GB"/>
        </w:rPr>
        <w:t xml:space="preserve">r as </w:t>
      </w:r>
      <w:r w:rsidR="00274CB0" w:rsidRPr="006201EF">
        <w:rPr>
          <w:lang w:val="en-GB"/>
        </w:rPr>
        <w:lastRenderedPageBreak/>
        <w:t>‘intermediate connections’</w:t>
      </w:r>
      <w:r w:rsidR="00AA73A3" w:rsidRPr="006201EF">
        <w:rPr>
          <w:lang w:val="en-GB"/>
        </w:rPr>
        <w:t xml:space="preserve"> these stories can also </w:t>
      </w:r>
      <w:r w:rsidR="00FB216A" w:rsidRPr="006201EF">
        <w:rPr>
          <w:lang w:val="en-GB"/>
        </w:rPr>
        <w:t>offer</w:t>
      </w:r>
      <w:r w:rsidR="00EA3EAA" w:rsidRPr="006201EF">
        <w:rPr>
          <w:lang w:val="en-GB"/>
        </w:rPr>
        <w:t xml:space="preserve"> a tantalising </w:t>
      </w:r>
      <w:r w:rsidR="00D854CE" w:rsidRPr="006201EF">
        <w:rPr>
          <w:lang w:val="en-GB"/>
        </w:rPr>
        <w:t>glimpse of</w:t>
      </w:r>
      <w:r w:rsidR="00AB2AC9" w:rsidRPr="006201EF">
        <w:rPr>
          <w:lang w:val="en-GB"/>
        </w:rPr>
        <w:t xml:space="preserve"> an ever transforming</w:t>
      </w:r>
      <w:r w:rsidR="00D854CE" w:rsidRPr="006201EF">
        <w:rPr>
          <w:lang w:val="en-GB"/>
        </w:rPr>
        <w:t xml:space="preserve"> world</w:t>
      </w:r>
      <w:r w:rsidR="00274CB0" w:rsidRPr="006201EF">
        <w:rPr>
          <w:lang w:val="en-GB"/>
        </w:rPr>
        <w:t>, one</w:t>
      </w:r>
      <w:r w:rsidR="00D854CE" w:rsidRPr="006201EF">
        <w:rPr>
          <w:lang w:val="en-GB"/>
        </w:rPr>
        <w:t xml:space="preserve"> impossible to construe</w:t>
      </w:r>
      <w:r w:rsidR="00EA3EAA" w:rsidRPr="006201EF">
        <w:rPr>
          <w:lang w:val="en-GB"/>
        </w:rPr>
        <w:t xml:space="preserve"> from history and science alone.</w:t>
      </w:r>
      <w:r w:rsidR="00D854CE" w:rsidRPr="006201EF">
        <w:rPr>
          <w:lang w:val="en-GB"/>
        </w:rPr>
        <w:t xml:space="preserve"> </w:t>
      </w:r>
      <w:r w:rsidR="0024364E">
        <w:rPr>
          <w:lang w:val="en-GB"/>
        </w:rPr>
        <w:t>P</w:t>
      </w:r>
      <w:r w:rsidR="002A49E3" w:rsidRPr="006201EF">
        <w:rPr>
          <w:lang w:val="en-GB"/>
        </w:rPr>
        <w:t xml:space="preserve">erspicuity </w:t>
      </w:r>
      <w:r w:rsidR="0024364E">
        <w:rPr>
          <w:lang w:val="en-GB"/>
        </w:rPr>
        <w:t xml:space="preserve">then, </w:t>
      </w:r>
      <w:r w:rsidR="006201EF" w:rsidRPr="006201EF">
        <w:rPr>
          <w:lang w:val="en-GB"/>
        </w:rPr>
        <w:t>is</w:t>
      </w:r>
      <w:r w:rsidR="005E31DC" w:rsidRPr="006201EF">
        <w:rPr>
          <w:lang w:val="en-GB"/>
        </w:rPr>
        <w:t xml:space="preserve"> </w:t>
      </w:r>
      <w:r w:rsidR="00CD5BFD" w:rsidRPr="006201EF">
        <w:rPr>
          <w:lang w:val="en-GB"/>
        </w:rPr>
        <w:t xml:space="preserve">a way of </w:t>
      </w:r>
      <w:r w:rsidR="002A49E3" w:rsidRPr="006201EF">
        <w:rPr>
          <w:lang w:val="en-GB"/>
        </w:rPr>
        <w:t>identify</w:t>
      </w:r>
      <w:r w:rsidR="00CD5BFD" w:rsidRPr="006201EF">
        <w:rPr>
          <w:lang w:val="en-GB"/>
        </w:rPr>
        <w:t>ing</w:t>
      </w:r>
      <w:r w:rsidR="002A49E3" w:rsidRPr="006201EF">
        <w:rPr>
          <w:lang w:val="en-GB"/>
        </w:rPr>
        <w:t xml:space="preserve"> the patterning </w:t>
      </w:r>
      <w:r w:rsidR="006201EF" w:rsidRPr="006201EF">
        <w:rPr>
          <w:lang w:val="en-GB"/>
        </w:rPr>
        <w:t>of phenomena</w:t>
      </w:r>
      <w:r w:rsidR="005E31DC" w:rsidRPr="006201EF">
        <w:rPr>
          <w:lang w:val="en-GB"/>
        </w:rPr>
        <w:t>,</w:t>
      </w:r>
      <w:r w:rsidR="006201EF" w:rsidRPr="006201EF">
        <w:rPr>
          <w:lang w:val="en-GB"/>
        </w:rPr>
        <w:t xml:space="preserve"> of</w:t>
      </w:r>
      <w:r w:rsidR="005E31DC" w:rsidRPr="006201EF">
        <w:rPr>
          <w:lang w:val="en-GB"/>
        </w:rPr>
        <w:t xml:space="preserve"> </w:t>
      </w:r>
      <w:r w:rsidR="002A49E3" w:rsidRPr="006201EF">
        <w:rPr>
          <w:lang w:val="en-GB"/>
        </w:rPr>
        <w:t xml:space="preserve">seeking out connections </w:t>
      </w:r>
      <w:r w:rsidR="00CD5BFD" w:rsidRPr="006201EF">
        <w:rPr>
          <w:lang w:val="en-GB"/>
        </w:rPr>
        <w:t xml:space="preserve">whilst maintaining </w:t>
      </w:r>
      <w:r w:rsidR="006201EF" w:rsidRPr="006201EF">
        <w:rPr>
          <w:lang w:val="en-GB"/>
        </w:rPr>
        <w:t>openness</w:t>
      </w:r>
      <w:r w:rsidR="002A49E3" w:rsidRPr="006201EF">
        <w:rPr>
          <w:lang w:val="en-GB"/>
        </w:rPr>
        <w:t xml:space="preserve"> to other possibilities and</w:t>
      </w:r>
      <w:r w:rsidR="00CD5BFD" w:rsidRPr="006201EF">
        <w:rPr>
          <w:lang w:val="en-GB"/>
        </w:rPr>
        <w:t xml:space="preserve"> intellectual </w:t>
      </w:r>
      <w:r w:rsidR="002A49E3" w:rsidRPr="006201EF">
        <w:rPr>
          <w:lang w:val="en-GB"/>
        </w:rPr>
        <w:t xml:space="preserve">humility </w:t>
      </w:r>
      <w:r w:rsidR="00CD5BFD" w:rsidRPr="006201EF">
        <w:rPr>
          <w:lang w:val="en-GB"/>
        </w:rPr>
        <w:t xml:space="preserve">in the face of </w:t>
      </w:r>
      <w:r w:rsidR="005E31DC" w:rsidRPr="006201EF">
        <w:rPr>
          <w:lang w:val="en-GB"/>
        </w:rPr>
        <w:t>the unknown</w:t>
      </w:r>
      <w:r w:rsidR="002A49E3" w:rsidRPr="006201EF">
        <w:rPr>
          <w:lang w:val="en-GB"/>
        </w:rPr>
        <w:t>.</w:t>
      </w:r>
      <w:r w:rsidR="002A49E3">
        <w:rPr>
          <w:lang w:val="en-GB"/>
        </w:rPr>
        <w:t xml:space="preserve"> </w:t>
      </w:r>
    </w:p>
    <w:p w:rsidR="002A49E3" w:rsidRDefault="002A49E3" w:rsidP="003F12F7">
      <w:pPr>
        <w:pStyle w:val="ListParagraph"/>
        <w:spacing w:before="120" w:after="120" w:line="360" w:lineRule="auto"/>
        <w:ind w:left="0"/>
        <w:jc w:val="both"/>
      </w:pPr>
    </w:p>
    <w:p w:rsidR="00B20572" w:rsidRDefault="00EA6E87" w:rsidP="003F12F7">
      <w:pPr>
        <w:pStyle w:val="ListParagraph"/>
        <w:spacing w:before="120" w:after="120" w:line="360" w:lineRule="auto"/>
        <w:ind w:left="0"/>
        <w:jc w:val="both"/>
        <w:rPr>
          <w:lang w:val="en-GB"/>
        </w:rPr>
      </w:pPr>
      <w:r>
        <w:rPr>
          <w:lang w:val="en-GB"/>
        </w:rPr>
        <w:t>Moving</w:t>
      </w:r>
      <w:r w:rsidR="0035356A" w:rsidRPr="00B32EA9">
        <w:rPr>
          <w:lang w:val="en-GB"/>
        </w:rPr>
        <w:t xml:space="preserve"> beyond our </w:t>
      </w:r>
      <w:r w:rsidR="008272BE" w:rsidRPr="00B32EA9">
        <w:rPr>
          <w:lang w:val="en-GB"/>
        </w:rPr>
        <w:t>fabulous narrative of the whole island being brought into being</w:t>
      </w:r>
      <w:r>
        <w:rPr>
          <w:lang w:val="en-GB"/>
        </w:rPr>
        <w:t xml:space="preserve">, </w:t>
      </w:r>
      <w:r w:rsidR="0063134D">
        <w:rPr>
          <w:lang w:val="en-GB"/>
        </w:rPr>
        <w:t xml:space="preserve">I now need to </w:t>
      </w:r>
      <w:r w:rsidR="0035356A" w:rsidRPr="00B32EA9">
        <w:rPr>
          <w:lang w:val="en-GB"/>
        </w:rPr>
        <w:t xml:space="preserve">explore </w:t>
      </w:r>
      <w:r w:rsidR="008272BE" w:rsidRPr="00B32EA9">
        <w:rPr>
          <w:lang w:val="en-GB"/>
        </w:rPr>
        <w:t>more localised accounts</w:t>
      </w:r>
      <w:r w:rsidR="0063134D">
        <w:rPr>
          <w:lang w:val="en-GB"/>
        </w:rPr>
        <w:t xml:space="preserve"> of this history</w:t>
      </w:r>
      <w:r w:rsidR="008272BE" w:rsidRPr="00B32EA9">
        <w:rPr>
          <w:lang w:val="en-GB"/>
        </w:rPr>
        <w:t xml:space="preserve">. </w:t>
      </w:r>
      <w:r w:rsidR="0063134D">
        <w:rPr>
          <w:lang w:val="en-GB"/>
        </w:rPr>
        <w:t xml:space="preserve">In these stories, found both at the mountains and the coast, we are often told about a </w:t>
      </w:r>
      <w:r w:rsidR="008272BE" w:rsidRPr="00B32EA9">
        <w:rPr>
          <w:lang w:val="en-GB"/>
        </w:rPr>
        <w:t>fir</w:t>
      </w:r>
      <w:r w:rsidR="00E56FBF">
        <w:rPr>
          <w:lang w:val="en-GB"/>
        </w:rPr>
        <w:t>st people</w:t>
      </w:r>
      <w:r w:rsidR="0063134D">
        <w:rPr>
          <w:lang w:val="en-GB"/>
        </w:rPr>
        <w:t>s</w:t>
      </w:r>
      <w:r w:rsidR="00E56FBF">
        <w:rPr>
          <w:lang w:val="en-GB"/>
        </w:rPr>
        <w:t xml:space="preserve">, the progenitors of an origin clan of a particular locality, </w:t>
      </w:r>
      <w:r w:rsidR="0063134D">
        <w:rPr>
          <w:lang w:val="en-GB"/>
        </w:rPr>
        <w:t xml:space="preserve">who </w:t>
      </w:r>
      <w:r w:rsidR="008272BE" w:rsidRPr="00B32EA9">
        <w:rPr>
          <w:lang w:val="en-GB"/>
        </w:rPr>
        <w:t xml:space="preserve">emerged </w:t>
      </w:r>
      <w:r w:rsidR="00E56FBF">
        <w:rPr>
          <w:lang w:val="en-GB"/>
        </w:rPr>
        <w:t xml:space="preserve">either </w:t>
      </w:r>
      <w:r w:rsidR="0035356A" w:rsidRPr="00B32EA9">
        <w:rPr>
          <w:lang w:val="en-GB"/>
        </w:rPr>
        <w:t xml:space="preserve">out of </w:t>
      </w:r>
      <w:r w:rsidR="00E56FBF">
        <w:rPr>
          <w:lang w:val="en-GB"/>
        </w:rPr>
        <w:t>the ground</w:t>
      </w:r>
      <w:r w:rsidR="005E7FA5">
        <w:rPr>
          <w:lang w:val="en-GB"/>
        </w:rPr>
        <w:t xml:space="preserve"> or </w:t>
      </w:r>
      <w:r>
        <w:rPr>
          <w:lang w:val="en-GB"/>
        </w:rPr>
        <w:t xml:space="preserve">moved </w:t>
      </w:r>
      <w:r w:rsidR="0035356A" w:rsidRPr="00B32EA9">
        <w:rPr>
          <w:lang w:val="en-GB"/>
        </w:rPr>
        <w:t xml:space="preserve">into </w:t>
      </w:r>
      <w:r w:rsidR="005E7FA5">
        <w:rPr>
          <w:lang w:val="en-GB"/>
        </w:rPr>
        <w:t xml:space="preserve">this ‘uninhabited’ locale </w:t>
      </w:r>
      <w:r w:rsidR="00E56FBF">
        <w:rPr>
          <w:lang w:val="en-GB"/>
        </w:rPr>
        <w:t>through journey</w:t>
      </w:r>
      <w:r>
        <w:rPr>
          <w:lang w:val="en-GB"/>
        </w:rPr>
        <w:t xml:space="preserve">. </w:t>
      </w:r>
      <w:r w:rsidR="002A6CC6">
        <w:rPr>
          <w:lang w:val="en-GB"/>
        </w:rPr>
        <w:t>Whether their ‘emergence’ is from a</w:t>
      </w:r>
      <w:r>
        <w:rPr>
          <w:lang w:val="en-GB"/>
        </w:rPr>
        <w:t xml:space="preserve"> vertical or horizontal </w:t>
      </w:r>
      <w:r w:rsidR="002A6CC6">
        <w:rPr>
          <w:lang w:val="en-GB"/>
        </w:rPr>
        <w:t xml:space="preserve">journey, </w:t>
      </w:r>
      <w:r w:rsidR="005E7FA5">
        <w:rPr>
          <w:lang w:val="en-GB"/>
        </w:rPr>
        <w:t xml:space="preserve">we then learn much about </w:t>
      </w:r>
      <w:r w:rsidR="008272BE" w:rsidRPr="00B32EA9">
        <w:rPr>
          <w:lang w:val="en-GB"/>
        </w:rPr>
        <w:t xml:space="preserve">how they </w:t>
      </w:r>
      <w:r w:rsidR="005E7FA5">
        <w:rPr>
          <w:lang w:val="en-GB"/>
        </w:rPr>
        <w:t xml:space="preserve">subsequently </w:t>
      </w:r>
      <w:r w:rsidR="008272BE" w:rsidRPr="00B32EA9">
        <w:rPr>
          <w:lang w:val="en-GB"/>
        </w:rPr>
        <w:t xml:space="preserve">negotiated their place in the world. </w:t>
      </w:r>
      <w:r w:rsidR="002A6CC6">
        <w:rPr>
          <w:lang w:val="en-GB"/>
        </w:rPr>
        <w:t>M</w:t>
      </w:r>
      <w:r w:rsidR="005E7FA5">
        <w:rPr>
          <w:lang w:val="en-GB"/>
        </w:rPr>
        <w:t>o</w:t>
      </w:r>
      <w:r w:rsidR="002A6CC6">
        <w:rPr>
          <w:lang w:val="en-GB"/>
        </w:rPr>
        <w:t>vement in mo</w:t>
      </w:r>
      <w:r w:rsidR="005E7FA5">
        <w:rPr>
          <w:lang w:val="en-GB"/>
        </w:rPr>
        <w:t xml:space="preserve">st of these stories </w:t>
      </w:r>
      <w:r w:rsidR="002A6CC6">
        <w:rPr>
          <w:lang w:val="en-GB"/>
        </w:rPr>
        <w:t xml:space="preserve">is </w:t>
      </w:r>
      <w:r w:rsidR="005E7FA5">
        <w:rPr>
          <w:lang w:val="en-GB"/>
        </w:rPr>
        <w:t xml:space="preserve">facilitated through or by spring </w:t>
      </w:r>
      <w:r w:rsidR="008272BE" w:rsidRPr="00B32EA9">
        <w:rPr>
          <w:lang w:val="en-GB"/>
        </w:rPr>
        <w:t>water</w:t>
      </w:r>
      <w:r w:rsidR="005E7FA5">
        <w:rPr>
          <w:lang w:val="en-GB"/>
        </w:rPr>
        <w:t>, a substance which connects the world of the living with that of the dead</w:t>
      </w:r>
      <w:r w:rsidR="008272BE" w:rsidRPr="00B32EA9">
        <w:rPr>
          <w:lang w:val="en-GB"/>
        </w:rPr>
        <w:t>.</w:t>
      </w:r>
      <w:r w:rsidR="00C57E22" w:rsidRPr="00B32EA9">
        <w:rPr>
          <w:lang w:val="en-GB"/>
        </w:rPr>
        <w:t xml:space="preserve"> </w:t>
      </w:r>
    </w:p>
    <w:p w:rsidR="002A6CC6" w:rsidRPr="00B32EA9" w:rsidRDefault="002A6CC6" w:rsidP="003F12F7">
      <w:pPr>
        <w:pStyle w:val="ListParagraph"/>
        <w:spacing w:before="120" w:after="120" w:line="360" w:lineRule="auto"/>
        <w:ind w:left="0"/>
        <w:jc w:val="both"/>
        <w:rPr>
          <w:lang w:val="en-GB"/>
        </w:rPr>
      </w:pPr>
    </w:p>
    <w:p w:rsidR="00B20572" w:rsidRPr="00B20572" w:rsidRDefault="00222D17" w:rsidP="003F12F7">
      <w:pPr>
        <w:pStyle w:val="ListParagraph"/>
        <w:spacing w:before="120" w:after="120" w:line="360" w:lineRule="auto"/>
        <w:ind w:left="0"/>
        <w:jc w:val="both"/>
        <w:rPr>
          <w:i/>
          <w:lang w:val="en-GB"/>
        </w:rPr>
      </w:pPr>
      <w:r>
        <w:rPr>
          <w:i/>
          <w:lang w:val="en-GB"/>
        </w:rPr>
        <w:t>Water, Fire and</w:t>
      </w:r>
      <w:r w:rsidR="00B20572" w:rsidRPr="00B20572">
        <w:rPr>
          <w:i/>
          <w:lang w:val="en-GB"/>
        </w:rPr>
        <w:t xml:space="preserve"> </w:t>
      </w:r>
      <w:proofErr w:type="spellStart"/>
      <w:r w:rsidR="00B20572" w:rsidRPr="00B20572">
        <w:rPr>
          <w:i/>
          <w:lang w:val="en-GB"/>
        </w:rPr>
        <w:t>Mundo</w:t>
      </w:r>
      <w:proofErr w:type="spellEnd"/>
      <w:r w:rsidR="00B20572" w:rsidRPr="00B20572">
        <w:rPr>
          <w:i/>
          <w:lang w:val="en-GB"/>
        </w:rPr>
        <w:t xml:space="preserve"> </w:t>
      </w:r>
      <w:proofErr w:type="spellStart"/>
      <w:r w:rsidR="00B20572" w:rsidRPr="00B20572">
        <w:rPr>
          <w:i/>
          <w:lang w:val="en-GB"/>
        </w:rPr>
        <w:t>Perdido</w:t>
      </w:r>
      <w:proofErr w:type="spellEnd"/>
    </w:p>
    <w:p w:rsidR="00B20572" w:rsidRDefault="00B20572" w:rsidP="003F12F7">
      <w:pPr>
        <w:pStyle w:val="ListParagraph"/>
        <w:spacing w:before="120" w:after="120" w:line="360" w:lineRule="auto"/>
        <w:ind w:left="0"/>
        <w:jc w:val="both"/>
        <w:rPr>
          <w:lang w:val="en-GB"/>
        </w:rPr>
      </w:pPr>
    </w:p>
    <w:p w:rsidR="00950949" w:rsidRDefault="00686D1F" w:rsidP="003F12F7">
      <w:pPr>
        <w:pStyle w:val="ListParagraph"/>
        <w:spacing w:before="120" w:after="120" w:line="360" w:lineRule="auto"/>
        <w:ind w:left="0"/>
        <w:jc w:val="both"/>
        <w:rPr>
          <w:lang w:val="en-GB"/>
        </w:rPr>
      </w:pPr>
      <w:r>
        <w:rPr>
          <w:lang w:val="en-GB"/>
        </w:rPr>
        <w:t xml:space="preserve">Major </w:t>
      </w:r>
      <w:proofErr w:type="spellStart"/>
      <w:r>
        <w:rPr>
          <w:lang w:val="en-GB"/>
        </w:rPr>
        <w:t>Ko’o</w:t>
      </w:r>
      <w:proofErr w:type="spellEnd"/>
      <w:r>
        <w:rPr>
          <w:lang w:val="en-GB"/>
        </w:rPr>
        <w:t xml:space="preserve"> </w:t>
      </w:r>
      <w:proofErr w:type="spellStart"/>
      <w:r>
        <w:rPr>
          <w:lang w:val="en-GB"/>
        </w:rPr>
        <w:t>Raku</w:t>
      </w:r>
      <w:proofErr w:type="spellEnd"/>
      <w:r>
        <w:rPr>
          <w:lang w:val="en-GB"/>
        </w:rPr>
        <w:t xml:space="preserve"> </w:t>
      </w:r>
      <w:r w:rsidR="00FF4EDA" w:rsidRPr="00B32EA9">
        <w:rPr>
          <w:lang w:val="en-GB"/>
        </w:rPr>
        <w:t>also told me the story</w:t>
      </w:r>
      <w:r w:rsidR="00E20479">
        <w:rPr>
          <w:lang w:val="en-GB"/>
        </w:rPr>
        <w:t xml:space="preserve"> recounted in chapter </w:t>
      </w:r>
      <w:r w:rsidR="00DF5EDD">
        <w:rPr>
          <w:lang w:val="en-GB"/>
        </w:rPr>
        <w:t xml:space="preserve">two </w:t>
      </w:r>
      <w:r w:rsidR="00FF4EDA" w:rsidRPr="00B32EA9">
        <w:rPr>
          <w:lang w:val="en-GB"/>
        </w:rPr>
        <w:t xml:space="preserve">of </w:t>
      </w:r>
      <w:r>
        <w:rPr>
          <w:lang w:val="en-GB"/>
        </w:rPr>
        <w:t xml:space="preserve">how a group of first ancestors in </w:t>
      </w:r>
      <w:r w:rsidR="00FF4EDA" w:rsidRPr="00B32EA9">
        <w:rPr>
          <w:lang w:val="en-GB"/>
        </w:rPr>
        <w:t xml:space="preserve">the </w:t>
      </w:r>
      <w:proofErr w:type="spellStart"/>
      <w:r w:rsidR="00FF4EDA" w:rsidRPr="00B32EA9">
        <w:rPr>
          <w:lang w:val="en-GB"/>
        </w:rPr>
        <w:t>Baucau</w:t>
      </w:r>
      <w:proofErr w:type="spellEnd"/>
      <w:r w:rsidR="00FF4EDA" w:rsidRPr="00B32EA9">
        <w:rPr>
          <w:lang w:val="en-GB"/>
        </w:rPr>
        <w:t xml:space="preserve"> region</w:t>
      </w:r>
      <w:r>
        <w:rPr>
          <w:lang w:val="en-GB"/>
        </w:rPr>
        <w:t xml:space="preserve"> descended </w:t>
      </w:r>
      <w:r w:rsidR="00FF4EDA" w:rsidRPr="00B32EA9">
        <w:rPr>
          <w:lang w:val="en-GB"/>
        </w:rPr>
        <w:t>from</w:t>
      </w:r>
      <w:r>
        <w:rPr>
          <w:lang w:val="en-GB"/>
        </w:rPr>
        <w:t xml:space="preserve"> the central mountain range of </w:t>
      </w:r>
      <w:proofErr w:type="spellStart"/>
      <w:r>
        <w:rPr>
          <w:lang w:val="en-GB"/>
        </w:rPr>
        <w:t>Mundo</w:t>
      </w:r>
      <w:proofErr w:type="spellEnd"/>
      <w:r>
        <w:rPr>
          <w:lang w:val="en-GB"/>
        </w:rPr>
        <w:t xml:space="preserve"> </w:t>
      </w:r>
      <w:proofErr w:type="spellStart"/>
      <w:r>
        <w:rPr>
          <w:lang w:val="en-GB"/>
        </w:rPr>
        <w:t>Perdido</w:t>
      </w:r>
      <w:proofErr w:type="spellEnd"/>
      <w:r w:rsidR="00FF4EDA" w:rsidRPr="00B32EA9">
        <w:rPr>
          <w:lang w:val="en-GB"/>
        </w:rPr>
        <w:t xml:space="preserve">—the lost world as the Portuguese presciently named it. </w:t>
      </w:r>
      <w:r w:rsidR="003D6862">
        <w:rPr>
          <w:lang w:val="en-GB"/>
        </w:rPr>
        <w:t xml:space="preserve">In this chapter I recount a </w:t>
      </w:r>
      <w:r w:rsidR="00775357">
        <w:rPr>
          <w:lang w:val="en-GB"/>
        </w:rPr>
        <w:t xml:space="preserve">perhaps related </w:t>
      </w:r>
      <w:r w:rsidR="003D6862">
        <w:rPr>
          <w:lang w:val="en-GB"/>
        </w:rPr>
        <w:t xml:space="preserve">story told by the </w:t>
      </w:r>
      <w:proofErr w:type="spellStart"/>
      <w:r w:rsidR="002A45AC">
        <w:rPr>
          <w:lang w:val="en-GB"/>
        </w:rPr>
        <w:t>Makas</w:t>
      </w:r>
      <w:r w:rsidR="00950949">
        <w:rPr>
          <w:lang w:val="en-GB"/>
        </w:rPr>
        <w:t>ae</w:t>
      </w:r>
      <w:proofErr w:type="spellEnd"/>
      <w:r w:rsidR="00950949">
        <w:rPr>
          <w:lang w:val="en-GB"/>
        </w:rPr>
        <w:t xml:space="preserve"> speaking </w:t>
      </w:r>
      <w:r w:rsidR="003D6862">
        <w:rPr>
          <w:lang w:val="en-GB"/>
        </w:rPr>
        <w:t xml:space="preserve">people of </w:t>
      </w:r>
      <w:proofErr w:type="spellStart"/>
      <w:r w:rsidR="003D6862">
        <w:rPr>
          <w:lang w:val="en-GB"/>
        </w:rPr>
        <w:t>Wai</w:t>
      </w:r>
      <w:proofErr w:type="spellEnd"/>
      <w:r w:rsidR="003D6862">
        <w:rPr>
          <w:lang w:val="en-GB"/>
        </w:rPr>
        <w:t xml:space="preserve"> </w:t>
      </w:r>
      <w:proofErr w:type="spellStart"/>
      <w:r w:rsidR="003D6862">
        <w:rPr>
          <w:lang w:val="en-GB"/>
        </w:rPr>
        <w:t>Riu</w:t>
      </w:r>
      <w:proofErr w:type="spellEnd"/>
      <w:r w:rsidR="003D6862">
        <w:rPr>
          <w:lang w:val="en-GB"/>
        </w:rPr>
        <w:t xml:space="preserve"> </w:t>
      </w:r>
      <w:r w:rsidR="002A45AC">
        <w:rPr>
          <w:lang w:val="en-GB"/>
        </w:rPr>
        <w:t xml:space="preserve">on </w:t>
      </w:r>
      <w:r w:rsidR="003D6862">
        <w:rPr>
          <w:lang w:val="en-GB"/>
        </w:rPr>
        <w:t xml:space="preserve">the </w:t>
      </w:r>
      <w:proofErr w:type="spellStart"/>
      <w:r w:rsidR="003D6862">
        <w:rPr>
          <w:lang w:val="en-GB"/>
        </w:rPr>
        <w:t>Mundo</w:t>
      </w:r>
      <w:proofErr w:type="spellEnd"/>
      <w:r w:rsidR="003D6862">
        <w:rPr>
          <w:lang w:val="en-GB"/>
        </w:rPr>
        <w:t xml:space="preserve"> </w:t>
      </w:r>
      <w:proofErr w:type="spellStart"/>
      <w:r w:rsidR="003D6862">
        <w:rPr>
          <w:lang w:val="en-GB"/>
        </w:rPr>
        <w:t>Perdido</w:t>
      </w:r>
      <w:proofErr w:type="spellEnd"/>
      <w:r w:rsidR="003D6862">
        <w:rPr>
          <w:lang w:val="en-GB"/>
        </w:rPr>
        <w:t xml:space="preserve"> </w:t>
      </w:r>
      <w:r w:rsidR="003D718B">
        <w:rPr>
          <w:lang w:val="en-GB"/>
        </w:rPr>
        <w:t>(</w:t>
      </w:r>
      <w:proofErr w:type="spellStart"/>
      <w:r w:rsidR="003D718B">
        <w:rPr>
          <w:lang w:val="en-GB"/>
        </w:rPr>
        <w:t>Wai</w:t>
      </w:r>
      <w:proofErr w:type="spellEnd"/>
      <w:r w:rsidR="003D718B">
        <w:rPr>
          <w:lang w:val="en-GB"/>
        </w:rPr>
        <w:t xml:space="preserve"> </w:t>
      </w:r>
      <w:proofErr w:type="spellStart"/>
      <w:r w:rsidR="003D718B">
        <w:rPr>
          <w:lang w:val="en-GB"/>
        </w:rPr>
        <w:t>Nete</w:t>
      </w:r>
      <w:proofErr w:type="spellEnd"/>
      <w:r w:rsidR="003D718B">
        <w:rPr>
          <w:lang w:val="en-GB"/>
        </w:rPr>
        <w:t xml:space="preserve"> </w:t>
      </w:r>
      <w:proofErr w:type="spellStart"/>
      <w:r w:rsidR="003D718B">
        <w:rPr>
          <w:lang w:val="en-GB"/>
        </w:rPr>
        <w:t>Watu</w:t>
      </w:r>
      <w:proofErr w:type="spellEnd"/>
      <w:r w:rsidR="003D718B">
        <w:rPr>
          <w:lang w:val="en-GB"/>
        </w:rPr>
        <w:t xml:space="preserve"> </w:t>
      </w:r>
      <w:proofErr w:type="spellStart"/>
      <w:r w:rsidR="003D718B">
        <w:rPr>
          <w:lang w:val="en-GB"/>
        </w:rPr>
        <w:t>Ba</w:t>
      </w:r>
      <w:r w:rsidR="003274A9">
        <w:rPr>
          <w:lang w:val="en-GB"/>
        </w:rPr>
        <w:t>’</w:t>
      </w:r>
      <w:r w:rsidR="003D718B">
        <w:rPr>
          <w:lang w:val="en-GB"/>
        </w:rPr>
        <w:t>i</w:t>
      </w:r>
      <w:proofErr w:type="spellEnd"/>
      <w:r w:rsidR="003D718B">
        <w:rPr>
          <w:lang w:val="en-GB"/>
        </w:rPr>
        <w:t xml:space="preserve">) </w:t>
      </w:r>
      <w:r w:rsidR="003D6862">
        <w:rPr>
          <w:lang w:val="en-GB"/>
        </w:rPr>
        <w:t xml:space="preserve">range, wherein we encounter </w:t>
      </w:r>
      <w:proofErr w:type="spellStart"/>
      <w:r w:rsidR="004A1F59" w:rsidRPr="00B32EA9">
        <w:rPr>
          <w:lang w:val="en-GB"/>
        </w:rPr>
        <w:t>Wai</w:t>
      </w:r>
      <w:proofErr w:type="spellEnd"/>
      <w:r w:rsidR="004A1F59" w:rsidRPr="00B32EA9">
        <w:rPr>
          <w:lang w:val="en-GB"/>
        </w:rPr>
        <w:t xml:space="preserve"> </w:t>
      </w:r>
      <w:proofErr w:type="spellStart"/>
      <w:r w:rsidR="004A1F59" w:rsidRPr="00B32EA9">
        <w:rPr>
          <w:lang w:val="en-GB"/>
        </w:rPr>
        <w:t>Riu</w:t>
      </w:r>
      <w:proofErr w:type="spellEnd"/>
      <w:r>
        <w:rPr>
          <w:lang w:val="en-GB"/>
        </w:rPr>
        <w:t xml:space="preserve"> the first </w:t>
      </w:r>
      <w:r w:rsidR="005126F0">
        <w:rPr>
          <w:lang w:val="en-GB"/>
        </w:rPr>
        <w:t>man</w:t>
      </w:r>
      <w:r>
        <w:rPr>
          <w:lang w:val="en-GB"/>
        </w:rPr>
        <w:t xml:space="preserve"> to emerge from the earth</w:t>
      </w:r>
      <w:r w:rsidR="00F0021C">
        <w:rPr>
          <w:lang w:val="en-GB"/>
        </w:rPr>
        <w:t xml:space="preserve">. </w:t>
      </w:r>
      <w:r w:rsidR="00950949">
        <w:rPr>
          <w:lang w:val="en-GB"/>
        </w:rPr>
        <w:t xml:space="preserve">It is important to note here that across the </w:t>
      </w:r>
      <w:proofErr w:type="spellStart"/>
      <w:r w:rsidR="00F0021C">
        <w:rPr>
          <w:lang w:val="en-GB"/>
        </w:rPr>
        <w:t>Mundo</w:t>
      </w:r>
      <w:proofErr w:type="spellEnd"/>
      <w:r w:rsidR="00F0021C">
        <w:rPr>
          <w:lang w:val="en-GB"/>
        </w:rPr>
        <w:t xml:space="preserve"> </w:t>
      </w:r>
      <w:proofErr w:type="spellStart"/>
      <w:r w:rsidR="00F0021C">
        <w:rPr>
          <w:lang w:val="en-GB"/>
        </w:rPr>
        <w:t>Perdido</w:t>
      </w:r>
      <w:proofErr w:type="spellEnd"/>
      <w:r w:rsidR="00F0021C">
        <w:rPr>
          <w:lang w:val="en-GB"/>
        </w:rPr>
        <w:t xml:space="preserve"> range</w:t>
      </w:r>
      <w:r w:rsidR="002A45AC">
        <w:rPr>
          <w:lang w:val="en-GB"/>
        </w:rPr>
        <w:t xml:space="preserve"> the languages of </w:t>
      </w:r>
      <w:proofErr w:type="spellStart"/>
      <w:r w:rsidR="002A45AC">
        <w:rPr>
          <w:lang w:val="en-GB"/>
        </w:rPr>
        <w:t>Maka</w:t>
      </w:r>
      <w:r w:rsidR="00950949">
        <w:rPr>
          <w:lang w:val="en-GB"/>
        </w:rPr>
        <w:t>sae</w:t>
      </w:r>
      <w:proofErr w:type="spellEnd"/>
      <w:r w:rsidR="00950949">
        <w:rPr>
          <w:lang w:val="en-GB"/>
        </w:rPr>
        <w:t xml:space="preserve"> and </w:t>
      </w:r>
      <w:proofErr w:type="spellStart"/>
      <w:r w:rsidR="00BA38C3">
        <w:rPr>
          <w:lang w:val="en-GB"/>
        </w:rPr>
        <w:t>Kairui</w:t>
      </w:r>
      <w:proofErr w:type="spellEnd"/>
      <w:r w:rsidR="00BA38C3">
        <w:rPr>
          <w:lang w:val="en-GB"/>
        </w:rPr>
        <w:t xml:space="preserve"> are most commonly spoken</w:t>
      </w:r>
      <w:r w:rsidR="009E5D6A">
        <w:rPr>
          <w:rStyle w:val="EndnoteReference"/>
          <w:lang w:val="en-GB"/>
        </w:rPr>
        <w:endnoteReference w:id="3"/>
      </w:r>
      <w:r w:rsidR="00692F7C">
        <w:rPr>
          <w:lang w:val="en-GB"/>
        </w:rPr>
        <w:t xml:space="preserve">. </w:t>
      </w:r>
    </w:p>
    <w:p w:rsidR="00950949" w:rsidRDefault="00950949" w:rsidP="003F12F7">
      <w:pPr>
        <w:pStyle w:val="ListParagraph"/>
        <w:spacing w:before="120" w:after="120" w:line="360" w:lineRule="auto"/>
        <w:ind w:left="0"/>
        <w:jc w:val="both"/>
        <w:rPr>
          <w:lang w:val="en-GB"/>
        </w:rPr>
      </w:pPr>
    </w:p>
    <w:p w:rsidR="00AB200F" w:rsidRPr="0022305E" w:rsidRDefault="00950949" w:rsidP="003F12F7">
      <w:pPr>
        <w:pStyle w:val="ListParagraph"/>
        <w:spacing w:before="120" w:after="120" w:line="360" w:lineRule="auto"/>
        <w:ind w:left="0"/>
        <w:jc w:val="both"/>
      </w:pPr>
      <w:r>
        <w:rPr>
          <w:lang w:val="en-GB"/>
        </w:rPr>
        <w:t xml:space="preserve">In this story of the first ancestors </w:t>
      </w:r>
      <w:r w:rsidR="001073B3">
        <w:rPr>
          <w:lang w:val="en-GB"/>
        </w:rPr>
        <w:t xml:space="preserve">of the </w:t>
      </w:r>
      <w:r>
        <w:rPr>
          <w:lang w:val="en-GB"/>
        </w:rPr>
        <w:t xml:space="preserve">house of </w:t>
      </w:r>
      <w:proofErr w:type="spellStart"/>
      <w:r>
        <w:rPr>
          <w:lang w:val="en-GB"/>
        </w:rPr>
        <w:t>Wai</w:t>
      </w:r>
      <w:proofErr w:type="spellEnd"/>
      <w:r>
        <w:rPr>
          <w:lang w:val="en-GB"/>
        </w:rPr>
        <w:t xml:space="preserve"> </w:t>
      </w:r>
      <w:proofErr w:type="spellStart"/>
      <w:r>
        <w:rPr>
          <w:lang w:val="en-GB"/>
        </w:rPr>
        <w:t>Riu</w:t>
      </w:r>
      <w:proofErr w:type="spellEnd"/>
      <w:r>
        <w:rPr>
          <w:lang w:val="en-GB"/>
        </w:rPr>
        <w:t xml:space="preserve"> </w:t>
      </w:r>
      <w:r w:rsidR="00692F7C">
        <w:rPr>
          <w:lang w:val="en-GB"/>
        </w:rPr>
        <w:t>all of the central characters are named</w:t>
      </w:r>
      <w:r>
        <w:rPr>
          <w:lang w:val="en-GB"/>
        </w:rPr>
        <w:t xml:space="preserve"> (although I do not reproduce them all here)</w:t>
      </w:r>
      <w:r w:rsidR="00BA38C3">
        <w:rPr>
          <w:lang w:val="en-GB"/>
        </w:rPr>
        <w:t xml:space="preserve">. </w:t>
      </w:r>
      <w:r w:rsidR="004A1F59" w:rsidRPr="00B32EA9">
        <w:rPr>
          <w:lang w:val="en-GB"/>
        </w:rPr>
        <w:t xml:space="preserve">The original </w:t>
      </w:r>
      <w:r w:rsidR="00FC6A1A">
        <w:rPr>
          <w:lang w:val="en-GB"/>
        </w:rPr>
        <w:t>custodian</w:t>
      </w:r>
      <w:r w:rsidR="004A1F59" w:rsidRPr="00B32EA9">
        <w:rPr>
          <w:lang w:val="en-GB"/>
        </w:rPr>
        <w:t xml:space="preserve"> of </w:t>
      </w:r>
      <w:proofErr w:type="spellStart"/>
      <w:r w:rsidR="004A1F59" w:rsidRPr="00B32EA9">
        <w:rPr>
          <w:lang w:val="en-GB"/>
        </w:rPr>
        <w:t>Mundo</w:t>
      </w:r>
      <w:proofErr w:type="spellEnd"/>
      <w:r w:rsidR="004A1F59" w:rsidRPr="00B32EA9">
        <w:rPr>
          <w:lang w:val="en-GB"/>
        </w:rPr>
        <w:t xml:space="preserve"> </w:t>
      </w:r>
      <w:proofErr w:type="spellStart"/>
      <w:r w:rsidR="004A1F59" w:rsidRPr="00B32EA9">
        <w:rPr>
          <w:lang w:val="en-GB"/>
        </w:rPr>
        <w:t>Perdido</w:t>
      </w:r>
      <w:proofErr w:type="spellEnd"/>
      <w:r w:rsidR="004A1F59" w:rsidRPr="00B32EA9">
        <w:rPr>
          <w:lang w:val="en-GB"/>
        </w:rPr>
        <w:t xml:space="preserve"> </w:t>
      </w:r>
      <w:r w:rsidR="00FC6A1A">
        <w:rPr>
          <w:lang w:val="en-GB"/>
        </w:rPr>
        <w:t xml:space="preserve">was </w:t>
      </w:r>
      <w:r w:rsidR="00BA38C3">
        <w:rPr>
          <w:lang w:val="en-GB"/>
        </w:rPr>
        <w:t xml:space="preserve">an </w:t>
      </w:r>
      <w:r w:rsidR="004A1F59" w:rsidRPr="00B32EA9">
        <w:rPr>
          <w:lang w:val="en-GB"/>
        </w:rPr>
        <w:t>ol</w:t>
      </w:r>
      <w:r w:rsidR="00286973" w:rsidRPr="00B32EA9">
        <w:rPr>
          <w:lang w:val="en-GB"/>
        </w:rPr>
        <w:t xml:space="preserve">d man named </w:t>
      </w:r>
      <w:proofErr w:type="spellStart"/>
      <w:r w:rsidR="00286973" w:rsidRPr="00B32EA9">
        <w:rPr>
          <w:lang w:val="en-GB"/>
        </w:rPr>
        <w:t>Wai</w:t>
      </w:r>
      <w:proofErr w:type="spellEnd"/>
      <w:r w:rsidR="00286973" w:rsidRPr="00B32EA9">
        <w:rPr>
          <w:lang w:val="en-GB"/>
        </w:rPr>
        <w:t xml:space="preserve"> </w:t>
      </w:r>
      <w:proofErr w:type="spellStart"/>
      <w:r w:rsidR="00286973" w:rsidRPr="00B32EA9">
        <w:rPr>
          <w:lang w:val="en-GB"/>
        </w:rPr>
        <w:t>Riu</w:t>
      </w:r>
      <w:proofErr w:type="spellEnd"/>
      <w:r w:rsidR="00286973" w:rsidRPr="00B32EA9">
        <w:rPr>
          <w:lang w:val="en-GB"/>
        </w:rPr>
        <w:t xml:space="preserve"> (K</w:t>
      </w:r>
      <w:r w:rsidR="007B447C">
        <w:rPr>
          <w:lang w:val="en-GB"/>
        </w:rPr>
        <w:t xml:space="preserve">: </w:t>
      </w:r>
      <w:proofErr w:type="spellStart"/>
      <w:r w:rsidR="007B447C" w:rsidRPr="007B447C">
        <w:rPr>
          <w:i/>
          <w:lang w:val="en-GB"/>
        </w:rPr>
        <w:t>r</w:t>
      </w:r>
      <w:r w:rsidR="00CD0182" w:rsidRPr="007B447C">
        <w:rPr>
          <w:i/>
          <w:lang w:val="en-GB"/>
        </w:rPr>
        <w:t>iu</w:t>
      </w:r>
      <w:proofErr w:type="spellEnd"/>
      <w:r w:rsidR="00CD0182">
        <w:rPr>
          <w:lang w:val="en-GB"/>
        </w:rPr>
        <w:t>=</w:t>
      </w:r>
      <w:r w:rsidR="00FC6A1A">
        <w:rPr>
          <w:lang w:val="en-GB"/>
        </w:rPr>
        <w:t>bathe) who</w:t>
      </w:r>
      <w:r w:rsidR="00BA38C3">
        <w:rPr>
          <w:lang w:val="en-GB"/>
        </w:rPr>
        <w:t xml:space="preserve"> </w:t>
      </w:r>
      <w:r w:rsidR="002A45AC">
        <w:t xml:space="preserve">spoke </w:t>
      </w:r>
      <w:proofErr w:type="spellStart"/>
      <w:r w:rsidR="002A45AC">
        <w:t>Maka</w:t>
      </w:r>
      <w:r w:rsidR="00614E19" w:rsidRPr="00B32EA9">
        <w:t>sae</w:t>
      </w:r>
      <w:proofErr w:type="spellEnd"/>
      <w:r w:rsidR="00614E19" w:rsidRPr="00B32EA9">
        <w:t xml:space="preserve">. </w:t>
      </w:r>
      <w:r w:rsidR="00BA38C3">
        <w:t>When the old man first</w:t>
      </w:r>
      <w:r w:rsidR="00614E19" w:rsidRPr="00B32EA9">
        <w:t xml:space="preserve"> emerged out of the ground</w:t>
      </w:r>
      <w:r w:rsidR="005608C9">
        <w:t xml:space="preserve"> </w:t>
      </w:r>
      <w:r w:rsidR="0020149E">
        <w:t>through a</w:t>
      </w:r>
      <w:r w:rsidR="00CD0182">
        <w:t xml:space="preserve"> cave </w:t>
      </w:r>
      <w:r w:rsidR="00BA38C3">
        <w:t xml:space="preserve">he </w:t>
      </w:r>
      <w:r w:rsidR="00CD0182">
        <w:t xml:space="preserve">did so via </w:t>
      </w:r>
      <w:r w:rsidR="00EA6E87">
        <w:t xml:space="preserve">an upward </w:t>
      </w:r>
      <w:r w:rsidR="0020149E">
        <w:t xml:space="preserve">flow of </w:t>
      </w:r>
      <w:r w:rsidR="00CD0182">
        <w:t xml:space="preserve">water which later disappeared. He also </w:t>
      </w:r>
      <w:r w:rsidR="005608C9">
        <w:t>had with him a book</w:t>
      </w:r>
      <w:r w:rsidR="00BA38C3">
        <w:t xml:space="preserve">, which he </w:t>
      </w:r>
      <w:r w:rsidR="0020149E">
        <w:t xml:space="preserve">subsequently </w:t>
      </w:r>
      <w:r w:rsidR="00BA38C3">
        <w:t xml:space="preserve">lost </w:t>
      </w:r>
      <w:r w:rsidR="0020149E">
        <w:t>after h</w:t>
      </w:r>
      <w:r w:rsidR="00BA38C3">
        <w:t xml:space="preserve">is offspring took it with them </w:t>
      </w:r>
      <w:r w:rsidR="00EA6E87">
        <w:t xml:space="preserve">on their journeys </w:t>
      </w:r>
      <w:r w:rsidR="00BA38C3">
        <w:t>to other locations closer to the coast</w:t>
      </w:r>
      <w:r w:rsidR="00614E19" w:rsidRPr="00B32EA9">
        <w:t xml:space="preserve">. </w:t>
      </w:r>
      <w:r w:rsidR="001073B3" w:rsidRPr="0022305E">
        <w:t xml:space="preserve">For the people of </w:t>
      </w:r>
      <w:proofErr w:type="spellStart"/>
      <w:r w:rsidR="001073B3" w:rsidRPr="0022305E">
        <w:t>Wai</w:t>
      </w:r>
      <w:proofErr w:type="spellEnd"/>
      <w:r w:rsidR="001073B3" w:rsidRPr="0022305E">
        <w:t xml:space="preserve"> </w:t>
      </w:r>
      <w:proofErr w:type="spellStart"/>
      <w:r w:rsidR="001073B3" w:rsidRPr="0022305E">
        <w:t>Riu</w:t>
      </w:r>
      <w:proofErr w:type="spellEnd"/>
      <w:r w:rsidR="001073B3" w:rsidRPr="0022305E">
        <w:t xml:space="preserve">, a smooth rocky </w:t>
      </w:r>
      <w:r w:rsidR="001073B3" w:rsidRPr="0022305E">
        <w:lastRenderedPageBreak/>
        <w:t>outcrop call</w:t>
      </w:r>
      <w:r w:rsidR="009A27F8">
        <w:t>ed</w:t>
      </w:r>
      <w:r w:rsidR="001073B3" w:rsidRPr="0022305E">
        <w:t xml:space="preserve"> </w:t>
      </w:r>
      <w:proofErr w:type="spellStart"/>
      <w:r w:rsidR="00181B92" w:rsidRPr="0022305E">
        <w:t>Wai</w:t>
      </w:r>
      <w:proofErr w:type="spellEnd"/>
      <w:r w:rsidR="00181B92" w:rsidRPr="0022305E">
        <w:t xml:space="preserve"> Taka</w:t>
      </w:r>
      <w:r w:rsidR="001073B3" w:rsidRPr="0022305E">
        <w:t xml:space="preserve"> atop </w:t>
      </w:r>
      <w:proofErr w:type="spellStart"/>
      <w:r w:rsidR="001073B3" w:rsidRPr="0022305E">
        <w:t>Mundo</w:t>
      </w:r>
      <w:proofErr w:type="spellEnd"/>
      <w:r w:rsidR="001073B3" w:rsidRPr="0022305E">
        <w:t xml:space="preserve"> </w:t>
      </w:r>
      <w:proofErr w:type="spellStart"/>
      <w:r w:rsidR="001073B3" w:rsidRPr="0022305E">
        <w:t>Perdido</w:t>
      </w:r>
      <w:proofErr w:type="spellEnd"/>
      <w:r w:rsidR="001073B3" w:rsidRPr="0022305E">
        <w:t xml:space="preserve"> acts </w:t>
      </w:r>
      <w:r w:rsidR="00205D15" w:rsidRPr="0022305E">
        <w:t xml:space="preserve">underground </w:t>
      </w:r>
      <w:r w:rsidR="001073B3" w:rsidRPr="0022305E">
        <w:t>like a</w:t>
      </w:r>
      <w:r w:rsidR="00624D7F" w:rsidRPr="0022305E">
        <w:t xml:space="preserve"> door </w:t>
      </w:r>
      <w:r w:rsidR="00205D15" w:rsidRPr="0022305E">
        <w:t xml:space="preserve">periodically </w:t>
      </w:r>
      <w:r w:rsidR="001073B3" w:rsidRPr="0022305E">
        <w:t>opening to send the mountain</w:t>
      </w:r>
      <w:r w:rsidR="009A27F8">
        <w:t>’</w:t>
      </w:r>
      <w:r w:rsidR="001073B3" w:rsidRPr="0022305E">
        <w:t xml:space="preserve">s </w:t>
      </w:r>
      <w:r w:rsidR="00205D15" w:rsidRPr="0022305E">
        <w:t xml:space="preserve">stores of </w:t>
      </w:r>
      <w:proofErr w:type="spellStart"/>
      <w:r w:rsidR="00205D15" w:rsidRPr="0022305E">
        <w:t>karst</w:t>
      </w:r>
      <w:proofErr w:type="spellEnd"/>
      <w:r w:rsidR="00205D15" w:rsidRPr="0022305E">
        <w:t xml:space="preserve"> </w:t>
      </w:r>
      <w:r w:rsidR="001073B3" w:rsidRPr="0022305E">
        <w:t>water</w:t>
      </w:r>
      <w:r w:rsidR="00205D15" w:rsidRPr="0022305E">
        <w:t xml:space="preserve"> </w:t>
      </w:r>
      <w:r w:rsidR="00CD0182" w:rsidRPr="0022305E">
        <w:t>to</w:t>
      </w:r>
      <w:r w:rsidR="00624D7F" w:rsidRPr="0022305E">
        <w:t xml:space="preserve"> </w:t>
      </w:r>
      <w:r w:rsidR="001073B3" w:rsidRPr="0022305E">
        <w:t xml:space="preserve">both to </w:t>
      </w:r>
      <w:r w:rsidR="00624D7F" w:rsidRPr="0022305E">
        <w:t xml:space="preserve">the male </w:t>
      </w:r>
      <w:r w:rsidR="001073B3" w:rsidRPr="0022305E">
        <w:t xml:space="preserve">south </w:t>
      </w:r>
      <w:r w:rsidR="00624D7F" w:rsidRPr="0022305E">
        <w:t xml:space="preserve">sea and the female </w:t>
      </w:r>
      <w:proofErr w:type="gramStart"/>
      <w:r w:rsidR="001073B3" w:rsidRPr="0022305E">
        <w:t xml:space="preserve">north </w:t>
      </w:r>
      <w:r w:rsidR="00624D7F" w:rsidRPr="0022305E">
        <w:t>sea</w:t>
      </w:r>
      <w:proofErr w:type="gramEnd"/>
      <w:r w:rsidR="00624D7F" w:rsidRPr="0022305E">
        <w:t xml:space="preserve">. </w:t>
      </w:r>
    </w:p>
    <w:p w:rsidR="00CD0182" w:rsidRPr="0022305E" w:rsidRDefault="00CD0182" w:rsidP="003F12F7">
      <w:pPr>
        <w:pStyle w:val="ListParagraph"/>
        <w:spacing w:before="120" w:after="120" w:line="360" w:lineRule="auto"/>
        <w:ind w:left="0"/>
        <w:jc w:val="both"/>
      </w:pPr>
    </w:p>
    <w:p w:rsidR="00AB6428" w:rsidRDefault="00EB6E45" w:rsidP="003F12F7">
      <w:pPr>
        <w:pStyle w:val="ListParagraph"/>
        <w:spacing w:before="120" w:after="120" w:line="360" w:lineRule="auto"/>
        <w:ind w:left="0"/>
        <w:jc w:val="both"/>
      </w:pPr>
      <w:r>
        <w:t xml:space="preserve">When </w:t>
      </w:r>
      <w:proofErr w:type="spellStart"/>
      <w:r w:rsidR="00624D7F" w:rsidRPr="00B32EA9">
        <w:t>Wai</w:t>
      </w:r>
      <w:proofErr w:type="spellEnd"/>
      <w:r w:rsidR="00624D7F" w:rsidRPr="00B32EA9">
        <w:t xml:space="preserve"> </w:t>
      </w:r>
      <w:proofErr w:type="spellStart"/>
      <w:r w:rsidR="00624D7F" w:rsidRPr="00B32EA9">
        <w:t>Riu</w:t>
      </w:r>
      <w:proofErr w:type="spellEnd"/>
      <w:r w:rsidR="00624D7F" w:rsidRPr="00B32EA9">
        <w:t xml:space="preserve"> emerged from the ground he came with his wife </w:t>
      </w:r>
      <w:proofErr w:type="spellStart"/>
      <w:r w:rsidR="00222D17">
        <w:t>Kasa</w:t>
      </w:r>
      <w:proofErr w:type="spellEnd"/>
      <w:r w:rsidR="00222D17">
        <w:t xml:space="preserve"> </w:t>
      </w:r>
      <w:proofErr w:type="spellStart"/>
      <w:r w:rsidR="00222D17">
        <w:t>Loi</w:t>
      </w:r>
      <w:proofErr w:type="spellEnd"/>
      <w:r w:rsidR="00222D17">
        <w:t xml:space="preserve"> or </w:t>
      </w:r>
      <w:proofErr w:type="spellStart"/>
      <w:r w:rsidR="00624D7F" w:rsidRPr="00B32EA9">
        <w:t>Wai</w:t>
      </w:r>
      <w:proofErr w:type="spellEnd"/>
      <w:r w:rsidR="00624D7F" w:rsidRPr="00B32EA9">
        <w:t xml:space="preserve"> Badu </w:t>
      </w:r>
      <w:r w:rsidR="00624D7F" w:rsidRPr="00B32EA9">
        <w:rPr>
          <w:b/>
        </w:rPr>
        <w:t>[</w:t>
      </w:r>
      <w:r w:rsidR="0022305E">
        <w:t>K</w:t>
      </w:r>
      <w:r w:rsidR="00FE6F5B" w:rsidRPr="00414098">
        <w:t>:</w:t>
      </w:r>
      <w:r w:rsidR="007B447C">
        <w:t xml:space="preserve"> </w:t>
      </w:r>
      <w:proofErr w:type="spellStart"/>
      <w:r w:rsidR="007B447C" w:rsidRPr="007B447C">
        <w:rPr>
          <w:i/>
        </w:rPr>
        <w:t>b</w:t>
      </w:r>
      <w:r w:rsidR="00CD0182" w:rsidRPr="007B447C">
        <w:rPr>
          <w:i/>
        </w:rPr>
        <w:t>adu</w:t>
      </w:r>
      <w:proofErr w:type="spellEnd"/>
      <w:r w:rsidR="00CD0182" w:rsidRPr="00414098">
        <w:t>=</w:t>
      </w:r>
      <w:proofErr w:type="spellStart"/>
      <w:r w:rsidR="00FE6F5B" w:rsidRPr="00414098">
        <w:t>firestick</w:t>
      </w:r>
      <w:proofErr w:type="spellEnd"/>
      <w:r w:rsidR="00624D7F" w:rsidRPr="00414098">
        <w:t>].</w:t>
      </w:r>
      <w:r w:rsidR="00CD0182">
        <w:t xml:space="preserve"> </w:t>
      </w:r>
      <w:r>
        <w:t xml:space="preserve">These first </w:t>
      </w:r>
      <w:r w:rsidR="00624D7F" w:rsidRPr="00B32EA9">
        <w:t>ancestors of the world</w:t>
      </w:r>
      <w:r w:rsidR="00AB6428">
        <w:t xml:space="preserve"> had many children and grandchildren</w:t>
      </w:r>
      <w:r w:rsidR="00624D7F" w:rsidRPr="00B32EA9">
        <w:t xml:space="preserve">. </w:t>
      </w:r>
      <w:r>
        <w:t>T</w:t>
      </w:r>
      <w:r w:rsidR="00AB6428">
        <w:t xml:space="preserve">o this day the people of </w:t>
      </w:r>
      <w:proofErr w:type="spellStart"/>
      <w:r w:rsidR="00AB6428">
        <w:t>Wai</w:t>
      </w:r>
      <w:proofErr w:type="spellEnd"/>
      <w:r w:rsidR="00AB6428">
        <w:t xml:space="preserve"> </w:t>
      </w:r>
      <w:proofErr w:type="spellStart"/>
      <w:r w:rsidR="00AB6428">
        <w:t>Rui</w:t>
      </w:r>
      <w:proofErr w:type="spellEnd"/>
      <w:r w:rsidR="00AB6428">
        <w:t xml:space="preserve"> </w:t>
      </w:r>
      <w:r w:rsidR="00AB6428" w:rsidRPr="00B32EA9">
        <w:t xml:space="preserve">worship animals </w:t>
      </w:r>
      <w:r w:rsidR="00AB6428">
        <w:t>rather than cultural objects like swords or gold discs.</w:t>
      </w:r>
      <w:r w:rsidR="00624D7F" w:rsidRPr="00B32EA9">
        <w:t xml:space="preserve"> </w:t>
      </w:r>
      <w:r w:rsidR="00624D7F" w:rsidRPr="00B32EA9">
        <w:rPr>
          <w:lang w:val="en-GB"/>
        </w:rPr>
        <w:t xml:space="preserve">In the beginning </w:t>
      </w:r>
      <w:r w:rsidR="00AB6428">
        <w:rPr>
          <w:lang w:val="en-GB"/>
        </w:rPr>
        <w:t xml:space="preserve">it is said that </w:t>
      </w:r>
      <w:r w:rsidR="00624D7F" w:rsidRPr="00B32EA9">
        <w:rPr>
          <w:lang w:val="en-GB"/>
        </w:rPr>
        <w:t xml:space="preserve">the people of </w:t>
      </w:r>
      <w:proofErr w:type="spellStart"/>
      <w:r w:rsidR="00624D7F" w:rsidRPr="00B32EA9">
        <w:rPr>
          <w:lang w:val="en-GB"/>
        </w:rPr>
        <w:t>Wai</w:t>
      </w:r>
      <w:proofErr w:type="spellEnd"/>
      <w:r w:rsidR="00624D7F" w:rsidRPr="00B32EA9">
        <w:rPr>
          <w:lang w:val="en-GB"/>
        </w:rPr>
        <w:t xml:space="preserve"> </w:t>
      </w:r>
      <w:proofErr w:type="spellStart"/>
      <w:r w:rsidR="00624D7F" w:rsidRPr="00B32EA9">
        <w:rPr>
          <w:lang w:val="en-GB"/>
        </w:rPr>
        <w:t>Riu</w:t>
      </w:r>
      <w:proofErr w:type="spellEnd"/>
      <w:r w:rsidR="00624D7F" w:rsidRPr="00B32EA9">
        <w:rPr>
          <w:lang w:val="en-GB"/>
        </w:rPr>
        <w:t xml:space="preserve"> ate only raw foods. This was until </w:t>
      </w:r>
      <w:proofErr w:type="spellStart"/>
      <w:r>
        <w:t>Wai</w:t>
      </w:r>
      <w:proofErr w:type="spellEnd"/>
      <w:r>
        <w:t xml:space="preserve"> </w:t>
      </w:r>
      <w:proofErr w:type="spellStart"/>
      <w:r>
        <w:t>Riu’s</w:t>
      </w:r>
      <w:proofErr w:type="spellEnd"/>
      <w:r w:rsidRPr="00B32EA9">
        <w:t xml:space="preserve"> grandchildren (two brothers and two sisters) </w:t>
      </w:r>
      <w:r>
        <w:t xml:space="preserve">were out hunting and met up with </w:t>
      </w:r>
      <w:r w:rsidR="00251A0E" w:rsidRPr="00B32EA9">
        <w:rPr>
          <w:lang w:val="en-GB"/>
        </w:rPr>
        <w:t xml:space="preserve">people from </w:t>
      </w:r>
      <w:r w:rsidR="00624D7F" w:rsidRPr="00B32EA9">
        <w:rPr>
          <w:lang w:val="en-GB"/>
        </w:rPr>
        <w:t xml:space="preserve">the house of </w:t>
      </w:r>
      <w:proofErr w:type="spellStart"/>
      <w:r w:rsidR="00624D7F" w:rsidRPr="00B32EA9">
        <w:rPr>
          <w:lang w:val="en-GB"/>
        </w:rPr>
        <w:t>Wai</w:t>
      </w:r>
      <w:proofErr w:type="spellEnd"/>
      <w:r w:rsidR="00624D7F" w:rsidRPr="00B32EA9">
        <w:rPr>
          <w:lang w:val="en-GB"/>
        </w:rPr>
        <w:t xml:space="preserve"> </w:t>
      </w:r>
      <w:proofErr w:type="spellStart"/>
      <w:r w:rsidR="00624D7F" w:rsidRPr="00B32EA9">
        <w:rPr>
          <w:lang w:val="en-GB"/>
        </w:rPr>
        <w:t>Lia</w:t>
      </w:r>
      <w:proofErr w:type="spellEnd"/>
      <w:r w:rsidR="00AB6428">
        <w:rPr>
          <w:lang w:val="en-GB"/>
        </w:rPr>
        <w:t xml:space="preserve"> to the south east </w:t>
      </w:r>
      <w:r w:rsidR="0022305E">
        <w:rPr>
          <w:lang w:val="en-GB"/>
        </w:rPr>
        <w:t xml:space="preserve">who </w:t>
      </w:r>
      <w:r w:rsidR="00624D7F" w:rsidRPr="00B32EA9">
        <w:t>w</w:t>
      </w:r>
      <w:r w:rsidR="00251A0E" w:rsidRPr="00B32EA9">
        <w:t>ere</w:t>
      </w:r>
      <w:r w:rsidR="00624D7F" w:rsidRPr="00B32EA9">
        <w:t xml:space="preserve"> out doing the same at a place call </w:t>
      </w:r>
      <w:proofErr w:type="spellStart"/>
      <w:r w:rsidR="00624D7F" w:rsidRPr="00B32EA9">
        <w:t>Seu</w:t>
      </w:r>
      <w:proofErr w:type="spellEnd"/>
      <w:r w:rsidR="00624D7F" w:rsidRPr="00B32EA9">
        <w:t xml:space="preserve"> </w:t>
      </w:r>
      <w:proofErr w:type="spellStart"/>
      <w:r w:rsidR="00624D7F" w:rsidRPr="00B32EA9">
        <w:t>Baru</w:t>
      </w:r>
      <w:proofErr w:type="spellEnd"/>
      <w:r w:rsidR="00624D7F" w:rsidRPr="00B32EA9">
        <w:t xml:space="preserve"> (M: </w:t>
      </w:r>
      <w:r w:rsidR="00AB6428">
        <w:t>roasting meat</w:t>
      </w:r>
      <w:r w:rsidR="00624D7F" w:rsidRPr="00B32EA9">
        <w:t>)</w:t>
      </w:r>
      <w:r w:rsidR="00563CF1">
        <w:t xml:space="preserve"> to the south of </w:t>
      </w:r>
      <w:proofErr w:type="spellStart"/>
      <w:r w:rsidR="00563CF1">
        <w:t>Mundo</w:t>
      </w:r>
      <w:proofErr w:type="spellEnd"/>
      <w:r w:rsidR="00563CF1">
        <w:t xml:space="preserve"> </w:t>
      </w:r>
      <w:proofErr w:type="spellStart"/>
      <w:r w:rsidR="00563CF1">
        <w:t>Perdido’s</w:t>
      </w:r>
      <w:proofErr w:type="spellEnd"/>
      <w:r w:rsidR="00563CF1">
        <w:t xml:space="preserve"> peaks</w:t>
      </w:r>
      <w:r w:rsidR="00624D7F" w:rsidRPr="00B32EA9">
        <w:t xml:space="preserve">. The two </w:t>
      </w:r>
      <w:r w:rsidR="00251A0E" w:rsidRPr="00B32EA9">
        <w:t xml:space="preserve">hunting parties </w:t>
      </w:r>
      <w:r w:rsidR="00624D7F" w:rsidRPr="00B32EA9">
        <w:t>were successful in the hunt and killed the captured</w:t>
      </w:r>
      <w:r w:rsidR="00251A0E" w:rsidRPr="00B32EA9">
        <w:t xml:space="preserve"> animals</w:t>
      </w:r>
      <w:r w:rsidR="00624D7F" w:rsidRPr="00B32EA9">
        <w:t xml:space="preserve">. </w:t>
      </w:r>
      <w:r w:rsidR="00AB6428">
        <w:t xml:space="preserve">The grandchildren of </w:t>
      </w:r>
      <w:proofErr w:type="spellStart"/>
      <w:r w:rsidR="00624D7F" w:rsidRPr="00B32EA9">
        <w:t>Wai</w:t>
      </w:r>
      <w:proofErr w:type="spellEnd"/>
      <w:r w:rsidR="00624D7F" w:rsidRPr="00B32EA9">
        <w:t xml:space="preserve"> </w:t>
      </w:r>
      <w:proofErr w:type="spellStart"/>
      <w:r w:rsidR="00624D7F" w:rsidRPr="00B32EA9">
        <w:t>Riu</w:t>
      </w:r>
      <w:proofErr w:type="spellEnd"/>
      <w:r w:rsidR="00624D7F" w:rsidRPr="00B32EA9">
        <w:t xml:space="preserve"> began to eat it straight away but </w:t>
      </w:r>
      <w:r w:rsidR="00AB6428">
        <w:t xml:space="preserve">the people from the house of </w:t>
      </w:r>
      <w:proofErr w:type="spellStart"/>
      <w:r w:rsidR="00624D7F" w:rsidRPr="00B32EA9">
        <w:t>Wai</w:t>
      </w:r>
      <w:proofErr w:type="spellEnd"/>
      <w:r w:rsidR="00624D7F" w:rsidRPr="00B32EA9">
        <w:t xml:space="preserve"> </w:t>
      </w:r>
      <w:proofErr w:type="spellStart"/>
      <w:r w:rsidR="00624D7F" w:rsidRPr="00B32EA9">
        <w:t>Lia</w:t>
      </w:r>
      <w:proofErr w:type="spellEnd"/>
      <w:r w:rsidR="00624D7F" w:rsidRPr="00B32EA9">
        <w:t xml:space="preserve"> </w:t>
      </w:r>
      <w:r w:rsidR="00AB6428">
        <w:t xml:space="preserve">had brought with them </w:t>
      </w:r>
      <w:r w:rsidR="00251A0E" w:rsidRPr="00B32EA9">
        <w:t>flint</w:t>
      </w:r>
      <w:r w:rsidR="00AB6428">
        <w:t xml:space="preserve">s </w:t>
      </w:r>
      <w:r w:rsidR="00563CF1" w:rsidRPr="00B32EA9">
        <w:t>(</w:t>
      </w:r>
      <w:r w:rsidR="0022305E">
        <w:t>K</w:t>
      </w:r>
      <w:r w:rsidR="00414098">
        <w:t xml:space="preserve">: </w:t>
      </w:r>
      <w:proofErr w:type="spellStart"/>
      <w:r w:rsidR="00414098" w:rsidRPr="00414098">
        <w:rPr>
          <w:i/>
        </w:rPr>
        <w:t>watu</w:t>
      </w:r>
      <w:proofErr w:type="spellEnd"/>
      <w:r w:rsidR="00414098" w:rsidRPr="00414098">
        <w:rPr>
          <w:i/>
        </w:rPr>
        <w:t xml:space="preserve"> </w:t>
      </w:r>
      <w:proofErr w:type="spellStart"/>
      <w:r w:rsidR="00414098" w:rsidRPr="00414098">
        <w:rPr>
          <w:i/>
        </w:rPr>
        <w:t>kili</w:t>
      </w:r>
      <w:proofErr w:type="spellEnd"/>
      <w:r w:rsidR="00414098">
        <w:t xml:space="preserve"> and M: </w:t>
      </w:r>
      <w:proofErr w:type="spellStart"/>
      <w:r w:rsidR="00414098" w:rsidRPr="00414098">
        <w:rPr>
          <w:i/>
        </w:rPr>
        <w:t>afa</w:t>
      </w:r>
      <w:proofErr w:type="spellEnd"/>
      <w:r w:rsidR="00414098" w:rsidRPr="00414098">
        <w:rPr>
          <w:i/>
        </w:rPr>
        <w:t xml:space="preserve"> </w:t>
      </w:r>
      <w:proofErr w:type="spellStart"/>
      <w:r w:rsidR="00414098" w:rsidRPr="00414098">
        <w:rPr>
          <w:i/>
        </w:rPr>
        <w:t>kili</w:t>
      </w:r>
      <w:proofErr w:type="spellEnd"/>
      <w:r w:rsidR="00563CF1" w:rsidRPr="00B32EA9">
        <w:t xml:space="preserve">) </w:t>
      </w:r>
      <w:r w:rsidR="00AB6428">
        <w:t xml:space="preserve">which </w:t>
      </w:r>
      <w:r w:rsidR="00EE5E48">
        <w:t xml:space="preserve">they </w:t>
      </w:r>
      <w:r w:rsidR="00AB6428">
        <w:t xml:space="preserve">struck together with palm </w:t>
      </w:r>
      <w:proofErr w:type="spellStart"/>
      <w:r w:rsidR="00AB6428">
        <w:t>fibres</w:t>
      </w:r>
      <w:proofErr w:type="spellEnd"/>
      <w:r w:rsidR="00AB6428">
        <w:t xml:space="preserve"> </w:t>
      </w:r>
      <w:r w:rsidR="00563CF1">
        <w:t xml:space="preserve">(M and K: </w:t>
      </w:r>
      <w:proofErr w:type="spellStart"/>
      <w:r w:rsidR="00563CF1" w:rsidRPr="00563CF1">
        <w:rPr>
          <w:i/>
        </w:rPr>
        <w:t>baru</w:t>
      </w:r>
      <w:proofErr w:type="spellEnd"/>
      <w:r w:rsidR="00563CF1">
        <w:t xml:space="preserve">) </w:t>
      </w:r>
      <w:r w:rsidR="00EE5E48">
        <w:t xml:space="preserve">creating fire. They </w:t>
      </w:r>
      <w:r w:rsidR="00AB6428">
        <w:t xml:space="preserve">proceeded to roast the </w:t>
      </w:r>
      <w:r w:rsidR="00624D7F" w:rsidRPr="00B32EA9">
        <w:t xml:space="preserve">meat </w:t>
      </w:r>
      <w:r w:rsidR="00251A0E" w:rsidRPr="00B32EA9">
        <w:t>over fire inside bamboo lengths</w:t>
      </w:r>
      <w:r w:rsidR="00AB6428">
        <w:t xml:space="preserve"> (</w:t>
      </w:r>
      <w:r w:rsidR="0022305E">
        <w:t xml:space="preserve">M and K: </w:t>
      </w:r>
      <w:proofErr w:type="spellStart"/>
      <w:r w:rsidR="00AB6428" w:rsidRPr="00AB6428">
        <w:rPr>
          <w:i/>
        </w:rPr>
        <w:t>tukir</w:t>
      </w:r>
      <w:proofErr w:type="spellEnd"/>
      <w:r w:rsidR="00251A0E" w:rsidRPr="00B32EA9">
        <w:t>)</w:t>
      </w:r>
      <w:r w:rsidR="00624D7F" w:rsidRPr="00B32EA9">
        <w:t xml:space="preserve">. </w:t>
      </w:r>
      <w:r w:rsidR="00AB6428">
        <w:t xml:space="preserve">The grandchildren of </w:t>
      </w:r>
      <w:proofErr w:type="spellStart"/>
      <w:r w:rsidR="00624D7F" w:rsidRPr="00B32EA9">
        <w:t>Wai</w:t>
      </w:r>
      <w:proofErr w:type="spellEnd"/>
      <w:r w:rsidR="00624D7F" w:rsidRPr="00B32EA9">
        <w:t xml:space="preserve"> </w:t>
      </w:r>
      <w:proofErr w:type="spellStart"/>
      <w:r w:rsidR="00624D7F" w:rsidRPr="00B32EA9">
        <w:t>Riu</w:t>
      </w:r>
      <w:proofErr w:type="spellEnd"/>
      <w:r w:rsidR="00624D7F" w:rsidRPr="00B32EA9">
        <w:t xml:space="preserve"> asked if </w:t>
      </w:r>
      <w:r w:rsidR="00AB6428">
        <w:t xml:space="preserve">they </w:t>
      </w:r>
      <w:r w:rsidR="00624D7F" w:rsidRPr="00B32EA9">
        <w:t>could also have fire</w:t>
      </w:r>
      <w:r w:rsidR="00251A0E" w:rsidRPr="00B32EA9">
        <w:t xml:space="preserve"> makin</w:t>
      </w:r>
      <w:r w:rsidR="00AB6428">
        <w:t xml:space="preserve">g implements. They were given them after which they </w:t>
      </w:r>
      <w:r w:rsidR="00251A0E" w:rsidRPr="00B32EA9">
        <w:t xml:space="preserve">placed them in the house of </w:t>
      </w:r>
      <w:proofErr w:type="spellStart"/>
      <w:r w:rsidR="00251A0E" w:rsidRPr="00B32EA9">
        <w:t>Kasa</w:t>
      </w:r>
      <w:proofErr w:type="spellEnd"/>
      <w:r w:rsidR="00251A0E" w:rsidRPr="00B32EA9">
        <w:t xml:space="preserve"> </w:t>
      </w:r>
      <w:proofErr w:type="spellStart"/>
      <w:r w:rsidR="00251A0E" w:rsidRPr="00B32EA9">
        <w:t>Loi</w:t>
      </w:r>
      <w:proofErr w:type="spellEnd"/>
      <w:r w:rsidR="0022305E">
        <w:t>/</w:t>
      </w:r>
      <w:proofErr w:type="spellStart"/>
      <w:r w:rsidR="0022305E">
        <w:t>Wai</w:t>
      </w:r>
      <w:proofErr w:type="spellEnd"/>
      <w:r w:rsidR="0022305E">
        <w:t xml:space="preserve"> Badu</w:t>
      </w:r>
      <w:r w:rsidR="00624D7F" w:rsidRPr="00B32EA9">
        <w:t xml:space="preserve"> where they </w:t>
      </w:r>
      <w:r w:rsidR="00563CF1">
        <w:t>are worshipped to this day</w:t>
      </w:r>
      <w:r w:rsidR="00624D7F" w:rsidRPr="00B32EA9">
        <w:t>.</w:t>
      </w:r>
    </w:p>
    <w:p w:rsidR="00AB6428" w:rsidRDefault="00AB6428" w:rsidP="003F12F7">
      <w:pPr>
        <w:pStyle w:val="ListParagraph"/>
        <w:spacing w:before="120" w:after="120" w:line="360" w:lineRule="auto"/>
        <w:ind w:left="0"/>
        <w:jc w:val="both"/>
      </w:pPr>
    </w:p>
    <w:p w:rsidR="00563CF1" w:rsidRDefault="00251A0E" w:rsidP="003F12F7">
      <w:pPr>
        <w:pStyle w:val="ListParagraph"/>
        <w:spacing w:before="120" w:after="120" w:line="360" w:lineRule="auto"/>
        <w:ind w:left="0"/>
        <w:jc w:val="both"/>
      </w:pPr>
      <w:r w:rsidRPr="00B32EA9">
        <w:t>The</w:t>
      </w:r>
      <w:r w:rsidR="00AB6428">
        <w:t xml:space="preserve"> grandchildren of </w:t>
      </w:r>
      <w:proofErr w:type="spellStart"/>
      <w:r w:rsidR="00AB6428">
        <w:t>Wai</w:t>
      </w:r>
      <w:proofErr w:type="spellEnd"/>
      <w:r w:rsidR="00AB6428">
        <w:t xml:space="preserve"> </w:t>
      </w:r>
      <w:proofErr w:type="spellStart"/>
      <w:r w:rsidR="00AB6428">
        <w:t>Riu</w:t>
      </w:r>
      <w:proofErr w:type="spellEnd"/>
      <w:r w:rsidR="00AB6428">
        <w:t xml:space="preserve"> were </w:t>
      </w:r>
      <w:r w:rsidR="002A18DC">
        <w:t xml:space="preserve">naked, </w:t>
      </w:r>
      <w:r w:rsidR="00AB6428">
        <w:t>while t</w:t>
      </w:r>
      <w:r w:rsidRPr="00B32EA9">
        <w:t xml:space="preserve">he grandchildren of </w:t>
      </w:r>
      <w:proofErr w:type="spellStart"/>
      <w:r w:rsidRPr="00B32EA9">
        <w:t>Wai</w:t>
      </w:r>
      <w:proofErr w:type="spellEnd"/>
      <w:r w:rsidRPr="00B32EA9">
        <w:t xml:space="preserve"> </w:t>
      </w:r>
      <w:proofErr w:type="spellStart"/>
      <w:r w:rsidRPr="00B32EA9">
        <w:t>Lia</w:t>
      </w:r>
      <w:proofErr w:type="spellEnd"/>
      <w:r w:rsidRPr="00B32EA9">
        <w:t xml:space="preserve"> wore </w:t>
      </w:r>
      <w:r w:rsidR="00181B92">
        <w:t>loin cloth</w:t>
      </w:r>
      <w:r w:rsidR="002A18DC">
        <w:t>s</w:t>
      </w:r>
      <w:r w:rsidR="00181B92">
        <w:t xml:space="preserve"> (</w:t>
      </w:r>
      <w:r w:rsidR="003A21CE">
        <w:t xml:space="preserve">M: </w:t>
      </w:r>
      <w:r w:rsidR="003A21CE" w:rsidRPr="00234984">
        <w:rPr>
          <w:i/>
        </w:rPr>
        <w:t xml:space="preserve">baa </w:t>
      </w:r>
      <w:proofErr w:type="spellStart"/>
      <w:r w:rsidR="003A21CE" w:rsidRPr="00234984">
        <w:rPr>
          <w:i/>
        </w:rPr>
        <w:t>gutu</w:t>
      </w:r>
      <w:proofErr w:type="spellEnd"/>
      <w:r w:rsidR="00234984">
        <w:t>, K</w:t>
      </w:r>
      <w:r w:rsidR="003A21CE">
        <w:t xml:space="preserve">: </w:t>
      </w:r>
      <w:proofErr w:type="spellStart"/>
      <w:r w:rsidR="003A21CE" w:rsidRPr="00234984">
        <w:rPr>
          <w:i/>
        </w:rPr>
        <w:t>tahi</w:t>
      </w:r>
      <w:proofErr w:type="spellEnd"/>
      <w:r w:rsidR="003A21CE" w:rsidRPr="00234984">
        <w:rPr>
          <w:i/>
        </w:rPr>
        <w:t xml:space="preserve"> </w:t>
      </w:r>
      <w:proofErr w:type="spellStart"/>
      <w:r w:rsidR="003A21CE" w:rsidRPr="00234984">
        <w:rPr>
          <w:i/>
        </w:rPr>
        <w:t>waa</w:t>
      </w:r>
      <w:proofErr w:type="spellEnd"/>
      <w:r w:rsidR="00181B92">
        <w:t>)</w:t>
      </w:r>
      <w:r w:rsidRPr="00B32EA9">
        <w:t>. As well as fire</w:t>
      </w:r>
      <w:r w:rsidR="00EB6E45">
        <w:t>,</w:t>
      </w:r>
      <w:r w:rsidRPr="00B32EA9">
        <w:t xml:space="preserve"> they gave the people of </w:t>
      </w:r>
      <w:proofErr w:type="spellStart"/>
      <w:r w:rsidRPr="00B32EA9">
        <w:t>Wai</w:t>
      </w:r>
      <w:proofErr w:type="spellEnd"/>
      <w:r w:rsidRPr="00B32EA9">
        <w:t xml:space="preserve"> </w:t>
      </w:r>
      <w:proofErr w:type="spellStart"/>
      <w:r w:rsidR="00EB6E45">
        <w:t>Riu</w:t>
      </w:r>
      <w:proofErr w:type="spellEnd"/>
      <w:r w:rsidRPr="00B32EA9">
        <w:t xml:space="preserve"> clothes</w:t>
      </w:r>
      <w:r w:rsidR="00234984">
        <w:t>,</w:t>
      </w:r>
      <w:r w:rsidR="00563CF1">
        <w:t xml:space="preserve"> loin cloth</w:t>
      </w:r>
      <w:r w:rsidR="00EB6E45">
        <w:t>s</w:t>
      </w:r>
      <w:r w:rsidR="00563CF1">
        <w:t xml:space="preserve"> to the men and woven cloth (</w:t>
      </w:r>
      <w:r w:rsidR="003D1481">
        <w:t xml:space="preserve">M: </w:t>
      </w:r>
      <w:proofErr w:type="spellStart"/>
      <w:proofErr w:type="gramStart"/>
      <w:r w:rsidR="003D1481" w:rsidRPr="00234984">
        <w:rPr>
          <w:i/>
        </w:rPr>
        <w:t>rabi</w:t>
      </w:r>
      <w:proofErr w:type="spellEnd"/>
      <w:proofErr w:type="gramEnd"/>
      <w:r w:rsidR="002A45AC">
        <w:t xml:space="preserve">, </w:t>
      </w:r>
      <w:r w:rsidR="00234984">
        <w:t>K</w:t>
      </w:r>
      <w:r w:rsidR="003D1481">
        <w:t xml:space="preserve">: </w:t>
      </w:r>
      <w:proofErr w:type="spellStart"/>
      <w:r w:rsidR="003D1481" w:rsidRPr="00234984">
        <w:rPr>
          <w:i/>
        </w:rPr>
        <w:t>noro</w:t>
      </w:r>
      <w:proofErr w:type="spellEnd"/>
      <w:r w:rsidR="00B10DEA" w:rsidRPr="00234984">
        <w:rPr>
          <w:i/>
        </w:rPr>
        <w:t xml:space="preserve"> </w:t>
      </w:r>
      <w:proofErr w:type="spellStart"/>
      <w:r w:rsidR="00B10DEA" w:rsidRPr="00234984">
        <w:rPr>
          <w:i/>
        </w:rPr>
        <w:t>lolo</w:t>
      </w:r>
      <w:proofErr w:type="spellEnd"/>
      <w:r w:rsidR="00563CF1">
        <w:t>)</w:t>
      </w:r>
      <w:r w:rsidRPr="00B32EA9">
        <w:t xml:space="preserve"> to the women</w:t>
      </w:r>
      <w:r w:rsidR="00181B92">
        <w:t>. T</w:t>
      </w:r>
      <w:r w:rsidRPr="00B32EA9">
        <w:t xml:space="preserve">his </w:t>
      </w:r>
      <w:r w:rsidR="00EB6E45">
        <w:t xml:space="preserve">event </w:t>
      </w:r>
      <w:r w:rsidRPr="00B32EA9">
        <w:t xml:space="preserve">occurred at a place called </w:t>
      </w:r>
      <w:proofErr w:type="spellStart"/>
      <w:r w:rsidRPr="00B32EA9">
        <w:t>Watu</w:t>
      </w:r>
      <w:proofErr w:type="spellEnd"/>
      <w:r w:rsidRPr="00B32EA9">
        <w:t xml:space="preserve"> </w:t>
      </w:r>
      <w:proofErr w:type="spellStart"/>
      <w:r w:rsidRPr="00B32EA9">
        <w:t>Laku</w:t>
      </w:r>
      <w:proofErr w:type="spellEnd"/>
      <w:r w:rsidRPr="00B32EA9">
        <w:t xml:space="preserve"> (</w:t>
      </w:r>
      <w:r w:rsidR="00563CF1">
        <w:t xml:space="preserve">K: </w:t>
      </w:r>
      <w:r w:rsidR="00B76C53" w:rsidRPr="00234984">
        <w:rPr>
          <w:i/>
        </w:rPr>
        <w:t>civet cat rock</w:t>
      </w:r>
      <w:r w:rsidRPr="00B32EA9">
        <w:t xml:space="preserve">). </w:t>
      </w:r>
      <w:r w:rsidR="00EB6E45">
        <w:t xml:space="preserve">However, </w:t>
      </w:r>
      <w:r w:rsidR="002A18DC">
        <w:t>almost immediately t</w:t>
      </w:r>
      <w:r w:rsidR="00EB6E45">
        <w:t xml:space="preserve">he people of </w:t>
      </w:r>
      <w:proofErr w:type="spellStart"/>
      <w:r w:rsidR="00EB6E45">
        <w:t>Wai</w:t>
      </w:r>
      <w:proofErr w:type="spellEnd"/>
      <w:r w:rsidR="00EB6E45">
        <w:t xml:space="preserve"> </w:t>
      </w:r>
      <w:proofErr w:type="spellStart"/>
      <w:r w:rsidR="00EB6E45">
        <w:t>Riu</w:t>
      </w:r>
      <w:proofErr w:type="spellEnd"/>
      <w:r w:rsidR="002A18DC">
        <w:t xml:space="preserve"> forgot how to light</w:t>
      </w:r>
      <w:r w:rsidR="00BA37BD" w:rsidRPr="00B32EA9">
        <w:t xml:space="preserve"> fire. </w:t>
      </w:r>
      <w:r w:rsidR="00234984">
        <w:t xml:space="preserve">Later </w:t>
      </w:r>
      <w:r w:rsidR="002A18DC">
        <w:t xml:space="preserve">‘nature’ </w:t>
      </w:r>
      <w:r w:rsidR="009F4199">
        <w:t xml:space="preserve">or </w:t>
      </w:r>
      <w:proofErr w:type="spellStart"/>
      <w:r w:rsidR="009F4199" w:rsidRPr="009F4199">
        <w:rPr>
          <w:i/>
        </w:rPr>
        <w:t>natureza</w:t>
      </w:r>
      <w:proofErr w:type="spellEnd"/>
      <w:r w:rsidR="009F4199">
        <w:t xml:space="preserve"> </w:t>
      </w:r>
      <w:r w:rsidR="00234984">
        <w:t xml:space="preserve">reminded them </w:t>
      </w:r>
      <w:r w:rsidR="002A18DC">
        <w:t xml:space="preserve">in the form of </w:t>
      </w:r>
      <w:r w:rsidR="00563CF1">
        <w:t xml:space="preserve">an insect </w:t>
      </w:r>
      <w:r w:rsidR="002A18DC">
        <w:t xml:space="preserve">which </w:t>
      </w:r>
      <w:r w:rsidR="00BA37BD" w:rsidRPr="00B32EA9">
        <w:t>fl</w:t>
      </w:r>
      <w:r w:rsidR="00286973" w:rsidRPr="00B32EA9">
        <w:t>ew</w:t>
      </w:r>
      <w:r w:rsidR="00563CF1">
        <w:t xml:space="preserve"> over </w:t>
      </w:r>
      <w:r w:rsidR="00BA37BD" w:rsidRPr="00B32EA9">
        <w:t xml:space="preserve">and started to </w:t>
      </w:r>
      <w:r w:rsidR="00234984">
        <w:t xml:space="preserve">repeatedly </w:t>
      </w:r>
      <w:r w:rsidR="00BA37BD" w:rsidRPr="00B32EA9">
        <w:t xml:space="preserve">hit a </w:t>
      </w:r>
      <w:r w:rsidR="00563CF1">
        <w:t>piece of bamboo</w:t>
      </w:r>
      <w:r w:rsidR="00BA37BD" w:rsidRPr="00B32EA9">
        <w:t xml:space="preserve"> with its wings</w:t>
      </w:r>
      <w:r w:rsidR="00563CF1">
        <w:t xml:space="preserve">, causing smoke to </w:t>
      </w:r>
      <w:r w:rsidR="00BA37BD" w:rsidRPr="00B32EA9">
        <w:t xml:space="preserve">appear and finally fire. </w:t>
      </w:r>
    </w:p>
    <w:p w:rsidR="00563CF1" w:rsidRDefault="00563CF1" w:rsidP="003F12F7">
      <w:pPr>
        <w:pStyle w:val="ListParagraph"/>
        <w:spacing w:before="120" w:after="120" w:line="360" w:lineRule="auto"/>
        <w:ind w:left="0"/>
        <w:jc w:val="both"/>
      </w:pPr>
    </w:p>
    <w:p w:rsidR="00E04361" w:rsidRDefault="00563CF1" w:rsidP="003F12F7">
      <w:pPr>
        <w:pStyle w:val="ListParagraph"/>
        <w:spacing w:before="120" w:after="120" w:line="360" w:lineRule="auto"/>
        <w:ind w:left="0"/>
        <w:jc w:val="both"/>
      </w:pPr>
      <w:r>
        <w:t xml:space="preserve">After </w:t>
      </w:r>
      <w:proofErr w:type="spellStart"/>
      <w:r w:rsidR="002A18DC">
        <w:t>Wai</w:t>
      </w:r>
      <w:proofErr w:type="spellEnd"/>
      <w:r w:rsidR="002A18DC">
        <w:t xml:space="preserve"> </w:t>
      </w:r>
      <w:proofErr w:type="spellStart"/>
      <w:r w:rsidR="002A18DC">
        <w:t>Riu</w:t>
      </w:r>
      <w:proofErr w:type="spellEnd"/>
      <w:r w:rsidR="002A18DC">
        <w:t xml:space="preserve"> received this</w:t>
      </w:r>
      <w:r>
        <w:t xml:space="preserve"> knowledge of fire</w:t>
      </w:r>
      <w:r w:rsidR="00EB6E45">
        <w:t>,</w:t>
      </w:r>
      <w:r w:rsidR="00E04361">
        <w:t xml:space="preserve"> the</w:t>
      </w:r>
      <w:r w:rsidR="00FB65EA">
        <w:t xml:space="preserve"> women of the lineage </w:t>
      </w:r>
      <w:r w:rsidR="002A18DC">
        <w:t xml:space="preserve">bore children </w:t>
      </w:r>
      <w:r w:rsidR="00E04361">
        <w:t>and fir</w:t>
      </w:r>
      <w:r>
        <w:t xml:space="preserve">e </w:t>
      </w:r>
      <w:r w:rsidR="00E04361">
        <w:t xml:space="preserve">was </w:t>
      </w:r>
      <w:r>
        <w:t xml:space="preserve">said to have spread across the world. </w:t>
      </w:r>
      <w:r w:rsidR="00BA37BD" w:rsidRPr="00B32EA9">
        <w:t xml:space="preserve">The men set out </w:t>
      </w:r>
      <w:r w:rsidR="002A18DC">
        <w:t xml:space="preserve">from </w:t>
      </w:r>
      <w:proofErr w:type="spellStart"/>
      <w:r w:rsidR="002A18DC">
        <w:t>Mundo</w:t>
      </w:r>
      <w:proofErr w:type="spellEnd"/>
      <w:r w:rsidR="002A18DC">
        <w:t xml:space="preserve"> </w:t>
      </w:r>
      <w:proofErr w:type="spellStart"/>
      <w:r w:rsidR="002A18DC">
        <w:t>Perdido</w:t>
      </w:r>
      <w:proofErr w:type="spellEnd"/>
      <w:r w:rsidR="002A18DC">
        <w:t xml:space="preserve"> following the path </w:t>
      </w:r>
      <w:r w:rsidR="00FB65EA">
        <w:t>created by the spreading</w:t>
      </w:r>
      <w:r w:rsidR="002A18DC">
        <w:t xml:space="preserve"> fire and</w:t>
      </w:r>
      <w:r w:rsidR="00BA37BD" w:rsidRPr="00B32EA9">
        <w:t xml:space="preserve"> teach</w:t>
      </w:r>
      <w:r w:rsidR="002A18DC">
        <w:t>ing</w:t>
      </w:r>
      <w:r w:rsidR="00BA37BD" w:rsidRPr="00B32EA9">
        <w:t xml:space="preserve"> others how to </w:t>
      </w:r>
      <w:r w:rsidR="00FB65EA">
        <w:t xml:space="preserve">make and </w:t>
      </w:r>
      <w:r w:rsidR="00E04361">
        <w:t>control it</w:t>
      </w:r>
      <w:r w:rsidR="00FB0633">
        <w:t xml:space="preserve">. </w:t>
      </w:r>
      <w:r w:rsidR="00FB65EA">
        <w:t xml:space="preserve">In each new </w:t>
      </w:r>
      <w:r w:rsidR="00FB65EA">
        <w:lastRenderedPageBreak/>
        <w:t>locality t</w:t>
      </w:r>
      <w:r w:rsidR="002A18DC">
        <w:t xml:space="preserve">hey put </w:t>
      </w:r>
      <w:r w:rsidR="007B447C">
        <w:t>in place the boundaries (</w:t>
      </w:r>
      <w:r w:rsidR="00E04361">
        <w:t>ritual rocks and poles</w:t>
      </w:r>
      <w:r w:rsidR="007B447C">
        <w:t>)</w:t>
      </w:r>
      <w:r w:rsidR="00E04361">
        <w:t xml:space="preserve"> </w:t>
      </w:r>
      <w:r w:rsidR="00BA37BD" w:rsidRPr="00B32EA9">
        <w:t xml:space="preserve">to stop its spread. </w:t>
      </w:r>
      <w:r w:rsidR="00644731">
        <w:t>With</w:t>
      </w:r>
      <w:r w:rsidR="00C9489C">
        <w:t xml:space="preserve"> fire</w:t>
      </w:r>
      <w:r w:rsidR="00644731">
        <w:t xml:space="preserve"> clearly</w:t>
      </w:r>
      <w:r w:rsidR="00C9489C">
        <w:t xml:space="preserve"> a metaphor for</w:t>
      </w:r>
      <w:r w:rsidR="00E04361">
        <w:t xml:space="preserve"> clan formation (</w:t>
      </w:r>
      <w:r w:rsidR="007B447C">
        <w:t>symbolized</w:t>
      </w:r>
      <w:r w:rsidR="00E04361">
        <w:t xml:space="preserve"> as it is by the sacred </w:t>
      </w:r>
      <w:proofErr w:type="spellStart"/>
      <w:r w:rsidR="00E04361">
        <w:t>hearth</w:t>
      </w:r>
      <w:proofErr w:type="spellEnd"/>
      <w:r w:rsidR="00E04361">
        <w:t xml:space="preserve"> of each house), it is said that soon </w:t>
      </w:r>
      <w:r w:rsidR="00BA37BD" w:rsidRPr="00B32EA9">
        <w:t xml:space="preserve">the whole world understood about fire, how to make it and how to create </w:t>
      </w:r>
      <w:r w:rsidR="00C9489C">
        <w:t xml:space="preserve">its </w:t>
      </w:r>
      <w:r w:rsidR="00BA37BD" w:rsidRPr="00B32EA9">
        <w:t xml:space="preserve">boundaries. </w:t>
      </w:r>
      <w:r w:rsidR="00FB0633">
        <w:t>Henceforth, t</w:t>
      </w:r>
      <w:r w:rsidR="00BA37BD" w:rsidRPr="00B32EA9">
        <w:t xml:space="preserve">he world </w:t>
      </w:r>
      <w:r w:rsidR="00E04361">
        <w:t xml:space="preserve">to the south </w:t>
      </w:r>
      <w:r w:rsidR="00C9489C">
        <w:t xml:space="preserve">as far as </w:t>
      </w:r>
      <w:proofErr w:type="spellStart"/>
      <w:r w:rsidR="00C9489C">
        <w:t>Natarbora</w:t>
      </w:r>
      <w:proofErr w:type="spellEnd"/>
      <w:r w:rsidR="00C9489C">
        <w:t xml:space="preserve"> and to the north as far as </w:t>
      </w:r>
      <w:proofErr w:type="spellStart"/>
      <w:r w:rsidR="00C9489C">
        <w:t>Laleia</w:t>
      </w:r>
      <w:proofErr w:type="spellEnd"/>
      <w:r w:rsidR="00C9489C">
        <w:t xml:space="preserve"> and</w:t>
      </w:r>
      <w:r w:rsidR="00BA37BD" w:rsidRPr="00B32EA9">
        <w:t xml:space="preserve"> </w:t>
      </w:r>
      <w:proofErr w:type="spellStart"/>
      <w:r w:rsidR="00BA37BD" w:rsidRPr="00B32EA9">
        <w:t>Vemasse</w:t>
      </w:r>
      <w:proofErr w:type="spellEnd"/>
      <w:r w:rsidR="00BA37BD" w:rsidRPr="00B32EA9">
        <w:t xml:space="preserve"> </w:t>
      </w:r>
      <w:r w:rsidR="00E04361">
        <w:t xml:space="preserve">are said to have </w:t>
      </w:r>
      <w:r w:rsidR="00E21DB1">
        <w:t>beco</w:t>
      </w:r>
      <w:r w:rsidR="00BA37BD" w:rsidRPr="00B32EA9">
        <w:t xml:space="preserve">me orderly. </w:t>
      </w:r>
    </w:p>
    <w:p w:rsidR="00E04361" w:rsidRDefault="00E04361" w:rsidP="003F12F7">
      <w:pPr>
        <w:pStyle w:val="ListParagraph"/>
        <w:spacing w:before="120" w:after="120" w:line="360" w:lineRule="auto"/>
        <w:ind w:left="0"/>
        <w:jc w:val="both"/>
      </w:pPr>
    </w:p>
    <w:p w:rsidR="00C50CBC" w:rsidRDefault="00BA37BD" w:rsidP="003F12F7">
      <w:pPr>
        <w:pStyle w:val="ListParagraph"/>
        <w:spacing w:before="120" w:after="120" w:line="360" w:lineRule="auto"/>
        <w:ind w:left="0"/>
        <w:jc w:val="both"/>
      </w:pPr>
      <w:r w:rsidRPr="00B32EA9">
        <w:t>When the</w:t>
      </w:r>
      <w:r w:rsidR="00DC6419">
        <w:t xml:space="preserve">se men </w:t>
      </w:r>
      <w:r w:rsidRPr="00B32EA9">
        <w:t xml:space="preserve">returned </w:t>
      </w:r>
      <w:r w:rsidR="00286973" w:rsidRPr="00B32EA9">
        <w:t>from their journeys</w:t>
      </w:r>
      <w:r w:rsidR="00031970">
        <w:t xml:space="preserve"> across the island,</w:t>
      </w:r>
      <w:r w:rsidR="00286973" w:rsidRPr="00B32EA9">
        <w:t xml:space="preserve"> </w:t>
      </w:r>
      <w:r w:rsidR="00C50CBC">
        <w:t>they said to th</w:t>
      </w:r>
      <w:r w:rsidR="00DC6419">
        <w:t xml:space="preserve">e women </w:t>
      </w:r>
      <w:r w:rsidR="00E04361">
        <w:t xml:space="preserve">that they </w:t>
      </w:r>
      <w:r w:rsidR="00DC6419">
        <w:t>now</w:t>
      </w:r>
      <w:r w:rsidR="00E04361">
        <w:t xml:space="preserve"> needed to stop living like </w:t>
      </w:r>
      <w:r w:rsidR="003D6057" w:rsidRPr="00B32EA9">
        <w:t xml:space="preserve">animals </w:t>
      </w:r>
      <w:r w:rsidR="00E04361">
        <w:t xml:space="preserve">and </w:t>
      </w:r>
      <w:r w:rsidR="003D6057" w:rsidRPr="00B32EA9">
        <w:t>build houses. The</w:t>
      </w:r>
      <w:r w:rsidR="00AE7E44">
        <w:t>y</w:t>
      </w:r>
      <w:r w:rsidR="003D6057" w:rsidRPr="00B32EA9">
        <w:t xml:space="preserve"> went to cut house posts in </w:t>
      </w:r>
      <w:r w:rsidR="00E04361">
        <w:t>locations</w:t>
      </w:r>
      <w:r w:rsidR="00DC6419">
        <w:t xml:space="preserve"> referenced by </w:t>
      </w:r>
      <w:r w:rsidR="00467F73">
        <w:t>bodily co-ordinates</w:t>
      </w:r>
      <w:r w:rsidR="00DC6419">
        <w:t xml:space="preserve"> </w:t>
      </w:r>
      <w:r w:rsidR="003D6057" w:rsidRPr="00B32EA9">
        <w:t xml:space="preserve">and returned to make their house at </w:t>
      </w:r>
      <w:proofErr w:type="spellStart"/>
      <w:r w:rsidR="003D6057" w:rsidRPr="00B32EA9">
        <w:t>Kasa</w:t>
      </w:r>
      <w:proofErr w:type="spellEnd"/>
      <w:r w:rsidR="003D6057" w:rsidRPr="00B32EA9">
        <w:t xml:space="preserve"> </w:t>
      </w:r>
      <w:proofErr w:type="spellStart"/>
      <w:r w:rsidR="003D6057" w:rsidRPr="00B32EA9">
        <w:t>Loi</w:t>
      </w:r>
      <w:proofErr w:type="spellEnd"/>
      <w:r w:rsidR="003D6057" w:rsidRPr="00B32EA9">
        <w:t>.</w:t>
      </w:r>
      <w:r w:rsidR="00181B92">
        <w:t xml:space="preserve"> </w:t>
      </w:r>
      <w:r w:rsidR="00DC6419">
        <w:t>These men then</w:t>
      </w:r>
      <w:r w:rsidR="003D6057" w:rsidRPr="00B32EA9">
        <w:t xml:space="preserve"> </w:t>
      </w:r>
      <w:r w:rsidR="00E04361">
        <w:t xml:space="preserve">began to </w:t>
      </w:r>
      <w:r w:rsidR="00DC6419">
        <w:t xml:space="preserve">level out </w:t>
      </w:r>
      <w:r w:rsidR="003D6057" w:rsidRPr="00B32EA9">
        <w:t xml:space="preserve">rice paddies at </w:t>
      </w:r>
      <w:r w:rsidR="00AE7E44">
        <w:t xml:space="preserve">a place named </w:t>
      </w:r>
      <w:r w:rsidR="003D6057" w:rsidRPr="00B32EA9">
        <w:t>K</w:t>
      </w:r>
      <w:r w:rsidR="00181B92">
        <w:t xml:space="preserve">ai </w:t>
      </w:r>
      <w:proofErr w:type="spellStart"/>
      <w:r w:rsidR="00181B92">
        <w:t>Tui</w:t>
      </w:r>
      <w:proofErr w:type="spellEnd"/>
      <w:r w:rsidR="00181B92">
        <w:t xml:space="preserve"> on the mountain</w:t>
      </w:r>
      <w:r w:rsidR="00E04361">
        <w:t>’s lower</w:t>
      </w:r>
      <w:r w:rsidR="00181B92">
        <w:t xml:space="preserve"> slopes. </w:t>
      </w:r>
      <w:r w:rsidR="00AE7E44">
        <w:t>However, o</w:t>
      </w:r>
      <w:r w:rsidR="00DC6419">
        <w:t>ne man, an e</w:t>
      </w:r>
      <w:r w:rsidR="003D6057" w:rsidRPr="00B32EA9">
        <w:t>lder brother</w:t>
      </w:r>
      <w:r w:rsidR="00AE7E44">
        <w:t>,</w:t>
      </w:r>
      <w:r w:rsidR="003D6057" w:rsidRPr="00B32EA9">
        <w:t xml:space="preserve"> </w:t>
      </w:r>
      <w:r w:rsidR="00DC6419">
        <w:t xml:space="preserve">remained living </w:t>
      </w:r>
      <w:r w:rsidR="00181B92">
        <w:t>on the mountain top</w:t>
      </w:r>
      <w:r w:rsidR="003D6057" w:rsidRPr="00B32EA9">
        <w:t xml:space="preserve">. </w:t>
      </w:r>
      <w:r w:rsidR="00AE7E44">
        <w:t>Meanwhile, on the mountain slopes his</w:t>
      </w:r>
      <w:r w:rsidR="00DC6419">
        <w:t xml:space="preserve"> </w:t>
      </w:r>
      <w:r w:rsidR="00C50CBC">
        <w:t xml:space="preserve">younger brother successfully grew </w:t>
      </w:r>
      <w:r w:rsidR="00AE7E44">
        <w:t xml:space="preserve">rice </w:t>
      </w:r>
      <w:r w:rsidR="003D6057" w:rsidRPr="00B32EA9">
        <w:t xml:space="preserve">paddy and </w:t>
      </w:r>
      <w:r w:rsidR="00DC6419">
        <w:t xml:space="preserve">set aside </w:t>
      </w:r>
      <w:r w:rsidR="00010146">
        <w:t xml:space="preserve">these first </w:t>
      </w:r>
      <w:r w:rsidR="003D6057" w:rsidRPr="00B32EA9">
        <w:t>grain</w:t>
      </w:r>
      <w:r w:rsidR="00010146">
        <w:t>s (one</w:t>
      </w:r>
      <w:r w:rsidR="003D6057" w:rsidRPr="00B32EA9">
        <w:t xml:space="preserve"> per person</w:t>
      </w:r>
      <w:r w:rsidR="00010146">
        <w:t>)</w:t>
      </w:r>
      <w:r w:rsidR="003D6057" w:rsidRPr="00B32EA9">
        <w:t xml:space="preserve"> for his wife to cook. </w:t>
      </w:r>
      <w:r w:rsidR="008C5C8C">
        <w:t>Yet w</w:t>
      </w:r>
      <w:r w:rsidR="00C50CBC">
        <w:t>hen h</w:t>
      </w:r>
      <w:r w:rsidR="006C0BDD">
        <w:t>e had grown rice enough to fill</w:t>
      </w:r>
      <w:r w:rsidR="003D6057" w:rsidRPr="00B32EA9">
        <w:t xml:space="preserve"> one </w:t>
      </w:r>
      <w:r w:rsidR="00010146">
        <w:t>basket of rice</w:t>
      </w:r>
      <w:r w:rsidR="00C50CBC">
        <w:t xml:space="preserve">, </w:t>
      </w:r>
      <w:r w:rsidR="003D6057" w:rsidRPr="00B32EA9">
        <w:t xml:space="preserve">his older brother </w:t>
      </w:r>
      <w:r w:rsidR="008C5C8C">
        <w:t xml:space="preserve">suddenly </w:t>
      </w:r>
      <w:r w:rsidR="00C50CBC">
        <w:t xml:space="preserve">descended from the mountain top </w:t>
      </w:r>
      <w:r w:rsidR="003D6057" w:rsidRPr="00B32EA9">
        <w:t>and ruined the crop</w:t>
      </w:r>
      <w:r w:rsidR="008C5C8C">
        <w:t xml:space="preserve"> declaring</w:t>
      </w:r>
      <w:r w:rsidR="003D6057" w:rsidRPr="00B32EA9">
        <w:t xml:space="preserve"> angrily</w:t>
      </w:r>
      <w:r w:rsidR="008C5C8C">
        <w:t>:</w:t>
      </w:r>
      <w:r w:rsidR="003D6057" w:rsidRPr="00B32EA9">
        <w:t xml:space="preserve"> </w:t>
      </w:r>
      <w:r w:rsidR="008C5C8C">
        <w:t>‘</w:t>
      </w:r>
      <w:r w:rsidR="003D6057" w:rsidRPr="00B32EA9">
        <w:t xml:space="preserve">if you are going to grow paddy you need to fetch a small bamboo </w:t>
      </w:r>
      <w:r w:rsidR="006C0BDD">
        <w:t>length for w</w:t>
      </w:r>
      <w:r w:rsidR="008C5C8C">
        <w:t>ater (</w:t>
      </w:r>
      <w:r w:rsidR="006C0BDD">
        <w:t xml:space="preserve">M: </w:t>
      </w:r>
      <w:proofErr w:type="spellStart"/>
      <w:r w:rsidR="003D6057" w:rsidRPr="008C5C8C">
        <w:rPr>
          <w:i/>
        </w:rPr>
        <w:t>noka</w:t>
      </w:r>
      <w:proofErr w:type="spellEnd"/>
      <w:r w:rsidR="008C5C8C">
        <w:t>)</w:t>
      </w:r>
      <w:r w:rsidR="003D6057" w:rsidRPr="00B32EA9">
        <w:t xml:space="preserve">, a sword, rope, a hen and a dog and I will </w:t>
      </w:r>
      <w:r w:rsidR="008C5C8C">
        <w:t xml:space="preserve">first </w:t>
      </w:r>
      <w:r w:rsidR="003D6057" w:rsidRPr="00B32EA9">
        <w:t>make the offerings for you to the spirits of the land</w:t>
      </w:r>
      <w:r w:rsidR="008C5C8C">
        <w:t>’.</w:t>
      </w:r>
      <w:r w:rsidR="003D6057" w:rsidRPr="00B32EA9">
        <w:t xml:space="preserve"> </w:t>
      </w:r>
      <w:r w:rsidR="000F066F" w:rsidRPr="00B32EA9">
        <w:t xml:space="preserve">They did this and the younger brother was able to recover his </w:t>
      </w:r>
      <w:r w:rsidR="00010146">
        <w:t xml:space="preserve">basket </w:t>
      </w:r>
      <w:r w:rsidR="000F066F" w:rsidRPr="00B32EA9">
        <w:t>of rice and carry it to the house.</w:t>
      </w:r>
      <w:r w:rsidR="00C50CBC">
        <w:t xml:space="preserve"> </w:t>
      </w:r>
      <w:r w:rsidR="00010146">
        <w:t>Yet</w:t>
      </w:r>
      <w:r w:rsidR="00C50CBC">
        <w:t xml:space="preserve">, </w:t>
      </w:r>
      <w:r w:rsidR="008C5C8C">
        <w:t>the family</w:t>
      </w:r>
      <w:r w:rsidR="000F066F" w:rsidRPr="00B32EA9">
        <w:t xml:space="preserve"> still did not know how t</w:t>
      </w:r>
      <w:r w:rsidR="00C50CBC">
        <w:t>o thresh and prepare the rice</w:t>
      </w:r>
      <w:r w:rsidR="00286973" w:rsidRPr="00B32EA9">
        <w:t xml:space="preserve">. </w:t>
      </w:r>
      <w:r w:rsidR="00C50CBC">
        <w:t xml:space="preserve">Eventually </w:t>
      </w:r>
      <w:r w:rsidR="008C5C8C">
        <w:t>the man’s</w:t>
      </w:r>
      <w:r w:rsidR="00286973" w:rsidRPr="00B32EA9">
        <w:t xml:space="preserve"> son</w:t>
      </w:r>
      <w:r w:rsidR="000F066F" w:rsidRPr="00B32EA9">
        <w:t xml:space="preserve"> married a woman</w:t>
      </w:r>
      <w:r w:rsidR="00010146">
        <w:t xml:space="preserve"> from elsewhere</w:t>
      </w:r>
      <w:r w:rsidR="000F066F" w:rsidRPr="00B32EA9">
        <w:t xml:space="preserve"> </w:t>
      </w:r>
      <w:r w:rsidR="00B819FC">
        <w:t>(</w:t>
      </w:r>
      <w:r w:rsidR="008C5C8C">
        <w:t>from where is not specified</w:t>
      </w:r>
      <w:r w:rsidR="00B819FC">
        <w:t>)</w:t>
      </w:r>
      <w:r w:rsidR="008C5C8C">
        <w:t xml:space="preserve"> </w:t>
      </w:r>
      <w:r w:rsidR="000F066F" w:rsidRPr="00B32EA9">
        <w:t xml:space="preserve">who knew how to pound rice in a coconut shell and she taught </w:t>
      </w:r>
      <w:r w:rsidR="00C50CBC">
        <w:t xml:space="preserve">this process to </w:t>
      </w:r>
      <w:r w:rsidR="000F066F" w:rsidRPr="00B32EA9">
        <w:t xml:space="preserve">the family. Then they </w:t>
      </w:r>
      <w:r w:rsidR="00C50CBC">
        <w:t xml:space="preserve">too </w:t>
      </w:r>
      <w:r w:rsidR="000F066F" w:rsidRPr="00B32EA9">
        <w:t xml:space="preserve">cooked the rice and began to traverse the lands teaching people how to grow and prepare rice for eating. </w:t>
      </w:r>
    </w:p>
    <w:p w:rsidR="00C50CBC" w:rsidRDefault="00C50CBC" w:rsidP="003F12F7">
      <w:pPr>
        <w:pStyle w:val="ListParagraph"/>
        <w:spacing w:before="120" w:after="120" w:line="360" w:lineRule="auto"/>
        <w:ind w:left="0"/>
        <w:jc w:val="both"/>
      </w:pPr>
    </w:p>
    <w:p w:rsidR="00E21AEF" w:rsidRDefault="00010146" w:rsidP="003F12F7">
      <w:pPr>
        <w:pStyle w:val="ListParagraph"/>
        <w:spacing w:before="120" w:after="120" w:line="360" w:lineRule="auto"/>
        <w:ind w:left="0"/>
        <w:jc w:val="both"/>
      </w:pPr>
      <w:r>
        <w:t xml:space="preserve">In a classic </w:t>
      </w:r>
      <w:r w:rsidR="0007640F">
        <w:t xml:space="preserve">Timorese </w:t>
      </w:r>
      <w:r>
        <w:t>tale of a split between the world of darkness and the world of light, t</w:t>
      </w:r>
      <w:r w:rsidR="000F066F" w:rsidRPr="00B32EA9">
        <w:t>he</w:t>
      </w:r>
      <w:r w:rsidR="00C50CBC">
        <w:t xml:space="preserve"> protagonists in th</w:t>
      </w:r>
      <w:r w:rsidR="0007640F">
        <w:t>is</w:t>
      </w:r>
      <w:r>
        <w:t xml:space="preserve"> </w:t>
      </w:r>
      <w:r w:rsidR="00C50CBC">
        <w:t xml:space="preserve">next </w:t>
      </w:r>
      <w:r w:rsidR="0007640F">
        <w:t xml:space="preserve">happening </w:t>
      </w:r>
      <w:r w:rsidR="00C50CBC">
        <w:t xml:space="preserve">are </w:t>
      </w:r>
      <w:r w:rsidR="000F066F" w:rsidRPr="00B32EA9">
        <w:t>four brothers</w:t>
      </w:r>
      <w:r w:rsidR="00C50CBC">
        <w:t xml:space="preserve"> from the houses of </w:t>
      </w:r>
      <w:proofErr w:type="spellStart"/>
      <w:r w:rsidR="00C50CBC">
        <w:t>Kasa</w:t>
      </w:r>
      <w:proofErr w:type="spellEnd"/>
      <w:r w:rsidR="00C50CBC">
        <w:t xml:space="preserve"> </w:t>
      </w:r>
      <w:proofErr w:type="spellStart"/>
      <w:r w:rsidR="00C50CBC">
        <w:t>Loi</w:t>
      </w:r>
      <w:proofErr w:type="spellEnd"/>
      <w:r w:rsidR="00C50CBC">
        <w:t xml:space="preserve"> and </w:t>
      </w:r>
      <w:proofErr w:type="spellStart"/>
      <w:r w:rsidR="00C50CBC">
        <w:t>Wai</w:t>
      </w:r>
      <w:proofErr w:type="spellEnd"/>
      <w:r w:rsidR="00C50CBC">
        <w:t xml:space="preserve"> </w:t>
      </w:r>
      <w:proofErr w:type="spellStart"/>
      <w:r w:rsidR="00C50CBC">
        <w:t>Riu</w:t>
      </w:r>
      <w:proofErr w:type="spellEnd"/>
      <w:r w:rsidR="000F066F" w:rsidRPr="00B32EA9">
        <w:t xml:space="preserve">. </w:t>
      </w:r>
      <w:r w:rsidR="0007640F">
        <w:t>In this story, t</w:t>
      </w:r>
      <w:r w:rsidR="000F066F" w:rsidRPr="00B32EA9">
        <w:t xml:space="preserve">wo </w:t>
      </w:r>
      <w:r w:rsidR="00467F73">
        <w:t>of these brother</w:t>
      </w:r>
      <w:r w:rsidR="0007640F">
        <w:t>s</w:t>
      </w:r>
      <w:r w:rsidR="00467F73">
        <w:t xml:space="preserve"> </w:t>
      </w:r>
      <w:r w:rsidR="0007640F">
        <w:t xml:space="preserve">decided to </w:t>
      </w:r>
      <w:r w:rsidR="000F066F" w:rsidRPr="00B32EA9">
        <w:t xml:space="preserve">stay on </w:t>
      </w:r>
      <w:proofErr w:type="spellStart"/>
      <w:r>
        <w:t>M</w:t>
      </w:r>
      <w:r w:rsidR="00467F73">
        <w:t>undo</w:t>
      </w:r>
      <w:proofErr w:type="spellEnd"/>
      <w:r w:rsidR="00467F73">
        <w:t xml:space="preserve"> </w:t>
      </w:r>
      <w:proofErr w:type="spellStart"/>
      <w:r w:rsidR="00467F73">
        <w:t>Perdido</w:t>
      </w:r>
      <w:proofErr w:type="spellEnd"/>
      <w:r w:rsidR="0007640F">
        <w:t>, while</w:t>
      </w:r>
      <w:r w:rsidR="000F066F" w:rsidRPr="00B32EA9">
        <w:t xml:space="preserve"> two </w:t>
      </w:r>
      <w:r w:rsidR="0007640F">
        <w:t xml:space="preserve">descend towards the </w:t>
      </w:r>
      <w:r w:rsidR="00C50CBC">
        <w:t xml:space="preserve">north </w:t>
      </w:r>
      <w:r w:rsidR="000F066F" w:rsidRPr="00B32EA9">
        <w:t xml:space="preserve">to live in Kai </w:t>
      </w:r>
      <w:proofErr w:type="spellStart"/>
      <w:r w:rsidR="000F066F" w:rsidRPr="00B32EA9">
        <w:t>Oli</w:t>
      </w:r>
      <w:proofErr w:type="spellEnd"/>
      <w:r w:rsidR="000F066F" w:rsidRPr="00B32EA9">
        <w:t xml:space="preserve"> </w:t>
      </w:r>
      <w:proofErr w:type="spellStart"/>
      <w:r w:rsidR="000F066F" w:rsidRPr="00B32EA9">
        <w:t>Lale</w:t>
      </w:r>
      <w:proofErr w:type="spellEnd"/>
      <w:r w:rsidR="0007640F">
        <w:t xml:space="preserve"> (</w:t>
      </w:r>
      <w:r w:rsidR="000F1DE3">
        <w:t xml:space="preserve">W: ‘inside the great forest’, </w:t>
      </w:r>
      <w:r w:rsidR="006E3108">
        <w:t xml:space="preserve">near </w:t>
      </w:r>
      <w:proofErr w:type="spellStart"/>
      <w:r w:rsidR="006E3108">
        <w:t>Venilale</w:t>
      </w:r>
      <w:proofErr w:type="spellEnd"/>
      <w:r w:rsidR="006E3108">
        <w:t xml:space="preserve"> </w:t>
      </w:r>
      <w:r w:rsidR="0007640F">
        <w:t>in t</w:t>
      </w:r>
      <w:r w:rsidR="00595460">
        <w:t xml:space="preserve">he upper reaches of the </w:t>
      </w:r>
      <w:proofErr w:type="spellStart"/>
      <w:r w:rsidR="00595460">
        <w:t>Seisal</w:t>
      </w:r>
      <w:proofErr w:type="spellEnd"/>
      <w:r w:rsidR="00595460">
        <w:t xml:space="preserve"> R</w:t>
      </w:r>
      <w:r w:rsidR="0007640F">
        <w:t xml:space="preserve">iver </w:t>
      </w:r>
      <w:r w:rsidR="00595460">
        <w:t>v</w:t>
      </w:r>
      <w:r w:rsidR="0007640F">
        <w:t>alley)</w:t>
      </w:r>
      <w:r w:rsidR="000F066F" w:rsidRPr="00B32EA9">
        <w:t xml:space="preserve">. </w:t>
      </w:r>
      <w:r w:rsidR="00C50CBC">
        <w:t xml:space="preserve">It was </w:t>
      </w:r>
      <w:r w:rsidR="0007640F">
        <w:t>at this time</w:t>
      </w:r>
      <w:r w:rsidR="00C50CBC">
        <w:t xml:space="preserve"> that the</w:t>
      </w:r>
      <w:r w:rsidR="000F066F" w:rsidRPr="00B32EA9">
        <w:t xml:space="preserve"> book that </w:t>
      </w:r>
      <w:r w:rsidR="0007640F">
        <w:t xml:space="preserve">had </w:t>
      </w:r>
      <w:r w:rsidR="000F066F" w:rsidRPr="00B32EA9">
        <w:t xml:space="preserve">emerged </w:t>
      </w:r>
      <w:r w:rsidR="0007640F">
        <w:t xml:space="preserve">from the ground </w:t>
      </w:r>
      <w:r w:rsidR="00C50CBC">
        <w:t xml:space="preserve">originally </w:t>
      </w:r>
      <w:r w:rsidR="000F066F" w:rsidRPr="00B32EA9">
        <w:t xml:space="preserve">with </w:t>
      </w:r>
      <w:proofErr w:type="spellStart"/>
      <w:r w:rsidR="000F066F" w:rsidRPr="00B32EA9">
        <w:t>Wai</w:t>
      </w:r>
      <w:proofErr w:type="spellEnd"/>
      <w:r w:rsidR="000F066F" w:rsidRPr="00B32EA9">
        <w:t xml:space="preserve"> </w:t>
      </w:r>
      <w:proofErr w:type="spellStart"/>
      <w:r w:rsidR="000F066F" w:rsidRPr="00B32EA9">
        <w:t>Riu</w:t>
      </w:r>
      <w:proofErr w:type="spellEnd"/>
      <w:r w:rsidR="000F066F" w:rsidRPr="00B32EA9">
        <w:t xml:space="preserve"> was taken by the descendents of </w:t>
      </w:r>
      <w:proofErr w:type="spellStart"/>
      <w:r w:rsidR="000F066F" w:rsidRPr="00B32EA9">
        <w:t>Wa</w:t>
      </w:r>
      <w:r w:rsidR="0007640F">
        <w:t>i</w:t>
      </w:r>
      <w:proofErr w:type="spellEnd"/>
      <w:r w:rsidR="0007640F">
        <w:t xml:space="preserve"> Badu/</w:t>
      </w:r>
      <w:proofErr w:type="spellStart"/>
      <w:r w:rsidR="0007640F">
        <w:t>Kasa</w:t>
      </w:r>
      <w:proofErr w:type="spellEnd"/>
      <w:r w:rsidR="0007640F">
        <w:t xml:space="preserve"> </w:t>
      </w:r>
      <w:proofErr w:type="spellStart"/>
      <w:r w:rsidR="0007640F">
        <w:t>Loi</w:t>
      </w:r>
      <w:proofErr w:type="spellEnd"/>
      <w:r w:rsidR="0007640F">
        <w:t xml:space="preserve"> to Kai </w:t>
      </w:r>
      <w:proofErr w:type="spellStart"/>
      <w:r w:rsidR="0007640F">
        <w:t>Oli</w:t>
      </w:r>
      <w:proofErr w:type="spellEnd"/>
      <w:r w:rsidR="0007640F">
        <w:t xml:space="preserve"> </w:t>
      </w:r>
      <w:proofErr w:type="spellStart"/>
      <w:r w:rsidR="0007640F">
        <w:t>Lale</w:t>
      </w:r>
      <w:proofErr w:type="spellEnd"/>
      <w:r w:rsidR="0007640F">
        <w:t xml:space="preserve"> and t</w:t>
      </w:r>
      <w:r w:rsidR="000F066F" w:rsidRPr="00B32EA9">
        <w:t xml:space="preserve">he book (symbolic of </w:t>
      </w:r>
      <w:r w:rsidR="00C50CBC">
        <w:t>the era of lightness</w:t>
      </w:r>
      <w:r w:rsidR="000F066F" w:rsidRPr="00B32EA9">
        <w:t>) was</w:t>
      </w:r>
      <w:r w:rsidR="00C50CBC">
        <w:t xml:space="preserve"> </w:t>
      </w:r>
      <w:r w:rsidR="0007640F">
        <w:t xml:space="preserve">henceforth </w:t>
      </w:r>
      <w:r w:rsidR="000F066F" w:rsidRPr="00B32EA9">
        <w:t>lost</w:t>
      </w:r>
      <w:r w:rsidR="00C50CBC">
        <w:t xml:space="preserve"> </w:t>
      </w:r>
      <w:r w:rsidR="00467F73">
        <w:t xml:space="preserve">to the people of </w:t>
      </w:r>
      <w:proofErr w:type="spellStart"/>
      <w:r w:rsidR="00467F73">
        <w:t>Wai</w:t>
      </w:r>
      <w:proofErr w:type="spellEnd"/>
      <w:r w:rsidR="00467F73">
        <w:t xml:space="preserve"> </w:t>
      </w:r>
      <w:proofErr w:type="spellStart"/>
      <w:r w:rsidR="00467F73">
        <w:lastRenderedPageBreak/>
        <w:t>Riu</w:t>
      </w:r>
      <w:proofErr w:type="spellEnd"/>
      <w:r w:rsidR="000F066F" w:rsidRPr="00B32EA9">
        <w:t>. T</w:t>
      </w:r>
      <w:r w:rsidR="0007640F">
        <w:t>his is why it is said that t</w:t>
      </w:r>
      <w:r w:rsidR="000F066F" w:rsidRPr="00B32EA9">
        <w:t>o this day those that stayed at</w:t>
      </w:r>
      <w:r w:rsidR="0007640F">
        <w:t xml:space="preserve">op </w:t>
      </w:r>
      <w:proofErr w:type="spellStart"/>
      <w:r w:rsidR="0007640F">
        <w:t>Mundo</w:t>
      </w:r>
      <w:proofErr w:type="spellEnd"/>
      <w:r w:rsidR="0007640F">
        <w:t xml:space="preserve"> </w:t>
      </w:r>
      <w:proofErr w:type="spellStart"/>
      <w:r w:rsidR="0007640F">
        <w:t>Perdido</w:t>
      </w:r>
      <w:proofErr w:type="spellEnd"/>
      <w:r w:rsidR="0007640F">
        <w:t xml:space="preserve"> in the houses of</w:t>
      </w:r>
      <w:r w:rsidR="000F066F" w:rsidRPr="00B32EA9">
        <w:t xml:space="preserve"> </w:t>
      </w:r>
      <w:proofErr w:type="spellStart"/>
      <w:r w:rsidR="00C50CBC">
        <w:t>Wai</w:t>
      </w:r>
      <w:proofErr w:type="spellEnd"/>
      <w:r w:rsidR="00C50CBC">
        <w:t xml:space="preserve"> </w:t>
      </w:r>
      <w:proofErr w:type="spellStart"/>
      <w:r w:rsidR="00C50CBC">
        <w:t>Riu</w:t>
      </w:r>
      <w:proofErr w:type="spellEnd"/>
      <w:r w:rsidR="00C50CBC">
        <w:t xml:space="preserve"> and </w:t>
      </w:r>
      <w:proofErr w:type="spellStart"/>
      <w:r w:rsidR="000F066F" w:rsidRPr="00B32EA9">
        <w:t>Kasa</w:t>
      </w:r>
      <w:proofErr w:type="spellEnd"/>
      <w:r w:rsidR="000F066F" w:rsidRPr="00B32EA9">
        <w:t xml:space="preserve"> </w:t>
      </w:r>
      <w:proofErr w:type="spellStart"/>
      <w:r w:rsidR="000F066F" w:rsidRPr="00B32EA9">
        <w:t>Loi</w:t>
      </w:r>
      <w:proofErr w:type="spellEnd"/>
      <w:r w:rsidR="000F066F" w:rsidRPr="00B32EA9">
        <w:t xml:space="preserve"> do not</w:t>
      </w:r>
      <w:r w:rsidR="006270DF" w:rsidRPr="00B32EA9">
        <w:t xml:space="preserve"> know how to write. Those </w:t>
      </w:r>
      <w:r w:rsidR="000F066F" w:rsidRPr="00B32EA9">
        <w:t xml:space="preserve">that went to Kai </w:t>
      </w:r>
      <w:proofErr w:type="spellStart"/>
      <w:r w:rsidR="000F066F" w:rsidRPr="00B32EA9">
        <w:t>Oli</w:t>
      </w:r>
      <w:proofErr w:type="spellEnd"/>
      <w:r w:rsidR="000F066F" w:rsidRPr="00B32EA9">
        <w:t xml:space="preserve"> </w:t>
      </w:r>
      <w:proofErr w:type="spellStart"/>
      <w:r w:rsidR="000F066F" w:rsidRPr="00B32EA9">
        <w:t>Lale</w:t>
      </w:r>
      <w:proofErr w:type="spellEnd"/>
      <w:r w:rsidR="000F066F" w:rsidRPr="00B32EA9">
        <w:t xml:space="preserve"> </w:t>
      </w:r>
      <w:r w:rsidR="00467F73">
        <w:t xml:space="preserve">also </w:t>
      </w:r>
      <w:r w:rsidR="000F066F" w:rsidRPr="00B32EA9">
        <w:t>took</w:t>
      </w:r>
      <w:r w:rsidR="00467F73">
        <w:t xml:space="preserve"> with them</w:t>
      </w:r>
      <w:r w:rsidR="000F066F" w:rsidRPr="00B32EA9">
        <w:t xml:space="preserve"> the knowledge of paddy making and spread </w:t>
      </w:r>
      <w:r w:rsidR="00C50CBC">
        <w:t xml:space="preserve">it </w:t>
      </w:r>
      <w:r w:rsidR="00467F73">
        <w:t>from there across the land, creating and</w:t>
      </w:r>
      <w:r w:rsidR="000F066F" w:rsidRPr="00B32EA9">
        <w:t xml:space="preserve"> nam</w:t>
      </w:r>
      <w:r w:rsidR="00467F73">
        <w:t>ing</w:t>
      </w:r>
      <w:r w:rsidR="000F066F" w:rsidRPr="00B32EA9">
        <w:t xml:space="preserve"> spring</w:t>
      </w:r>
      <w:r w:rsidR="00467F73">
        <w:t>s</w:t>
      </w:r>
      <w:r w:rsidR="000F066F" w:rsidRPr="00B32EA9">
        <w:t xml:space="preserve"> and creat</w:t>
      </w:r>
      <w:r w:rsidR="00467F73">
        <w:t>ing</w:t>
      </w:r>
      <w:r w:rsidR="000F066F" w:rsidRPr="00B32EA9">
        <w:t xml:space="preserve"> a netw</w:t>
      </w:r>
      <w:r w:rsidR="006270DF" w:rsidRPr="00B32EA9">
        <w:t xml:space="preserve">ork of </w:t>
      </w:r>
      <w:r w:rsidR="00467F73">
        <w:t>spring groves and rice paddies</w:t>
      </w:r>
      <w:r w:rsidR="006270DF" w:rsidRPr="00B32EA9">
        <w:t xml:space="preserve">. </w:t>
      </w:r>
      <w:r w:rsidR="00467F73">
        <w:t xml:space="preserve">As </w:t>
      </w:r>
      <w:proofErr w:type="spellStart"/>
      <w:r w:rsidR="00E21AEF" w:rsidRPr="00B32EA9">
        <w:t>Wai</w:t>
      </w:r>
      <w:proofErr w:type="spellEnd"/>
      <w:r w:rsidR="00E21AEF" w:rsidRPr="00B32EA9">
        <w:t xml:space="preserve"> </w:t>
      </w:r>
      <w:proofErr w:type="spellStart"/>
      <w:r w:rsidR="00E21AEF" w:rsidRPr="00B32EA9">
        <w:t>Riu</w:t>
      </w:r>
      <w:proofErr w:type="spellEnd"/>
      <w:r w:rsidR="00E21AEF" w:rsidRPr="00B32EA9">
        <w:t xml:space="preserve"> </w:t>
      </w:r>
      <w:r w:rsidR="0007640F">
        <w:t xml:space="preserve">(and </w:t>
      </w:r>
      <w:proofErr w:type="spellStart"/>
      <w:r w:rsidR="0007640F">
        <w:t>Mundo</w:t>
      </w:r>
      <w:proofErr w:type="spellEnd"/>
      <w:r w:rsidR="0007640F">
        <w:t xml:space="preserve"> </w:t>
      </w:r>
      <w:proofErr w:type="spellStart"/>
      <w:r w:rsidR="0007640F">
        <w:t>Perdido</w:t>
      </w:r>
      <w:proofErr w:type="spellEnd"/>
      <w:r w:rsidR="0007640F">
        <w:t xml:space="preserve">) </w:t>
      </w:r>
      <w:r w:rsidR="00E21AEF" w:rsidRPr="00B32EA9">
        <w:t xml:space="preserve">is the source of </w:t>
      </w:r>
      <w:r w:rsidR="00AB200F">
        <w:t>all</w:t>
      </w:r>
      <w:r w:rsidR="00E21AEF" w:rsidRPr="00B32EA9">
        <w:t xml:space="preserve"> water, </w:t>
      </w:r>
      <w:r w:rsidR="00AB200F">
        <w:t xml:space="preserve">wherever they spread, even to a </w:t>
      </w:r>
      <w:r w:rsidR="00467F73">
        <w:t xml:space="preserve">dry </w:t>
      </w:r>
      <w:r w:rsidR="00AB200F">
        <w:t xml:space="preserve">mountain top, </w:t>
      </w:r>
      <w:r w:rsidR="0007640F">
        <w:t>all they needed to do was d</w:t>
      </w:r>
      <w:r w:rsidR="00467F73">
        <w:t xml:space="preserve">ig </w:t>
      </w:r>
      <w:r w:rsidR="00467F73" w:rsidRPr="00B32EA9">
        <w:t xml:space="preserve">for water and a spring would emerge. </w:t>
      </w:r>
    </w:p>
    <w:p w:rsidR="002B608B" w:rsidRPr="00B32EA9" w:rsidRDefault="002B608B" w:rsidP="003F12F7">
      <w:pPr>
        <w:pStyle w:val="ListParagraph"/>
        <w:spacing w:before="120" w:after="120" w:line="360" w:lineRule="auto"/>
        <w:ind w:left="0"/>
        <w:jc w:val="both"/>
      </w:pPr>
    </w:p>
    <w:p w:rsidR="005774C7" w:rsidRDefault="00283A24" w:rsidP="003F12F7">
      <w:pPr>
        <w:pStyle w:val="ListParagraph"/>
        <w:spacing w:before="120" w:after="120" w:line="360" w:lineRule="auto"/>
        <w:ind w:left="0"/>
        <w:jc w:val="both"/>
        <w:rPr>
          <w:lang w:val="en-GB"/>
        </w:rPr>
      </w:pPr>
      <w:r>
        <w:rPr>
          <w:lang w:val="en-GB"/>
        </w:rPr>
        <w:t xml:space="preserve">These stories of </w:t>
      </w:r>
      <w:proofErr w:type="spellStart"/>
      <w:r w:rsidR="00323DB0" w:rsidRPr="00B32EA9">
        <w:rPr>
          <w:lang w:val="en-GB"/>
        </w:rPr>
        <w:t>Wai</w:t>
      </w:r>
      <w:proofErr w:type="spellEnd"/>
      <w:r w:rsidR="00323DB0" w:rsidRPr="00B32EA9">
        <w:rPr>
          <w:lang w:val="en-GB"/>
        </w:rPr>
        <w:t xml:space="preserve"> </w:t>
      </w:r>
      <w:proofErr w:type="spellStart"/>
      <w:r w:rsidR="00323DB0" w:rsidRPr="00B32EA9">
        <w:rPr>
          <w:lang w:val="en-GB"/>
        </w:rPr>
        <w:t>Riu</w:t>
      </w:r>
      <w:proofErr w:type="spellEnd"/>
      <w:r w:rsidR="00323DB0" w:rsidRPr="00B32EA9">
        <w:rPr>
          <w:lang w:val="en-GB"/>
        </w:rPr>
        <w:t xml:space="preserve"> suggest more than a few things to us about </w:t>
      </w:r>
      <w:r w:rsidR="000974E6">
        <w:rPr>
          <w:lang w:val="en-GB"/>
        </w:rPr>
        <w:t xml:space="preserve">local interpretations of </w:t>
      </w:r>
      <w:r w:rsidR="00323DB0" w:rsidRPr="00B32EA9">
        <w:rPr>
          <w:lang w:val="en-GB"/>
        </w:rPr>
        <w:t xml:space="preserve">the early </w:t>
      </w:r>
      <w:r w:rsidR="004D466F">
        <w:rPr>
          <w:lang w:val="en-GB"/>
        </w:rPr>
        <w:t xml:space="preserve">history </w:t>
      </w:r>
      <w:r w:rsidR="00323DB0" w:rsidRPr="00B32EA9">
        <w:rPr>
          <w:lang w:val="en-GB"/>
        </w:rPr>
        <w:t xml:space="preserve">of the region. </w:t>
      </w:r>
      <w:r w:rsidR="000974E6">
        <w:rPr>
          <w:lang w:val="en-GB"/>
        </w:rPr>
        <w:t>T</w:t>
      </w:r>
      <w:r w:rsidR="00323DB0" w:rsidRPr="00B32EA9">
        <w:rPr>
          <w:lang w:val="en-GB"/>
        </w:rPr>
        <w:t xml:space="preserve">he </w:t>
      </w:r>
      <w:r w:rsidR="000974E6">
        <w:rPr>
          <w:lang w:val="en-GB"/>
        </w:rPr>
        <w:t xml:space="preserve">first </w:t>
      </w:r>
      <w:r w:rsidR="00CF05BA">
        <w:rPr>
          <w:lang w:val="en-GB"/>
        </w:rPr>
        <w:t>people</w:t>
      </w:r>
      <w:r w:rsidR="000974E6">
        <w:rPr>
          <w:lang w:val="en-GB"/>
        </w:rPr>
        <w:t xml:space="preserve"> originated (by way of water) out of </w:t>
      </w:r>
      <w:r w:rsidR="00CF05BA">
        <w:rPr>
          <w:lang w:val="en-GB"/>
        </w:rPr>
        <w:t xml:space="preserve">the earth, their hunter-gatherer existence </w:t>
      </w:r>
      <w:r w:rsidR="000974E6">
        <w:rPr>
          <w:lang w:val="en-GB"/>
        </w:rPr>
        <w:t xml:space="preserve">was transformed </w:t>
      </w:r>
      <w:r w:rsidR="00CF05BA">
        <w:rPr>
          <w:lang w:val="en-GB"/>
        </w:rPr>
        <w:t>by the acquisition of fire</w:t>
      </w:r>
      <w:r>
        <w:rPr>
          <w:lang w:val="en-GB"/>
        </w:rPr>
        <w:t xml:space="preserve">, clothing, houses, rice and rice culture </w:t>
      </w:r>
      <w:r w:rsidR="000974E6">
        <w:rPr>
          <w:lang w:val="en-GB"/>
        </w:rPr>
        <w:t xml:space="preserve">all of which were </w:t>
      </w:r>
      <w:r>
        <w:rPr>
          <w:lang w:val="en-GB"/>
        </w:rPr>
        <w:t>enabled through various journeys and marriages and ultimately by the</w:t>
      </w:r>
      <w:r w:rsidR="00CF05BA">
        <w:rPr>
          <w:lang w:val="en-GB"/>
        </w:rPr>
        <w:t xml:space="preserve"> expansion outwards</w:t>
      </w:r>
      <w:r w:rsidR="007F59F7">
        <w:rPr>
          <w:lang w:val="en-GB"/>
        </w:rPr>
        <w:t xml:space="preserve"> across the land</w:t>
      </w:r>
      <w:r w:rsidR="00CF05BA">
        <w:rPr>
          <w:lang w:val="en-GB"/>
        </w:rPr>
        <w:t xml:space="preserve">. </w:t>
      </w:r>
      <w:r w:rsidR="005774C7">
        <w:rPr>
          <w:lang w:val="en-GB"/>
        </w:rPr>
        <w:t xml:space="preserve">The </w:t>
      </w:r>
      <w:r w:rsidR="00B214CF">
        <w:rPr>
          <w:lang w:val="en-GB"/>
        </w:rPr>
        <w:t xml:space="preserve">coming </w:t>
      </w:r>
      <w:r w:rsidR="005774C7">
        <w:rPr>
          <w:lang w:val="en-GB"/>
        </w:rPr>
        <w:t>of clothing correlates with what we have seen</w:t>
      </w:r>
      <w:r w:rsidR="00595460">
        <w:rPr>
          <w:lang w:val="en-GB"/>
        </w:rPr>
        <w:t xml:space="preserve"> in our opening creation story </w:t>
      </w:r>
      <w:r w:rsidR="005774C7">
        <w:rPr>
          <w:lang w:val="en-GB"/>
        </w:rPr>
        <w:t>where</w:t>
      </w:r>
      <w:r w:rsidR="00595460">
        <w:rPr>
          <w:lang w:val="en-GB"/>
        </w:rPr>
        <w:t>,</w:t>
      </w:r>
      <w:r w:rsidR="005774C7">
        <w:rPr>
          <w:lang w:val="en-GB"/>
        </w:rPr>
        <w:t xml:space="preserve"> according to Major </w:t>
      </w:r>
      <w:proofErr w:type="spellStart"/>
      <w:r w:rsidR="005774C7">
        <w:rPr>
          <w:lang w:val="en-GB"/>
        </w:rPr>
        <w:t>Ko’o</w:t>
      </w:r>
      <w:proofErr w:type="spellEnd"/>
      <w:r w:rsidR="005774C7">
        <w:rPr>
          <w:lang w:val="en-GB"/>
        </w:rPr>
        <w:t xml:space="preserve"> </w:t>
      </w:r>
      <w:proofErr w:type="spellStart"/>
      <w:r w:rsidR="005774C7">
        <w:rPr>
          <w:lang w:val="en-GB"/>
        </w:rPr>
        <w:t>Raku</w:t>
      </w:r>
      <w:proofErr w:type="spellEnd"/>
      <w:r w:rsidR="00595460">
        <w:rPr>
          <w:lang w:val="en-GB"/>
        </w:rPr>
        <w:t>,</w:t>
      </w:r>
      <w:r w:rsidR="005774C7">
        <w:rPr>
          <w:lang w:val="en-GB"/>
        </w:rPr>
        <w:t xml:space="preserve"> </w:t>
      </w:r>
      <w:r w:rsidR="005774C7" w:rsidRPr="00B32EA9">
        <w:rPr>
          <w:lang w:val="en-GB"/>
        </w:rPr>
        <w:t xml:space="preserve">it is </w:t>
      </w:r>
      <w:r w:rsidR="005774C7">
        <w:rPr>
          <w:lang w:val="en-GB"/>
        </w:rPr>
        <w:t xml:space="preserve">people from </w:t>
      </w:r>
      <w:proofErr w:type="spellStart"/>
      <w:r w:rsidR="005774C7">
        <w:rPr>
          <w:lang w:val="en-GB"/>
        </w:rPr>
        <w:t>Makasar</w:t>
      </w:r>
      <w:proofErr w:type="spellEnd"/>
      <w:r w:rsidR="005774C7">
        <w:rPr>
          <w:lang w:val="en-GB"/>
        </w:rPr>
        <w:t xml:space="preserve"> (Celebes</w:t>
      </w:r>
      <w:r w:rsidR="00E1103B">
        <w:rPr>
          <w:lang w:val="en-GB"/>
        </w:rPr>
        <w:t>/Sulawesi</w:t>
      </w:r>
      <w:r w:rsidR="005774C7">
        <w:rPr>
          <w:lang w:val="en-GB"/>
        </w:rPr>
        <w:t xml:space="preserve">) </w:t>
      </w:r>
      <w:r w:rsidR="005774C7" w:rsidRPr="00B32EA9">
        <w:rPr>
          <w:lang w:val="en-GB"/>
        </w:rPr>
        <w:t xml:space="preserve">who are said to have brought the knowledge of how to </w:t>
      </w:r>
      <w:r w:rsidR="005774C7">
        <w:rPr>
          <w:lang w:val="en-GB"/>
        </w:rPr>
        <w:t>grow</w:t>
      </w:r>
      <w:r w:rsidR="005774C7" w:rsidRPr="00B32EA9">
        <w:rPr>
          <w:lang w:val="en-GB"/>
        </w:rPr>
        <w:t xml:space="preserve"> cotton seed (</w:t>
      </w:r>
      <w:proofErr w:type="spellStart"/>
      <w:r w:rsidR="00BF0460">
        <w:rPr>
          <w:i/>
          <w:lang w:val="en-GB"/>
        </w:rPr>
        <w:t>kabas</w:t>
      </w:r>
      <w:proofErr w:type="spellEnd"/>
      <w:r w:rsidR="00BF0460">
        <w:rPr>
          <w:i/>
          <w:lang w:val="en-GB"/>
        </w:rPr>
        <w:t xml:space="preserve"> </w:t>
      </w:r>
      <w:proofErr w:type="spellStart"/>
      <w:r w:rsidR="00BF0460">
        <w:rPr>
          <w:i/>
          <w:lang w:val="en-GB"/>
        </w:rPr>
        <w:t>fuan</w:t>
      </w:r>
      <w:proofErr w:type="spellEnd"/>
      <w:r w:rsidR="005774C7" w:rsidRPr="00B32EA9">
        <w:rPr>
          <w:lang w:val="en-GB"/>
        </w:rPr>
        <w:t>), spin</w:t>
      </w:r>
      <w:r w:rsidR="00595460">
        <w:rPr>
          <w:lang w:val="en-GB"/>
        </w:rPr>
        <w:t xml:space="preserve"> the cotton and dye</w:t>
      </w:r>
      <w:r w:rsidR="005774C7" w:rsidRPr="00B32EA9">
        <w:rPr>
          <w:lang w:val="en-GB"/>
        </w:rPr>
        <w:t xml:space="preserve"> the thr</w:t>
      </w:r>
      <w:r w:rsidR="003D4F26">
        <w:rPr>
          <w:lang w:val="en-GB"/>
        </w:rPr>
        <w:t>ead with mud</w:t>
      </w:r>
      <w:r w:rsidR="00595460">
        <w:rPr>
          <w:lang w:val="en-GB"/>
        </w:rPr>
        <w:t xml:space="preserve"> before weaving it into</w:t>
      </w:r>
      <w:r w:rsidR="003D4F26">
        <w:rPr>
          <w:lang w:val="en-GB"/>
        </w:rPr>
        <w:t xml:space="preserve"> </w:t>
      </w:r>
      <w:proofErr w:type="spellStart"/>
      <w:r w:rsidR="003D4F26" w:rsidRPr="00B214CF">
        <w:rPr>
          <w:i/>
          <w:lang w:val="en-GB"/>
        </w:rPr>
        <w:t>tais</w:t>
      </w:r>
      <w:proofErr w:type="spellEnd"/>
      <w:r w:rsidR="005774C7" w:rsidRPr="00B32EA9">
        <w:rPr>
          <w:lang w:val="en-GB"/>
        </w:rPr>
        <w:t>. Prior to this</w:t>
      </w:r>
      <w:r w:rsidR="007B282A">
        <w:rPr>
          <w:lang w:val="en-GB"/>
        </w:rPr>
        <w:t>, he asserts,</w:t>
      </w:r>
      <w:r w:rsidR="005774C7" w:rsidRPr="00B32EA9">
        <w:rPr>
          <w:lang w:val="en-GB"/>
        </w:rPr>
        <w:t xml:space="preserve"> people wore only clothing made from the bark of trees. </w:t>
      </w:r>
    </w:p>
    <w:p w:rsidR="005774C7" w:rsidRDefault="005774C7" w:rsidP="003F12F7">
      <w:pPr>
        <w:pStyle w:val="ListParagraph"/>
        <w:spacing w:before="120" w:after="120" w:line="360" w:lineRule="auto"/>
        <w:ind w:left="0"/>
        <w:jc w:val="both"/>
        <w:rPr>
          <w:lang w:val="en-GB"/>
        </w:rPr>
      </w:pPr>
    </w:p>
    <w:p w:rsidR="00FF4EDA" w:rsidRPr="00B32EA9" w:rsidRDefault="007B282A" w:rsidP="003F12F7">
      <w:pPr>
        <w:pStyle w:val="ListParagraph"/>
        <w:spacing w:before="120" w:after="120" w:line="360" w:lineRule="auto"/>
        <w:ind w:left="0"/>
        <w:jc w:val="both"/>
        <w:rPr>
          <w:lang w:val="en-GB"/>
        </w:rPr>
      </w:pPr>
      <w:r>
        <w:rPr>
          <w:lang w:val="en-GB"/>
        </w:rPr>
        <w:t>Central to the</w:t>
      </w:r>
      <w:r w:rsidR="00CF05BA">
        <w:rPr>
          <w:lang w:val="en-GB"/>
        </w:rPr>
        <w:t xml:space="preserve"> story</w:t>
      </w:r>
      <w:r>
        <w:rPr>
          <w:lang w:val="en-GB"/>
        </w:rPr>
        <w:t xml:space="preserve"> of </w:t>
      </w:r>
      <w:proofErr w:type="spellStart"/>
      <w:r>
        <w:rPr>
          <w:lang w:val="en-GB"/>
        </w:rPr>
        <w:t>Wai</w:t>
      </w:r>
      <w:proofErr w:type="spellEnd"/>
      <w:r>
        <w:rPr>
          <w:lang w:val="en-GB"/>
        </w:rPr>
        <w:t xml:space="preserve"> </w:t>
      </w:r>
      <w:proofErr w:type="spellStart"/>
      <w:r>
        <w:rPr>
          <w:lang w:val="en-GB"/>
        </w:rPr>
        <w:t>Riu</w:t>
      </w:r>
      <w:proofErr w:type="spellEnd"/>
      <w:r w:rsidR="00CF05BA">
        <w:rPr>
          <w:lang w:val="en-GB"/>
        </w:rPr>
        <w:t xml:space="preserve"> is </w:t>
      </w:r>
      <w:r w:rsidR="00323DB0" w:rsidRPr="00B32EA9">
        <w:rPr>
          <w:lang w:val="en-GB"/>
        </w:rPr>
        <w:t xml:space="preserve">the </w:t>
      </w:r>
      <w:r w:rsidR="00CF05BA">
        <w:rPr>
          <w:lang w:val="en-GB"/>
        </w:rPr>
        <w:t xml:space="preserve">original </w:t>
      </w:r>
      <w:r w:rsidR="00323DB0" w:rsidRPr="00B32EA9">
        <w:rPr>
          <w:lang w:val="en-GB"/>
        </w:rPr>
        <w:t xml:space="preserve">connection between these </w:t>
      </w:r>
      <w:r>
        <w:rPr>
          <w:lang w:val="en-GB"/>
        </w:rPr>
        <w:t xml:space="preserve">mountain </w:t>
      </w:r>
      <w:r w:rsidR="00323DB0" w:rsidRPr="00B32EA9">
        <w:rPr>
          <w:lang w:val="en-GB"/>
        </w:rPr>
        <w:t>people</w:t>
      </w:r>
      <w:r>
        <w:rPr>
          <w:lang w:val="en-GB"/>
        </w:rPr>
        <w:t>s</w:t>
      </w:r>
      <w:r w:rsidR="00323DB0" w:rsidRPr="00B32EA9">
        <w:rPr>
          <w:lang w:val="en-GB"/>
        </w:rPr>
        <w:t xml:space="preserve"> and the waters </w:t>
      </w:r>
      <w:r w:rsidR="00CF05BA">
        <w:rPr>
          <w:lang w:val="en-GB"/>
        </w:rPr>
        <w:t xml:space="preserve">of </w:t>
      </w:r>
      <w:proofErr w:type="spellStart"/>
      <w:r w:rsidR="00CF05BA">
        <w:rPr>
          <w:lang w:val="en-GB"/>
        </w:rPr>
        <w:t>Mundo</w:t>
      </w:r>
      <w:proofErr w:type="spellEnd"/>
      <w:r w:rsidR="00CF05BA">
        <w:rPr>
          <w:lang w:val="en-GB"/>
        </w:rPr>
        <w:t xml:space="preserve"> </w:t>
      </w:r>
      <w:proofErr w:type="spellStart"/>
      <w:r w:rsidR="00CF05BA">
        <w:rPr>
          <w:lang w:val="en-GB"/>
        </w:rPr>
        <w:t>Perdido</w:t>
      </w:r>
      <w:proofErr w:type="spellEnd"/>
      <w:r w:rsidR="007F59F7">
        <w:rPr>
          <w:lang w:val="en-GB"/>
        </w:rPr>
        <w:t>, waters</w:t>
      </w:r>
      <w:r w:rsidR="00CF05BA">
        <w:rPr>
          <w:lang w:val="en-GB"/>
        </w:rPr>
        <w:t xml:space="preserve"> </w:t>
      </w:r>
      <w:r w:rsidR="00323DB0" w:rsidRPr="00B32EA9">
        <w:rPr>
          <w:lang w:val="en-GB"/>
        </w:rPr>
        <w:t xml:space="preserve">that make </w:t>
      </w:r>
      <w:r w:rsidR="00CF05BA">
        <w:rPr>
          <w:lang w:val="en-GB"/>
        </w:rPr>
        <w:t xml:space="preserve">all </w:t>
      </w:r>
      <w:r w:rsidR="00323DB0" w:rsidRPr="00B32EA9">
        <w:rPr>
          <w:lang w:val="en-GB"/>
        </w:rPr>
        <w:t xml:space="preserve">life possible. </w:t>
      </w:r>
      <w:r w:rsidR="007F59F7">
        <w:rPr>
          <w:lang w:val="en-GB"/>
        </w:rPr>
        <w:t>L</w:t>
      </w:r>
      <w:r w:rsidR="008A1396">
        <w:rPr>
          <w:lang w:val="en-GB"/>
        </w:rPr>
        <w:t xml:space="preserve">oss and recovery is also a recurring motif. </w:t>
      </w:r>
      <w:r w:rsidR="00323DB0" w:rsidRPr="00B32EA9">
        <w:rPr>
          <w:lang w:val="en-GB"/>
        </w:rPr>
        <w:t>The</w:t>
      </w:r>
      <w:r w:rsidR="008A1396">
        <w:rPr>
          <w:lang w:val="en-GB"/>
        </w:rPr>
        <w:t xml:space="preserve"> ancestors </w:t>
      </w:r>
      <w:r w:rsidR="00323DB0" w:rsidRPr="00B32EA9">
        <w:rPr>
          <w:lang w:val="en-GB"/>
        </w:rPr>
        <w:t xml:space="preserve">emerged from the ground with water which they lost but </w:t>
      </w:r>
      <w:r w:rsidR="007F59F7">
        <w:rPr>
          <w:lang w:val="en-GB"/>
        </w:rPr>
        <w:t xml:space="preserve">ultimately </w:t>
      </w:r>
      <w:r w:rsidR="004478B6">
        <w:rPr>
          <w:lang w:val="en-GB"/>
        </w:rPr>
        <w:t xml:space="preserve">through </w:t>
      </w:r>
      <w:r w:rsidR="007F59F7">
        <w:rPr>
          <w:lang w:val="en-GB"/>
        </w:rPr>
        <w:t xml:space="preserve">movement </w:t>
      </w:r>
      <w:r w:rsidR="00323DB0" w:rsidRPr="00B32EA9">
        <w:rPr>
          <w:lang w:val="en-GB"/>
        </w:rPr>
        <w:t xml:space="preserve">regained access to. They also gained the knowledge of fire </w:t>
      </w:r>
      <w:r w:rsidR="008A1396">
        <w:rPr>
          <w:lang w:val="en-GB"/>
        </w:rPr>
        <w:t xml:space="preserve">which they lost </w:t>
      </w:r>
      <w:r w:rsidR="007F59F7">
        <w:rPr>
          <w:lang w:val="en-GB"/>
        </w:rPr>
        <w:t xml:space="preserve">but through the assistance of an animal </w:t>
      </w:r>
      <w:r w:rsidR="008A1396">
        <w:rPr>
          <w:lang w:val="en-GB"/>
        </w:rPr>
        <w:t>recovered</w:t>
      </w:r>
      <w:r w:rsidR="007F59F7">
        <w:rPr>
          <w:lang w:val="en-GB"/>
        </w:rPr>
        <w:t>. It was thus their connection to and knowledge of water and fire which enabled them</w:t>
      </w:r>
      <w:r w:rsidR="00323DB0" w:rsidRPr="00B32EA9">
        <w:rPr>
          <w:lang w:val="en-GB"/>
        </w:rPr>
        <w:t xml:space="preserve"> able to spread out across the world. But </w:t>
      </w:r>
      <w:r w:rsidR="001C6F8E">
        <w:rPr>
          <w:lang w:val="en-GB"/>
        </w:rPr>
        <w:t>i</w:t>
      </w:r>
      <w:r w:rsidR="008A1396">
        <w:rPr>
          <w:lang w:val="en-GB"/>
        </w:rPr>
        <w:t xml:space="preserve">n one </w:t>
      </w:r>
      <w:r w:rsidR="001C6F8E">
        <w:rPr>
          <w:lang w:val="en-GB"/>
        </w:rPr>
        <w:t>area</w:t>
      </w:r>
      <w:r w:rsidR="004478B6">
        <w:rPr>
          <w:lang w:val="en-GB"/>
        </w:rPr>
        <w:t>, recovery has not been possible. T</w:t>
      </w:r>
      <w:r w:rsidR="00323DB0" w:rsidRPr="00B32EA9">
        <w:rPr>
          <w:lang w:val="en-GB"/>
        </w:rPr>
        <w:t>hose who remai</w:t>
      </w:r>
      <w:r w:rsidR="00AF40D4">
        <w:rPr>
          <w:lang w:val="en-GB"/>
        </w:rPr>
        <w:t xml:space="preserve">ned on </w:t>
      </w:r>
      <w:proofErr w:type="spellStart"/>
      <w:r w:rsidR="00AF40D4">
        <w:rPr>
          <w:lang w:val="en-GB"/>
        </w:rPr>
        <w:t>M</w:t>
      </w:r>
      <w:r w:rsidR="004478B6">
        <w:rPr>
          <w:lang w:val="en-GB"/>
        </w:rPr>
        <w:t>undo</w:t>
      </w:r>
      <w:proofErr w:type="spellEnd"/>
      <w:r w:rsidR="004478B6">
        <w:rPr>
          <w:lang w:val="en-GB"/>
        </w:rPr>
        <w:t xml:space="preserve"> </w:t>
      </w:r>
      <w:proofErr w:type="spellStart"/>
      <w:r w:rsidR="004478B6">
        <w:rPr>
          <w:lang w:val="en-GB"/>
        </w:rPr>
        <w:t>Perdido</w:t>
      </w:r>
      <w:proofErr w:type="spellEnd"/>
      <w:r w:rsidR="00AF40D4">
        <w:rPr>
          <w:lang w:val="en-GB"/>
        </w:rPr>
        <w:t xml:space="preserve"> remain</w:t>
      </w:r>
      <w:r w:rsidR="00323DB0" w:rsidRPr="00B32EA9">
        <w:rPr>
          <w:lang w:val="en-GB"/>
        </w:rPr>
        <w:t xml:space="preserve"> in </w:t>
      </w:r>
      <w:r w:rsidR="004478B6">
        <w:rPr>
          <w:lang w:val="en-GB"/>
        </w:rPr>
        <w:t>a world of darkness</w:t>
      </w:r>
      <w:r w:rsidR="00323DB0" w:rsidRPr="00B32EA9">
        <w:rPr>
          <w:lang w:val="en-GB"/>
        </w:rPr>
        <w:t xml:space="preserve">, their book of light was taken from them and the </w:t>
      </w:r>
      <w:r w:rsidR="00510E89">
        <w:rPr>
          <w:lang w:val="en-GB"/>
        </w:rPr>
        <w:t>‘</w:t>
      </w:r>
      <w:r w:rsidR="00323DB0" w:rsidRPr="00B32EA9">
        <w:rPr>
          <w:lang w:val="en-GB"/>
        </w:rPr>
        <w:t>good life</w:t>
      </w:r>
      <w:r w:rsidR="00510E89">
        <w:rPr>
          <w:lang w:val="en-GB"/>
        </w:rPr>
        <w:t>’</w:t>
      </w:r>
      <w:r w:rsidR="00323DB0" w:rsidRPr="00B32EA9">
        <w:rPr>
          <w:lang w:val="en-GB"/>
        </w:rPr>
        <w:t xml:space="preserve"> moved elsewhere. </w:t>
      </w:r>
    </w:p>
    <w:p w:rsidR="00740C19" w:rsidRPr="00B32EA9" w:rsidRDefault="00740C19" w:rsidP="003F12F7">
      <w:pPr>
        <w:pStyle w:val="ListParagraph"/>
        <w:spacing w:before="120" w:after="120" w:line="360" w:lineRule="auto"/>
        <w:ind w:left="0"/>
        <w:jc w:val="both"/>
        <w:rPr>
          <w:lang w:val="en-GB"/>
        </w:rPr>
      </w:pPr>
    </w:p>
    <w:p w:rsidR="00323DB0" w:rsidRPr="00B32EA9" w:rsidRDefault="00323DB0" w:rsidP="003F12F7">
      <w:pPr>
        <w:pStyle w:val="ListParagraph"/>
        <w:spacing w:before="120" w:after="120" w:line="360" w:lineRule="auto"/>
        <w:ind w:left="0"/>
        <w:jc w:val="both"/>
        <w:rPr>
          <w:lang w:val="en-GB"/>
        </w:rPr>
      </w:pPr>
      <w:r w:rsidRPr="00B32EA9">
        <w:rPr>
          <w:lang w:val="en-GB"/>
        </w:rPr>
        <w:t xml:space="preserve">We will return to the story of </w:t>
      </w:r>
      <w:proofErr w:type="spellStart"/>
      <w:r w:rsidRPr="00B32EA9">
        <w:rPr>
          <w:lang w:val="en-GB"/>
        </w:rPr>
        <w:t>Wai</w:t>
      </w:r>
      <w:proofErr w:type="spellEnd"/>
      <w:r w:rsidRPr="00B32EA9">
        <w:rPr>
          <w:lang w:val="en-GB"/>
        </w:rPr>
        <w:t xml:space="preserve"> </w:t>
      </w:r>
      <w:proofErr w:type="spellStart"/>
      <w:r w:rsidRPr="00B32EA9">
        <w:rPr>
          <w:lang w:val="en-GB"/>
        </w:rPr>
        <w:t>Riu</w:t>
      </w:r>
      <w:proofErr w:type="spellEnd"/>
      <w:r w:rsidRPr="00B32EA9">
        <w:rPr>
          <w:lang w:val="en-GB"/>
        </w:rPr>
        <w:t xml:space="preserve"> and the coming and going of light. But firstly it is salutary t</w:t>
      </w:r>
      <w:r w:rsidR="007140CE">
        <w:rPr>
          <w:lang w:val="en-GB"/>
        </w:rPr>
        <w:t>o turn to the historical record and examine w</w:t>
      </w:r>
      <w:r w:rsidRPr="00B32EA9">
        <w:rPr>
          <w:lang w:val="en-GB"/>
        </w:rPr>
        <w:t xml:space="preserve">hat this </w:t>
      </w:r>
      <w:r w:rsidR="007140CE">
        <w:rPr>
          <w:lang w:val="en-GB"/>
        </w:rPr>
        <w:t xml:space="preserve">can </w:t>
      </w:r>
      <w:r w:rsidRPr="00B32EA9">
        <w:rPr>
          <w:lang w:val="en-GB"/>
        </w:rPr>
        <w:t xml:space="preserve">tell us about the settlement of the </w:t>
      </w:r>
      <w:r w:rsidR="00C25F8C">
        <w:rPr>
          <w:lang w:val="en-GB"/>
        </w:rPr>
        <w:t xml:space="preserve">central mountainous zone and the </w:t>
      </w:r>
      <w:proofErr w:type="spellStart"/>
      <w:r w:rsidRPr="00B32EA9">
        <w:rPr>
          <w:lang w:val="en-GB"/>
        </w:rPr>
        <w:t>Baucau</w:t>
      </w:r>
      <w:r w:rsidR="007140CE">
        <w:rPr>
          <w:lang w:val="en-GB"/>
        </w:rPr>
        <w:t>-Viqueque</w:t>
      </w:r>
      <w:proofErr w:type="spellEnd"/>
      <w:r w:rsidR="007140CE">
        <w:rPr>
          <w:lang w:val="en-GB"/>
        </w:rPr>
        <w:t xml:space="preserve"> corridor.</w:t>
      </w:r>
    </w:p>
    <w:p w:rsidR="00323DB0" w:rsidRPr="00B32EA9" w:rsidRDefault="00323DB0" w:rsidP="003F12F7">
      <w:pPr>
        <w:pStyle w:val="ListParagraph"/>
        <w:spacing w:before="120" w:after="120" w:line="360" w:lineRule="auto"/>
        <w:ind w:left="0"/>
        <w:jc w:val="both"/>
        <w:rPr>
          <w:lang w:val="en-GB"/>
        </w:rPr>
      </w:pPr>
    </w:p>
    <w:p w:rsidR="00F876B8" w:rsidRPr="00F876B8" w:rsidRDefault="00F876B8" w:rsidP="003F12F7">
      <w:pPr>
        <w:pStyle w:val="ListParagraph"/>
        <w:spacing w:before="120" w:after="120" w:line="360" w:lineRule="auto"/>
        <w:ind w:left="0"/>
        <w:jc w:val="both"/>
        <w:rPr>
          <w:b/>
          <w:lang w:val="en-GB"/>
        </w:rPr>
      </w:pPr>
      <w:r w:rsidRPr="00F876B8">
        <w:rPr>
          <w:b/>
          <w:lang w:val="en-GB"/>
        </w:rPr>
        <w:lastRenderedPageBreak/>
        <w:t>The speculations of historical linguistics</w:t>
      </w:r>
    </w:p>
    <w:p w:rsidR="00F876B8" w:rsidRDefault="00F876B8" w:rsidP="003F12F7">
      <w:pPr>
        <w:pStyle w:val="ListParagraph"/>
        <w:spacing w:before="120" w:after="120" w:line="360" w:lineRule="auto"/>
        <w:ind w:left="0"/>
        <w:jc w:val="both"/>
        <w:rPr>
          <w:lang w:val="en-GB"/>
        </w:rPr>
      </w:pPr>
    </w:p>
    <w:p w:rsidR="00DE459B" w:rsidRDefault="00323DB0" w:rsidP="003F12F7">
      <w:pPr>
        <w:pStyle w:val="ListParagraph"/>
        <w:spacing w:before="120" w:after="120" w:line="360" w:lineRule="auto"/>
        <w:ind w:left="0"/>
        <w:jc w:val="both"/>
      </w:pPr>
      <w:r w:rsidRPr="00B32EA9">
        <w:rPr>
          <w:lang w:val="en-GB"/>
        </w:rPr>
        <w:t xml:space="preserve">Linguist Geoffrey </w:t>
      </w:r>
      <w:r w:rsidRPr="004D466F">
        <w:t xml:space="preserve">Hull </w:t>
      </w:r>
      <w:r w:rsidR="004D466F">
        <w:t>(</w:t>
      </w:r>
      <w:r w:rsidRPr="004D466F">
        <w:t>1998)</w:t>
      </w:r>
      <w:r w:rsidR="00BE7E20" w:rsidRPr="004D466F">
        <w:t xml:space="preserve"> </w:t>
      </w:r>
      <w:r w:rsidR="00BE7E20" w:rsidRPr="00BE7E20">
        <w:t>writing about</w:t>
      </w:r>
      <w:r w:rsidRPr="00B32EA9">
        <w:t xml:space="preserve"> the history of </w:t>
      </w:r>
      <w:proofErr w:type="spellStart"/>
      <w:r w:rsidRPr="00B32EA9">
        <w:t>Austronesian</w:t>
      </w:r>
      <w:proofErr w:type="spellEnd"/>
      <w:r w:rsidRPr="00B32EA9">
        <w:t xml:space="preserve"> languages in Timor</w:t>
      </w:r>
      <w:r w:rsidR="002571DA">
        <w:t>,</w:t>
      </w:r>
      <w:r w:rsidRPr="00B32EA9">
        <w:t xml:space="preserve"> proposes that the </w:t>
      </w:r>
      <w:r w:rsidR="00056381">
        <w:t>Celebes</w:t>
      </w:r>
      <w:r w:rsidR="00E1103B">
        <w:t xml:space="preserve"> (Sulawesi)</w:t>
      </w:r>
      <w:r w:rsidR="00056381">
        <w:t xml:space="preserve"> is </w:t>
      </w:r>
      <w:r w:rsidR="00BE7E20">
        <w:t xml:space="preserve">the </w:t>
      </w:r>
      <w:r w:rsidR="006012E6">
        <w:t xml:space="preserve">likely </w:t>
      </w:r>
      <w:r w:rsidR="00056381">
        <w:t xml:space="preserve">source of the </w:t>
      </w:r>
      <w:proofErr w:type="spellStart"/>
      <w:r w:rsidR="00056381">
        <w:t>Austronesianisation</w:t>
      </w:r>
      <w:proofErr w:type="spellEnd"/>
      <w:r w:rsidR="00056381">
        <w:t xml:space="preserve"> of </w:t>
      </w:r>
      <w:proofErr w:type="spellStart"/>
      <w:r w:rsidR="00056381">
        <w:t>Timoric</w:t>
      </w:r>
      <w:proofErr w:type="spellEnd"/>
      <w:r w:rsidR="00056381">
        <w:t xml:space="preserve"> languages.</w:t>
      </w:r>
      <w:r w:rsidR="00EA644C">
        <w:t xml:space="preserve"> Hull </w:t>
      </w:r>
      <w:r w:rsidR="00EA644C" w:rsidRPr="00B32EA9">
        <w:t xml:space="preserve">notes </w:t>
      </w:r>
      <w:r w:rsidR="00EA644C">
        <w:t xml:space="preserve">that </w:t>
      </w:r>
      <w:r w:rsidR="00AE39D5">
        <w:t xml:space="preserve">the famous Timorese origin myth (from the central kingdom of </w:t>
      </w:r>
      <w:proofErr w:type="spellStart"/>
      <w:r w:rsidR="00AE39D5">
        <w:t>Belu</w:t>
      </w:r>
      <w:proofErr w:type="spellEnd"/>
      <w:r w:rsidR="00AE39D5">
        <w:t xml:space="preserve">) of a crocodile sailing east from </w:t>
      </w:r>
      <w:proofErr w:type="spellStart"/>
      <w:r w:rsidR="00AE39D5" w:rsidRPr="00AE39D5">
        <w:rPr>
          <w:i/>
        </w:rPr>
        <w:t>rai</w:t>
      </w:r>
      <w:r w:rsidR="00AE39D5">
        <w:t>-</w:t>
      </w:r>
      <w:r w:rsidR="00AE39D5" w:rsidRPr="00AE39D5">
        <w:rPr>
          <w:i/>
        </w:rPr>
        <w:t>Makasar</w:t>
      </w:r>
      <w:proofErr w:type="spellEnd"/>
      <w:r w:rsidR="00AE39D5">
        <w:t xml:space="preserve"> and turning itself into island Timor, correlates with the way </w:t>
      </w:r>
      <w:r w:rsidR="00EA644C">
        <w:t xml:space="preserve">the term </w:t>
      </w:r>
      <w:proofErr w:type="spellStart"/>
      <w:r w:rsidR="00EA644C" w:rsidRPr="00AE39D5">
        <w:rPr>
          <w:i/>
        </w:rPr>
        <w:t>Makasar</w:t>
      </w:r>
      <w:proofErr w:type="spellEnd"/>
      <w:r w:rsidR="00EA644C" w:rsidRPr="00B32EA9">
        <w:t xml:space="preserve"> </w:t>
      </w:r>
      <w:r w:rsidR="00AE39D5">
        <w:t xml:space="preserve">is often </w:t>
      </w:r>
      <w:r w:rsidR="00EA644C" w:rsidRPr="00B32EA9">
        <w:t xml:space="preserve">used by Timorese </w:t>
      </w:r>
      <w:r w:rsidR="008D3336">
        <w:t xml:space="preserve">to </w:t>
      </w:r>
      <w:r w:rsidR="00EA644C" w:rsidRPr="00B32EA9">
        <w:t xml:space="preserve">refer to Celebes in general </w:t>
      </w:r>
      <w:r w:rsidR="00AE39D5">
        <w:t>(1998: 150).</w:t>
      </w:r>
      <w:r w:rsidR="00E1103B">
        <w:rPr>
          <w:rStyle w:val="EndnoteReference"/>
        </w:rPr>
        <w:endnoteReference w:id="4"/>
      </w:r>
      <w:r w:rsidR="00EA644C" w:rsidRPr="00B32EA9">
        <w:t xml:space="preserve"> Celebes </w:t>
      </w:r>
      <w:r w:rsidR="00AE39D5">
        <w:t>is, he says, ‘</w:t>
      </w:r>
      <w:r w:rsidR="00EA644C" w:rsidRPr="00B32EA9">
        <w:t xml:space="preserve">thought to </w:t>
      </w:r>
      <w:r w:rsidR="00AE39D5">
        <w:t>have been</w:t>
      </w:r>
      <w:r w:rsidR="00EA644C" w:rsidRPr="00B32EA9">
        <w:t xml:space="preserve"> </w:t>
      </w:r>
      <w:proofErr w:type="spellStart"/>
      <w:proofErr w:type="gramStart"/>
      <w:r w:rsidR="00EA644C" w:rsidRPr="00B32EA9">
        <w:t>Austronesianised</w:t>
      </w:r>
      <w:proofErr w:type="spellEnd"/>
      <w:proofErr w:type="gramEnd"/>
      <w:r w:rsidR="00EA644C" w:rsidRPr="00B32EA9">
        <w:t xml:space="preserve"> from north by 2000BC</w:t>
      </w:r>
      <w:r w:rsidR="00842FEB">
        <w:t>’</w:t>
      </w:r>
      <w:r w:rsidR="00E8231C">
        <w:t xml:space="preserve"> (Hull 1998: 150)</w:t>
      </w:r>
      <w:r w:rsidR="00AE39D5">
        <w:t>.</w:t>
      </w:r>
      <w:r w:rsidR="006012E6">
        <w:t xml:space="preserve"> </w:t>
      </w:r>
    </w:p>
    <w:p w:rsidR="002571DA" w:rsidRDefault="002571DA" w:rsidP="003F12F7">
      <w:pPr>
        <w:pStyle w:val="ListParagraph"/>
        <w:spacing w:before="120" w:after="120" w:line="360" w:lineRule="auto"/>
        <w:ind w:left="0"/>
        <w:jc w:val="both"/>
      </w:pPr>
    </w:p>
    <w:p w:rsidR="006012E6" w:rsidRDefault="00056381" w:rsidP="003F12F7">
      <w:pPr>
        <w:pStyle w:val="ListParagraph"/>
        <w:spacing w:before="120" w:after="120" w:line="360" w:lineRule="auto"/>
        <w:ind w:left="0"/>
        <w:jc w:val="both"/>
      </w:pPr>
      <w:r>
        <w:t xml:space="preserve">Analyzing the </w:t>
      </w:r>
      <w:r w:rsidR="00EA644C">
        <w:t xml:space="preserve">etymology of the vocabulary used in the present day </w:t>
      </w:r>
      <w:proofErr w:type="spellStart"/>
      <w:r w:rsidR="00AA28A9">
        <w:t>Kawamina</w:t>
      </w:r>
      <w:proofErr w:type="spellEnd"/>
      <w:r w:rsidR="00EA644C">
        <w:t xml:space="preserve"> language and aligning it </w:t>
      </w:r>
      <w:r>
        <w:t>with langu</w:t>
      </w:r>
      <w:r w:rsidR="006012E6">
        <w:t>ages of Western-</w:t>
      </w:r>
      <w:proofErr w:type="spellStart"/>
      <w:r w:rsidR="006012E6">
        <w:t>Malayu</w:t>
      </w:r>
      <w:proofErr w:type="spellEnd"/>
      <w:r w:rsidR="006012E6">
        <w:t xml:space="preserve"> origin</w:t>
      </w:r>
      <w:r w:rsidR="002571DA">
        <w:t>,</w:t>
      </w:r>
      <w:r w:rsidR="006012E6">
        <w:t xml:space="preserve"> Hull</w:t>
      </w:r>
      <w:r>
        <w:t xml:space="preserve"> </w:t>
      </w:r>
      <w:r w:rsidR="004D466F">
        <w:t>(1998</w:t>
      </w:r>
      <w:r w:rsidR="00785CA6">
        <w:t>: 150-152</w:t>
      </w:r>
      <w:r w:rsidR="004D466F">
        <w:t xml:space="preserve">) </w:t>
      </w:r>
      <w:r w:rsidR="00BE7E20">
        <w:t xml:space="preserve">goes on to </w:t>
      </w:r>
      <w:r>
        <w:t>speculate that the origins of th</w:t>
      </w:r>
      <w:r w:rsidR="006012E6">
        <w:t>e</w:t>
      </w:r>
      <w:r>
        <w:t xml:space="preserve"> </w:t>
      </w:r>
      <w:proofErr w:type="spellStart"/>
      <w:r w:rsidR="00AA28A9">
        <w:t>Kawamina</w:t>
      </w:r>
      <w:proofErr w:type="spellEnd"/>
      <w:r w:rsidR="006012E6">
        <w:t xml:space="preserve"> </w:t>
      </w:r>
      <w:r>
        <w:t xml:space="preserve">language </w:t>
      </w:r>
      <w:r w:rsidR="00323DB0" w:rsidRPr="00B32EA9">
        <w:t>may be linked to the history of a movement out of the eastern</w:t>
      </w:r>
      <w:r w:rsidR="006F1E94" w:rsidRPr="00B32EA9">
        <w:t xml:space="preserve"> </w:t>
      </w:r>
      <w:proofErr w:type="spellStart"/>
      <w:r w:rsidR="006F1E94" w:rsidRPr="00B32EA9">
        <w:t>Tukung</w:t>
      </w:r>
      <w:proofErr w:type="spellEnd"/>
      <w:r w:rsidR="006F1E94" w:rsidRPr="00B32EA9">
        <w:t xml:space="preserve"> </w:t>
      </w:r>
      <w:proofErr w:type="spellStart"/>
      <w:r w:rsidR="006F1E94" w:rsidRPr="00B32EA9">
        <w:t>Besi</w:t>
      </w:r>
      <w:proofErr w:type="spellEnd"/>
      <w:r w:rsidR="00323DB0" w:rsidRPr="00B32EA9">
        <w:t xml:space="preserve"> islands of Celebes </w:t>
      </w:r>
      <w:r w:rsidR="006F1E94" w:rsidRPr="00B32EA9">
        <w:t xml:space="preserve">during </w:t>
      </w:r>
      <w:r w:rsidR="00323DB0" w:rsidRPr="00B32EA9">
        <w:t xml:space="preserve">the </w:t>
      </w:r>
      <w:proofErr w:type="spellStart"/>
      <w:r w:rsidR="00323DB0" w:rsidRPr="00B32EA9">
        <w:t>Fabronian</w:t>
      </w:r>
      <w:proofErr w:type="spellEnd"/>
      <w:r w:rsidR="00323DB0" w:rsidRPr="00B32EA9">
        <w:t xml:space="preserve"> </w:t>
      </w:r>
      <w:r w:rsidR="006F1E94" w:rsidRPr="00B32EA9">
        <w:t xml:space="preserve">(blacksmith) </w:t>
      </w:r>
      <w:r w:rsidR="00323DB0" w:rsidRPr="00B32EA9">
        <w:t>expansion</w:t>
      </w:r>
      <w:r w:rsidR="00DD729F">
        <w:t xml:space="preserve"> (sometime prior to the </w:t>
      </w:r>
      <w:r w:rsidR="00BE7E20">
        <w:t>11</w:t>
      </w:r>
      <w:r w:rsidR="00BE7E20" w:rsidRPr="00BE7E20">
        <w:rPr>
          <w:vertAlign w:val="superscript"/>
        </w:rPr>
        <w:t>th</w:t>
      </w:r>
      <w:r w:rsidR="00BE7E20">
        <w:t xml:space="preserve"> century)</w:t>
      </w:r>
      <w:r>
        <w:t>. This expansion</w:t>
      </w:r>
      <w:r w:rsidR="004D466F">
        <w:t>,</w:t>
      </w:r>
      <w:r>
        <w:t xml:space="preserve"> he argues</w:t>
      </w:r>
      <w:r w:rsidR="004D466F">
        <w:t>,</w:t>
      </w:r>
      <w:r>
        <w:t xml:space="preserve"> came from the Celebes</w:t>
      </w:r>
      <w:r w:rsidR="00323DB0" w:rsidRPr="00B32EA9">
        <w:t xml:space="preserve"> through </w:t>
      </w:r>
      <w:r w:rsidR="006F1E94" w:rsidRPr="00B32EA9">
        <w:t xml:space="preserve">the eastern archipelago to the island of </w:t>
      </w:r>
      <w:proofErr w:type="spellStart"/>
      <w:r w:rsidR="006F1E94" w:rsidRPr="00B32EA9">
        <w:t>Wetar</w:t>
      </w:r>
      <w:proofErr w:type="spellEnd"/>
      <w:r w:rsidR="00BE2AE7">
        <w:t xml:space="preserve">. From </w:t>
      </w:r>
      <w:proofErr w:type="spellStart"/>
      <w:r w:rsidR="00BE2AE7">
        <w:t>Wetar</w:t>
      </w:r>
      <w:proofErr w:type="spellEnd"/>
      <w:r w:rsidR="00BE2AE7">
        <w:t xml:space="preserve"> </w:t>
      </w:r>
      <w:r w:rsidR="00BE7E20">
        <w:t>around the</w:t>
      </w:r>
      <w:r w:rsidR="006F1E94" w:rsidRPr="00B32EA9">
        <w:t xml:space="preserve"> 11</w:t>
      </w:r>
      <w:r w:rsidR="00BE7E20">
        <w:t>th</w:t>
      </w:r>
      <w:r w:rsidR="006F1E94" w:rsidRPr="00B32EA9">
        <w:t xml:space="preserve"> century</w:t>
      </w:r>
      <w:r w:rsidR="004D466F">
        <w:t>,</w:t>
      </w:r>
      <w:r w:rsidR="006F1E94" w:rsidRPr="00B32EA9">
        <w:t xml:space="preserve"> </w:t>
      </w:r>
      <w:r>
        <w:t xml:space="preserve">he hypothesizes that </w:t>
      </w:r>
      <w:r w:rsidR="006F1E94" w:rsidRPr="00B32EA9">
        <w:t xml:space="preserve">these peoples crossed </w:t>
      </w:r>
      <w:r>
        <w:t xml:space="preserve">the seas </w:t>
      </w:r>
      <w:r w:rsidR="00323DB0" w:rsidRPr="00B32EA9">
        <w:t xml:space="preserve">to </w:t>
      </w:r>
      <w:r w:rsidR="00BE7E20">
        <w:t>the eastern central Timor</w:t>
      </w:r>
      <w:r w:rsidR="002571DA">
        <w:t xml:space="preserve"> (</w:t>
      </w:r>
      <w:r w:rsidR="000D4E30" w:rsidRPr="002B608B">
        <w:t xml:space="preserve">see </w:t>
      </w:r>
      <w:r w:rsidR="003A30A4" w:rsidRPr="002B608B">
        <w:t>Map</w:t>
      </w:r>
      <w:r w:rsidR="000D4E30" w:rsidRPr="002B608B">
        <w:t xml:space="preserve"> 3</w:t>
      </w:r>
      <w:r w:rsidR="002571DA" w:rsidRPr="002B608B">
        <w:t>.1</w:t>
      </w:r>
      <w:r w:rsidR="002571DA">
        <w:t>)</w:t>
      </w:r>
      <w:r w:rsidR="00BE7E20">
        <w:t xml:space="preserve">. </w:t>
      </w:r>
      <w:r w:rsidR="00F876B8">
        <w:t>Some</w:t>
      </w:r>
      <w:r w:rsidR="006012E6">
        <w:t>,</w:t>
      </w:r>
      <w:r w:rsidR="00F876B8">
        <w:t xml:space="preserve"> </w:t>
      </w:r>
      <w:r w:rsidR="00BE7E20">
        <w:t>he says</w:t>
      </w:r>
      <w:r w:rsidR="006012E6">
        <w:t>,</w:t>
      </w:r>
      <w:r w:rsidR="00BE7E20">
        <w:t xml:space="preserve"> made</w:t>
      </w:r>
      <w:r w:rsidR="006F1E94" w:rsidRPr="00B32EA9">
        <w:t xml:space="preserve"> incursion</w:t>
      </w:r>
      <w:r w:rsidR="00F876B8">
        <w:t>s</w:t>
      </w:r>
      <w:r w:rsidR="006F1E94" w:rsidRPr="00B32EA9">
        <w:t xml:space="preserve"> into the </w:t>
      </w:r>
      <w:proofErr w:type="spellStart"/>
      <w:r w:rsidR="006F1E94" w:rsidRPr="00B32EA9">
        <w:t>Makas</w:t>
      </w:r>
      <w:r w:rsidR="006012E6">
        <w:t>a</w:t>
      </w:r>
      <w:r w:rsidR="006F1E94" w:rsidRPr="00B32EA9">
        <w:t>e</w:t>
      </w:r>
      <w:proofErr w:type="spellEnd"/>
      <w:r w:rsidR="006F1E94" w:rsidRPr="00B32EA9">
        <w:t xml:space="preserve"> lands</w:t>
      </w:r>
      <w:r w:rsidR="0051574F" w:rsidRPr="00B32EA9">
        <w:t xml:space="preserve"> </w:t>
      </w:r>
      <w:proofErr w:type="spellStart"/>
      <w:r w:rsidR="0051574F" w:rsidRPr="00B32EA9">
        <w:t>centred</w:t>
      </w:r>
      <w:proofErr w:type="spellEnd"/>
      <w:r w:rsidR="0051574F" w:rsidRPr="00B32EA9">
        <w:t xml:space="preserve"> on </w:t>
      </w:r>
      <w:proofErr w:type="spellStart"/>
      <w:r w:rsidR="0051574F" w:rsidRPr="00B32EA9">
        <w:t>Matebian</w:t>
      </w:r>
      <w:proofErr w:type="spellEnd"/>
      <w:r w:rsidR="006F1E94" w:rsidRPr="00B32EA9">
        <w:t xml:space="preserve"> to the east while the majority headed </w:t>
      </w:r>
      <w:r w:rsidR="00BE7E20">
        <w:t xml:space="preserve">across the </w:t>
      </w:r>
      <w:r w:rsidR="00323DB0" w:rsidRPr="00B32EA9">
        <w:t>south coast</w:t>
      </w:r>
      <w:r w:rsidR="006F1E94" w:rsidRPr="00B32EA9">
        <w:t xml:space="preserve"> </w:t>
      </w:r>
      <w:r w:rsidR="00BE7E20">
        <w:t xml:space="preserve">and in a westerly direction. </w:t>
      </w:r>
      <w:r w:rsidR="006012E6">
        <w:t>Hull’s</w:t>
      </w:r>
      <w:r w:rsidR="00BE7E20">
        <w:t xml:space="preserve"> thesis </w:t>
      </w:r>
      <w:r w:rsidR="00222D17">
        <w:t xml:space="preserve">correlates </w:t>
      </w:r>
      <w:r w:rsidR="00BE7E20">
        <w:t xml:space="preserve">with </w:t>
      </w:r>
      <w:r w:rsidR="006206D5">
        <w:t xml:space="preserve">the work of Portuguese anthropologist </w:t>
      </w:r>
      <w:r w:rsidR="00BE7E20">
        <w:t>Alme</w:t>
      </w:r>
      <w:r w:rsidR="00070BA6">
        <w:t>id</w:t>
      </w:r>
      <w:r w:rsidR="00BE7E20">
        <w:t>a (19</w:t>
      </w:r>
      <w:r w:rsidR="004D466F">
        <w:t>76</w:t>
      </w:r>
      <w:r w:rsidR="00BE7E20">
        <w:t>)</w:t>
      </w:r>
      <w:r w:rsidR="00644037">
        <w:t xml:space="preserve"> </w:t>
      </w:r>
      <w:r w:rsidR="006012E6">
        <w:t xml:space="preserve">who </w:t>
      </w:r>
      <w:r w:rsidR="00644037">
        <w:t xml:space="preserve">writes </w:t>
      </w:r>
      <w:r w:rsidR="006012E6">
        <w:t xml:space="preserve">that </w:t>
      </w:r>
      <w:r w:rsidR="00DD729F">
        <w:t xml:space="preserve">some </w:t>
      </w:r>
      <w:proofErr w:type="spellStart"/>
      <w:r w:rsidR="00644037">
        <w:t>Naueti</w:t>
      </w:r>
      <w:proofErr w:type="spellEnd"/>
      <w:r w:rsidR="00644037">
        <w:t xml:space="preserve"> </w:t>
      </w:r>
      <w:r w:rsidR="006012E6">
        <w:t xml:space="preserve">speakers claim </w:t>
      </w:r>
      <w:r w:rsidR="00644037">
        <w:t xml:space="preserve">to have come by sea from the north settling in the mountains of </w:t>
      </w:r>
      <w:proofErr w:type="spellStart"/>
      <w:r w:rsidR="00644037">
        <w:t>Matebian</w:t>
      </w:r>
      <w:proofErr w:type="spellEnd"/>
      <w:r w:rsidR="00644037">
        <w:t xml:space="preserve"> </w:t>
      </w:r>
      <w:r w:rsidR="003E6690">
        <w:t xml:space="preserve">(see </w:t>
      </w:r>
      <w:r w:rsidR="003A30A4">
        <w:t>Map</w:t>
      </w:r>
      <w:r w:rsidR="003E6690">
        <w:t xml:space="preserve"> 2.1) </w:t>
      </w:r>
      <w:r w:rsidR="00644037">
        <w:t>and then heading south</w:t>
      </w:r>
      <w:r w:rsidR="004D466F">
        <w:t xml:space="preserve"> to the</w:t>
      </w:r>
      <w:r w:rsidR="00644037">
        <w:t xml:space="preserve"> </w:t>
      </w:r>
      <w:r w:rsidR="00222D17">
        <w:t xml:space="preserve">coastal </w:t>
      </w:r>
      <w:r w:rsidR="00644037">
        <w:t>lands</w:t>
      </w:r>
      <w:r w:rsidR="006012E6">
        <w:t xml:space="preserve"> (where they now dominate)</w:t>
      </w:r>
      <w:r w:rsidR="00644037">
        <w:t xml:space="preserve">. </w:t>
      </w:r>
      <w:r w:rsidR="006012E6">
        <w:t>Yet o</w:t>
      </w:r>
      <w:r w:rsidR="00222D17">
        <w:t>ther</w:t>
      </w:r>
      <w:r w:rsidR="00DD729F">
        <w:t xml:space="preserve"> </w:t>
      </w:r>
      <w:proofErr w:type="spellStart"/>
      <w:r w:rsidR="00DD729F">
        <w:t>Nau</w:t>
      </w:r>
      <w:r w:rsidR="006012E6">
        <w:t>et</w:t>
      </w:r>
      <w:r w:rsidR="00DD729F">
        <w:t>i</w:t>
      </w:r>
      <w:proofErr w:type="spellEnd"/>
      <w:r w:rsidR="00DD729F">
        <w:t xml:space="preserve"> speakers on the</w:t>
      </w:r>
      <w:r w:rsidR="00222D17">
        <w:t xml:space="preserve"> south</w:t>
      </w:r>
      <w:r w:rsidR="00DD729F">
        <w:t xml:space="preserve"> easter</w:t>
      </w:r>
      <w:r w:rsidR="00222D17">
        <w:t>n coastal strip are s</w:t>
      </w:r>
      <w:r w:rsidR="006012E6">
        <w:t>aid by Alme</w:t>
      </w:r>
      <w:r w:rsidR="00070BA6">
        <w:t>id</w:t>
      </w:r>
      <w:r w:rsidR="006012E6">
        <w:t>a</w:t>
      </w:r>
      <w:r w:rsidR="004D466F">
        <w:t xml:space="preserve"> (1976)</w:t>
      </w:r>
      <w:r w:rsidR="006012E6">
        <w:t xml:space="preserve"> t</w:t>
      </w:r>
      <w:r w:rsidR="00222D17">
        <w:t>o have descended</w:t>
      </w:r>
      <w:r w:rsidR="003A14DE">
        <w:t xml:space="preserve"> fro</w:t>
      </w:r>
      <w:r w:rsidR="00222D17">
        <w:t>m the mountains</w:t>
      </w:r>
      <w:r w:rsidR="006012E6">
        <w:t xml:space="preserve"> of </w:t>
      </w:r>
      <w:proofErr w:type="spellStart"/>
      <w:r w:rsidR="006012E6">
        <w:t>Matebia</w:t>
      </w:r>
      <w:r w:rsidR="00DD729F">
        <w:t>n</w:t>
      </w:r>
      <w:proofErr w:type="spellEnd"/>
      <w:r w:rsidR="00222D17">
        <w:t xml:space="preserve"> after another wave of ‘foreigners’ had arrived on the south coast </w:t>
      </w:r>
      <w:r w:rsidR="003A14DE">
        <w:t xml:space="preserve">and asked for the mountain people to join them. </w:t>
      </w:r>
      <w:r w:rsidR="006012E6">
        <w:t>Meanwhile of</w:t>
      </w:r>
      <w:r w:rsidR="003A14DE">
        <w:t xml:space="preserve"> the </w:t>
      </w:r>
      <w:proofErr w:type="spellStart"/>
      <w:r w:rsidR="00DD729F">
        <w:t>Waima</w:t>
      </w:r>
      <w:r w:rsidR="006012E6">
        <w:t>’a</w:t>
      </w:r>
      <w:proofErr w:type="spellEnd"/>
      <w:r w:rsidR="006012E6">
        <w:t>, Al</w:t>
      </w:r>
      <w:r w:rsidR="00DD729F">
        <w:t>me</w:t>
      </w:r>
      <w:r w:rsidR="00070BA6">
        <w:t>i</w:t>
      </w:r>
      <w:r w:rsidR="00DD729F">
        <w:t>da</w:t>
      </w:r>
      <w:r w:rsidR="00DE459B">
        <w:t xml:space="preserve"> says that [t]</w:t>
      </w:r>
      <w:proofErr w:type="spellStart"/>
      <w:r w:rsidR="00DE459B">
        <w:t>hey</w:t>
      </w:r>
      <w:proofErr w:type="spellEnd"/>
      <w:r w:rsidR="00DE459B">
        <w:t xml:space="preserve"> don’t know their origin, although, anthropologically and linguistically, they are akin to the </w:t>
      </w:r>
      <w:proofErr w:type="spellStart"/>
      <w:r w:rsidR="00DE459B">
        <w:t>Macassáes</w:t>
      </w:r>
      <w:proofErr w:type="spellEnd"/>
      <w:r w:rsidR="00DE459B">
        <w:t xml:space="preserve">, to whom, as a matter of fact, they </w:t>
      </w:r>
      <w:proofErr w:type="spellStart"/>
      <w:r w:rsidR="00DE459B">
        <w:t>recognise</w:t>
      </w:r>
      <w:proofErr w:type="spellEnd"/>
      <w:r w:rsidR="00DE459B">
        <w:t xml:space="preserve"> that they are related</w:t>
      </w:r>
      <w:r w:rsidR="00DE459B">
        <w:rPr>
          <w:b/>
        </w:rPr>
        <w:t xml:space="preserve">, </w:t>
      </w:r>
      <w:r w:rsidR="00DE459B">
        <w:t xml:space="preserve">receiving from them the designation of </w:t>
      </w:r>
      <w:proofErr w:type="spellStart"/>
      <w:r w:rsidR="00DE459B" w:rsidRPr="00F871B9">
        <w:rPr>
          <w:i/>
        </w:rPr>
        <w:t>Ãsu</w:t>
      </w:r>
      <w:proofErr w:type="spellEnd"/>
      <w:r w:rsidR="00DE459B" w:rsidRPr="00F871B9">
        <w:rPr>
          <w:i/>
        </w:rPr>
        <w:t xml:space="preserve"> </w:t>
      </w:r>
      <w:proofErr w:type="spellStart"/>
      <w:r w:rsidR="00DE459B" w:rsidRPr="00F871B9">
        <w:rPr>
          <w:i/>
        </w:rPr>
        <w:t>Wai</w:t>
      </w:r>
      <w:proofErr w:type="spellEnd"/>
      <w:r w:rsidR="00DE459B" w:rsidRPr="00F871B9">
        <w:rPr>
          <w:i/>
        </w:rPr>
        <w:t xml:space="preserve"> </w:t>
      </w:r>
      <w:proofErr w:type="spellStart"/>
      <w:r w:rsidR="00DE459B" w:rsidRPr="00F871B9">
        <w:rPr>
          <w:i/>
        </w:rPr>
        <w:t>Mu’a</w:t>
      </w:r>
      <w:proofErr w:type="spellEnd"/>
      <w:r w:rsidR="00DE459B" w:rsidRPr="00F871B9">
        <w:rPr>
          <w:i/>
        </w:rPr>
        <w:t>.</w:t>
      </w:r>
      <w:r w:rsidR="004D466F">
        <w:t xml:space="preserve">’(1976: </w:t>
      </w:r>
      <w:r w:rsidR="00DE459B">
        <w:t>363).</w:t>
      </w:r>
      <w:r w:rsidR="003A14DE">
        <w:t xml:space="preserve"> This connection will be explored further below.</w:t>
      </w:r>
      <w:r w:rsidR="00A00194">
        <w:t xml:space="preserve"> </w:t>
      </w:r>
    </w:p>
    <w:p w:rsidR="006012E6" w:rsidRDefault="006012E6" w:rsidP="003F12F7">
      <w:pPr>
        <w:pStyle w:val="ListParagraph"/>
        <w:spacing w:before="120" w:after="120" w:line="360" w:lineRule="auto"/>
        <w:ind w:left="0"/>
        <w:jc w:val="both"/>
      </w:pPr>
    </w:p>
    <w:p w:rsidR="006912E3" w:rsidRDefault="006912E3" w:rsidP="006912E3">
      <w:r>
        <w:t>&lt;INSERT MAP 3.1 HERE&gt; LANDSCAPE</w:t>
      </w:r>
    </w:p>
    <w:p w:rsidR="006912E3" w:rsidRDefault="006912E3" w:rsidP="003F12F7">
      <w:pPr>
        <w:pStyle w:val="ListParagraph"/>
        <w:spacing w:before="120" w:after="120" w:line="360" w:lineRule="auto"/>
        <w:ind w:left="0"/>
        <w:jc w:val="both"/>
      </w:pPr>
    </w:p>
    <w:p w:rsidR="0070542B" w:rsidRDefault="006012E6" w:rsidP="003F12F7">
      <w:pPr>
        <w:pStyle w:val="ListParagraph"/>
        <w:spacing w:before="120" w:after="120" w:line="360" w:lineRule="auto"/>
        <w:ind w:left="0"/>
        <w:jc w:val="both"/>
      </w:pPr>
      <w:r>
        <w:t>Concurrent with</w:t>
      </w:r>
      <w:r w:rsidR="00A00194">
        <w:t xml:space="preserve"> the </w:t>
      </w:r>
      <w:proofErr w:type="spellStart"/>
      <w:r w:rsidR="00A00194">
        <w:t>Austron</w:t>
      </w:r>
      <w:r w:rsidR="008D3336">
        <w:t>esianisation</w:t>
      </w:r>
      <w:proofErr w:type="spellEnd"/>
      <w:r w:rsidR="008D3336">
        <w:t xml:space="preserve"> of Timor from the w</w:t>
      </w:r>
      <w:r w:rsidR="00A00194">
        <w:t xml:space="preserve">est, Hull </w:t>
      </w:r>
      <w:r w:rsidR="004D466F">
        <w:t xml:space="preserve">(1998) </w:t>
      </w:r>
      <w:r w:rsidR="00A00194">
        <w:t xml:space="preserve">argues that there were important influences occurring at a smaller scale as a result of trade contacts </w:t>
      </w:r>
      <w:r>
        <w:t xml:space="preserve">between people on island Timor and </w:t>
      </w:r>
      <w:proofErr w:type="spellStart"/>
      <w:r w:rsidR="00A00194">
        <w:t>Ambonese</w:t>
      </w:r>
      <w:proofErr w:type="spellEnd"/>
      <w:r w:rsidR="00A00194">
        <w:t xml:space="preserve"> language</w:t>
      </w:r>
      <w:r>
        <w:t xml:space="preserve"> speakers from</w:t>
      </w:r>
      <w:r w:rsidR="00A00194">
        <w:t xml:space="preserve"> the central–</w:t>
      </w:r>
      <w:proofErr w:type="spellStart"/>
      <w:r w:rsidR="00A00194">
        <w:t>Malayu</w:t>
      </w:r>
      <w:proofErr w:type="spellEnd"/>
      <w:r w:rsidR="00A00194">
        <w:t xml:space="preserve"> region. This influence was enhanced in the </w:t>
      </w:r>
      <w:r w:rsidR="00A00194" w:rsidRPr="00B32EA9">
        <w:t xml:space="preserve">twelfth and </w:t>
      </w:r>
      <w:r w:rsidR="00A00194">
        <w:t xml:space="preserve">thirteenth centuries </w:t>
      </w:r>
      <w:r w:rsidR="00DD729F">
        <w:t xml:space="preserve">through </w:t>
      </w:r>
      <w:r w:rsidR="00A00194">
        <w:t xml:space="preserve">the expansionary journeys of </w:t>
      </w:r>
      <w:proofErr w:type="spellStart"/>
      <w:r w:rsidR="00A00194">
        <w:t>Ambonese</w:t>
      </w:r>
      <w:proofErr w:type="spellEnd"/>
      <w:r w:rsidR="00A00194">
        <w:t xml:space="preserve"> aristocrats</w:t>
      </w:r>
      <w:r w:rsidR="00842FEB">
        <w:t xml:space="preserve"> (see Map 3.1)</w:t>
      </w:r>
      <w:r w:rsidR="00A00194">
        <w:t>. During this period</w:t>
      </w:r>
      <w:r>
        <w:t>, Hull</w:t>
      </w:r>
      <w:r w:rsidR="00A00194">
        <w:t xml:space="preserve"> </w:t>
      </w:r>
      <w:r w:rsidR="004D466F">
        <w:t xml:space="preserve">(1998) </w:t>
      </w:r>
      <w:r w:rsidR="00A00194">
        <w:t xml:space="preserve">argues that </w:t>
      </w:r>
      <w:proofErr w:type="spellStart"/>
      <w:r w:rsidR="00AA28A9">
        <w:t>Kawamina</w:t>
      </w:r>
      <w:proofErr w:type="spellEnd"/>
      <w:r w:rsidR="00A00194">
        <w:t xml:space="preserve"> and </w:t>
      </w:r>
      <w:proofErr w:type="spellStart"/>
      <w:r w:rsidR="00A00194">
        <w:t>Tetum</w:t>
      </w:r>
      <w:proofErr w:type="spellEnd"/>
      <w:r w:rsidR="00DD729F">
        <w:t xml:space="preserve"> (from which the national lingua franca is derived)</w:t>
      </w:r>
      <w:r w:rsidR="00A00194">
        <w:t xml:space="preserve"> became heavily </w:t>
      </w:r>
      <w:r w:rsidR="00A00194" w:rsidRPr="00B32EA9">
        <w:t xml:space="preserve">influenced by </w:t>
      </w:r>
      <w:proofErr w:type="spellStart"/>
      <w:r w:rsidR="00A00194" w:rsidRPr="00B32EA9">
        <w:t>Ambonese</w:t>
      </w:r>
      <w:proofErr w:type="spellEnd"/>
      <w:r w:rsidR="00A00194" w:rsidRPr="00B32EA9">
        <w:t xml:space="preserve"> languages</w:t>
      </w:r>
      <w:r w:rsidR="00DD729F">
        <w:t>. H</w:t>
      </w:r>
      <w:r w:rsidR="00A00194" w:rsidRPr="00B32EA9">
        <w:t xml:space="preserve">e notes </w:t>
      </w:r>
      <w:r w:rsidR="00A00194">
        <w:t xml:space="preserve">that </w:t>
      </w:r>
      <w:proofErr w:type="spellStart"/>
      <w:r w:rsidR="00A00194" w:rsidRPr="00B32EA9">
        <w:t>Ambonese</w:t>
      </w:r>
      <w:proofErr w:type="spellEnd"/>
      <w:r w:rsidR="00A00194" w:rsidRPr="00B32EA9">
        <w:t xml:space="preserve"> </w:t>
      </w:r>
      <w:proofErr w:type="spellStart"/>
      <w:r w:rsidR="00A00194" w:rsidRPr="00B32EA9">
        <w:t>top</w:t>
      </w:r>
      <w:r w:rsidR="00A00194">
        <w:t>ony</w:t>
      </w:r>
      <w:r w:rsidR="00A00194" w:rsidRPr="00B32EA9">
        <w:t>ms</w:t>
      </w:r>
      <w:proofErr w:type="spellEnd"/>
      <w:r w:rsidR="00A00194" w:rsidRPr="00B32EA9">
        <w:t xml:space="preserve"> </w:t>
      </w:r>
      <w:r w:rsidR="00A00194">
        <w:t xml:space="preserve">correlate with Timorese </w:t>
      </w:r>
      <w:proofErr w:type="spellStart"/>
      <w:r w:rsidR="00A00194">
        <w:t>ethn</w:t>
      </w:r>
      <w:r w:rsidR="004D466F">
        <w:t>o</w:t>
      </w:r>
      <w:r w:rsidR="00A00194">
        <w:t>nyms</w:t>
      </w:r>
      <w:proofErr w:type="spellEnd"/>
      <w:r w:rsidR="00A00194">
        <w:t xml:space="preserve"> </w:t>
      </w:r>
      <w:r w:rsidR="00A00194" w:rsidRPr="00B32EA9">
        <w:t xml:space="preserve">including </w:t>
      </w:r>
      <w:proofErr w:type="spellStart"/>
      <w:r w:rsidR="00A00194" w:rsidRPr="00B32EA9">
        <w:t>Waimaha</w:t>
      </w:r>
      <w:proofErr w:type="spellEnd"/>
      <w:r w:rsidR="00A00194" w:rsidRPr="00B32EA9">
        <w:t xml:space="preserve"> even possibly </w:t>
      </w:r>
      <w:r w:rsidR="00F620D1">
        <w:t xml:space="preserve">the </w:t>
      </w:r>
      <w:r w:rsidR="00A00194" w:rsidRPr="00B32EA9">
        <w:t xml:space="preserve">island name of </w:t>
      </w:r>
      <w:proofErr w:type="spellStart"/>
      <w:r w:rsidR="00A00194" w:rsidRPr="00B32EA9">
        <w:t>Leitimor</w:t>
      </w:r>
      <w:proofErr w:type="spellEnd"/>
      <w:r w:rsidR="00A00194">
        <w:t xml:space="preserve"> </w:t>
      </w:r>
      <w:r w:rsidR="00A00194" w:rsidRPr="00B32EA9">
        <w:t>(</w:t>
      </w:r>
      <w:r w:rsidR="004D466F">
        <w:t xml:space="preserve">Hull </w:t>
      </w:r>
      <w:r w:rsidR="00A00194">
        <w:t xml:space="preserve">1998: </w:t>
      </w:r>
      <w:r w:rsidR="00A00194" w:rsidRPr="00B32EA9">
        <w:t>162).</w:t>
      </w:r>
    </w:p>
    <w:p w:rsidR="0070542B" w:rsidRDefault="0070542B" w:rsidP="003F12F7">
      <w:pPr>
        <w:pStyle w:val="ListParagraph"/>
        <w:spacing w:before="120" w:after="120" w:line="360" w:lineRule="auto"/>
        <w:ind w:left="0"/>
        <w:jc w:val="both"/>
      </w:pPr>
    </w:p>
    <w:p w:rsidR="003259FE" w:rsidRDefault="003A14DE" w:rsidP="003F12F7">
      <w:pPr>
        <w:pStyle w:val="ListParagraph"/>
        <w:spacing w:before="120" w:after="120" w:line="360" w:lineRule="auto"/>
        <w:ind w:left="0"/>
        <w:jc w:val="both"/>
      </w:pPr>
      <w:r>
        <w:t>I</w:t>
      </w:r>
      <w:r w:rsidR="00A512E8">
        <w:t xml:space="preserve">n a 2004 paper </w:t>
      </w:r>
      <w:r w:rsidR="00A512E8" w:rsidRPr="00B32EA9">
        <w:t>Hull</w:t>
      </w:r>
      <w:r>
        <w:t xml:space="preserve"> argues that </w:t>
      </w:r>
      <w:r w:rsidR="0070542B">
        <w:t xml:space="preserve">the </w:t>
      </w:r>
      <w:proofErr w:type="spellStart"/>
      <w:r w:rsidR="0070542B">
        <w:t>Makasae</w:t>
      </w:r>
      <w:proofErr w:type="spellEnd"/>
      <w:r w:rsidR="0070542B">
        <w:t xml:space="preserve"> and </w:t>
      </w:r>
      <w:proofErr w:type="spellStart"/>
      <w:r w:rsidR="0070542B">
        <w:t>Fataluku</w:t>
      </w:r>
      <w:proofErr w:type="spellEnd"/>
      <w:r w:rsidR="0070542B">
        <w:t xml:space="preserve"> speakers of the far east </w:t>
      </w:r>
      <w:r w:rsidR="00492B0B">
        <w:t xml:space="preserve">of island Timor </w:t>
      </w:r>
      <w:r w:rsidR="0070542B">
        <w:t>were part of a</w:t>
      </w:r>
      <w:r w:rsidR="00A512E8">
        <w:t xml:space="preserve"> </w:t>
      </w:r>
      <w:r w:rsidR="00002DC7">
        <w:t>separate</w:t>
      </w:r>
      <w:r w:rsidR="0070542B">
        <w:t xml:space="preserve"> </w:t>
      </w:r>
      <w:r>
        <w:t xml:space="preserve">and much earlier </w:t>
      </w:r>
      <w:r w:rsidR="0070542B">
        <w:t>neo-</w:t>
      </w:r>
      <w:proofErr w:type="spellStart"/>
      <w:r w:rsidR="0070542B">
        <w:t>B</w:t>
      </w:r>
      <w:r w:rsidR="006270DF" w:rsidRPr="00B32EA9">
        <w:t>omberai</w:t>
      </w:r>
      <w:r w:rsidR="000B0EAC">
        <w:t>a</w:t>
      </w:r>
      <w:r w:rsidR="006270DF" w:rsidRPr="00B32EA9">
        <w:t>n</w:t>
      </w:r>
      <w:proofErr w:type="spellEnd"/>
      <w:r w:rsidR="006270DF" w:rsidRPr="00B32EA9">
        <w:t xml:space="preserve"> </w:t>
      </w:r>
      <w:r w:rsidR="00DD729F">
        <w:t>expansion from the eastern tip of the</w:t>
      </w:r>
      <w:r w:rsidR="0070542B">
        <w:t xml:space="preserve"> island of Papua. </w:t>
      </w:r>
      <w:r w:rsidR="00492B0B">
        <w:t>B</w:t>
      </w:r>
      <w:r w:rsidR="0070542B">
        <w:t>ased on l</w:t>
      </w:r>
      <w:r>
        <w:t xml:space="preserve">inguistic and archeological </w:t>
      </w:r>
      <w:r w:rsidR="0070542B">
        <w:t>evidence</w:t>
      </w:r>
      <w:r>
        <w:t>,</w:t>
      </w:r>
      <w:r w:rsidR="0070542B">
        <w:t xml:space="preserve"> </w:t>
      </w:r>
      <w:r w:rsidR="00492B0B">
        <w:t>he argues,</w:t>
      </w:r>
      <w:r w:rsidR="004D466F">
        <w:t xml:space="preserve"> that in Papua these people</w:t>
      </w:r>
      <w:r w:rsidR="00492B0B">
        <w:t xml:space="preserve"> </w:t>
      </w:r>
      <w:r w:rsidR="0070542B">
        <w:t xml:space="preserve">were already in contact with </w:t>
      </w:r>
      <w:proofErr w:type="spellStart"/>
      <w:r w:rsidR="0070542B">
        <w:t>A</w:t>
      </w:r>
      <w:r w:rsidR="006270DF" w:rsidRPr="00B32EA9">
        <w:t>ustronesian</w:t>
      </w:r>
      <w:proofErr w:type="spellEnd"/>
      <w:r w:rsidR="006270DF" w:rsidRPr="00B32EA9">
        <w:t xml:space="preserve"> settlers </w:t>
      </w:r>
      <w:r>
        <w:t xml:space="preserve">some </w:t>
      </w:r>
      <w:r w:rsidR="006270DF" w:rsidRPr="00B32EA9">
        <w:t>3500 y</w:t>
      </w:r>
      <w:r w:rsidR="0070542B">
        <w:t>ea</w:t>
      </w:r>
      <w:r w:rsidR="006270DF" w:rsidRPr="00B32EA9">
        <w:t>rs ago</w:t>
      </w:r>
      <w:r w:rsidR="005A5CE3">
        <w:t xml:space="preserve"> (cf. </w:t>
      </w:r>
      <w:proofErr w:type="spellStart"/>
      <w:r w:rsidR="005A5CE3">
        <w:t>Wurm</w:t>
      </w:r>
      <w:proofErr w:type="spellEnd"/>
      <w:r w:rsidR="005A5CE3">
        <w:t xml:space="preserve"> 1975, 1982</w:t>
      </w:r>
      <w:r w:rsidR="00530F36">
        <w:t>)</w:t>
      </w:r>
      <w:r w:rsidR="0070542B">
        <w:t>. Th</w:t>
      </w:r>
      <w:r w:rsidR="00DD729F">
        <w:t xml:space="preserve">is </w:t>
      </w:r>
      <w:r w:rsidR="005A5CE3">
        <w:t>type of ‘</w:t>
      </w:r>
      <w:proofErr w:type="spellStart"/>
      <w:r w:rsidR="005A5CE3">
        <w:t>Austronesian</w:t>
      </w:r>
      <w:proofErr w:type="spellEnd"/>
      <w:r w:rsidR="005A5CE3">
        <w:t xml:space="preserve"> cosmopolitanism’ (McWilliam 2007</w:t>
      </w:r>
      <w:r w:rsidR="00710B41">
        <w:t>a</w:t>
      </w:r>
      <w:r w:rsidR="005A5CE3">
        <w:t xml:space="preserve">: 371) was followed by </w:t>
      </w:r>
      <w:r w:rsidR="0070542B">
        <w:t>a T</w:t>
      </w:r>
      <w:r w:rsidR="006270DF" w:rsidRPr="00B32EA9">
        <w:t>r</w:t>
      </w:r>
      <w:r w:rsidR="0070542B">
        <w:t>ans New G</w:t>
      </w:r>
      <w:r w:rsidR="006270DF" w:rsidRPr="00B32EA9">
        <w:t xml:space="preserve">uinea expansion </w:t>
      </w:r>
      <w:r w:rsidR="00DD729F">
        <w:t xml:space="preserve">involving </w:t>
      </w:r>
      <w:r w:rsidR="006270DF" w:rsidRPr="00B32EA9">
        <w:t xml:space="preserve">south west </w:t>
      </w:r>
      <w:r w:rsidR="006206D5" w:rsidRPr="00B32EA9">
        <w:t>journ</w:t>
      </w:r>
      <w:r w:rsidR="006206D5">
        <w:t>eys</w:t>
      </w:r>
      <w:r w:rsidR="006270DF" w:rsidRPr="00B32EA9">
        <w:t xml:space="preserve"> </w:t>
      </w:r>
      <w:r w:rsidR="0070542B" w:rsidRPr="00B32EA9">
        <w:t xml:space="preserve">down through </w:t>
      </w:r>
      <w:r w:rsidR="0070542B">
        <w:t xml:space="preserve">the islands of Kei, Ceram, Roma and </w:t>
      </w:r>
      <w:proofErr w:type="spellStart"/>
      <w:r w:rsidR="0070542B">
        <w:t>Kisar</w:t>
      </w:r>
      <w:proofErr w:type="spellEnd"/>
      <w:r w:rsidR="0070542B" w:rsidRPr="00B32EA9">
        <w:t xml:space="preserve"> </w:t>
      </w:r>
      <w:r w:rsidR="006270DF" w:rsidRPr="00B32EA9">
        <w:t xml:space="preserve">ultimately to Timor </w:t>
      </w:r>
      <w:r w:rsidR="006206D5">
        <w:t>(Hull 2004:</w:t>
      </w:r>
      <w:r w:rsidR="004D466F">
        <w:t xml:space="preserve"> </w:t>
      </w:r>
      <w:r w:rsidR="006270DF" w:rsidRPr="00B32EA9">
        <w:t>65</w:t>
      </w:r>
      <w:r w:rsidR="002571DA">
        <w:t xml:space="preserve">; </w:t>
      </w:r>
      <w:r w:rsidR="000D4E30" w:rsidRPr="002B608B">
        <w:t xml:space="preserve">see </w:t>
      </w:r>
      <w:r w:rsidR="003A30A4" w:rsidRPr="002B608B">
        <w:t>Map</w:t>
      </w:r>
      <w:r w:rsidR="000D4E30" w:rsidRPr="002B608B">
        <w:t xml:space="preserve"> 3</w:t>
      </w:r>
      <w:r w:rsidR="002571DA" w:rsidRPr="002B608B">
        <w:t>.1</w:t>
      </w:r>
      <w:r w:rsidR="006206D5">
        <w:t>)</w:t>
      </w:r>
      <w:r w:rsidR="006270DF" w:rsidRPr="00B32EA9">
        <w:t xml:space="preserve">. </w:t>
      </w:r>
      <w:r w:rsidR="0070542B">
        <w:t xml:space="preserve">While </w:t>
      </w:r>
      <w:r w:rsidR="006206D5">
        <w:t>Hull</w:t>
      </w:r>
      <w:r w:rsidR="0070542B">
        <w:t xml:space="preserve"> </w:t>
      </w:r>
      <w:r w:rsidR="004D466F">
        <w:t xml:space="preserve">(2004) </w:t>
      </w:r>
      <w:r w:rsidR="00DD729F">
        <w:t>notes</w:t>
      </w:r>
      <w:r w:rsidR="0070542B">
        <w:t xml:space="preserve"> that the </w:t>
      </w:r>
      <w:proofErr w:type="spellStart"/>
      <w:r w:rsidR="004D466F">
        <w:t>Fata</w:t>
      </w:r>
      <w:r>
        <w:t>luku</w:t>
      </w:r>
      <w:proofErr w:type="spellEnd"/>
      <w:r>
        <w:t xml:space="preserve"> arrivals</w:t>
      </w:r>
      <w:r w:rsidR="00DD729F">
        <w:t xml:space="preserve"> in the far east of island Timor</w:t>
      </w:r>
      <w:r>
        <w:t xml:space="preserve"> </w:t>
      </w:r>
      <w:r w:rsidR="0070542B">
        <w:t>have largely retained their cultural distinctiveness and myths of marine voyage origin</w:t>
      </w:r>
      <w:r w:rsidR="005A5CE3">
        <w:t xml:space="preserve"> (cf. McWilliam 2007</w:t>
      </w:r>
      <w:r w:rsidR="00710B41">
        <w:t>a</w:t>
      </w:r>
      <w:r w:rsidR="005A5CE3">
        <w:t>)</w:t>
      </w:r>
      <w:r w:rsidR="0070542B">
        <w:t xml:space="preserve">, </w:t>
      </w:r>
      <w:r w:rsidR="006206D5">
        <w:t xml:space="preserve">he states that </w:t>
      </w:r>
      <w:r w:rsidR="004D466F">
        <w:t xml:space="preserve">the </w:t>
      </w:r>
      <w:proofErr w:type="spellStart"/>
      <w:r w:rsidR="004D466F">
        <w:t>Makas</w:t>
      </w:r>
      <w:r w:rsidR="0070542B">
        <w:t>ae</w:t>
      </w:r>
      <w:proofErr w:type="spellEnd"/>
      <w:r w:rsidR="0070542B">
        <w:t xml:space="preserve"> </w:t>
      </w:r>
      <w:r w:rsidR="00DD729F">
        <w:t xml:space="preserve">of the central eastern zone </w:t>
      </w:r>
      <w:r w:rsidR="0070542B">
        <w:t xml:space="preserve">came </w:t>
      </w:r>
      <w:r w:rsidR="006206D5">
        <w:t xml:space="preserve">eventually </w:t>
      </w:r>
      <w:r w:rsidR="0070542B">
        <w:t xml:space="preserve">to assimilate </w:t>
      </w:r>
      <w:proofErr w:type="spellStart"/>
      <w:r w:rsidR="00AA28A9">
        <w:t>Kawamina</w:t>
      </w:r>
      <w:proofErr w:type="spellEnd"/>
      <w:r w:rsidR="006270DF" w:rsidRPr="00B32EA9">
        <w:t xml:space="preserve"> myths o</w:t>
      </w:r>
      <w:r w:rsidR="00E16D59">
        <w:t xml:space="preserve">f origin from the </w:t>
      </w:r>
      <w:r>
        <w:t>Celebes.</w:t>
      </w:r>
      <w:r w:rsidR="006270DF" w:rsidRPr="00B32EA9">
        <w:t xml:space="preserve"> </w:t>
      </w:r>
      <w:r w:rsidR="003D4CF3">
        <w:t xml:space="preserve">Yet the source for Hull’s speculations </w:t>
      </w:r>
      <w:r w:rsidR="004D466F">
        <w:t xml:space="preserve">that these later myths come from the Celebes </w:t>
      </w:r>
      <w:r w:rsidR="003D4CF3">
        <w:t xml:space="preserve">is </w:t>
      </w:r>
      <w:r w:rsidR="00C15034">
        <w:t xml:space="preserve">again </w:t>
      </w:r>
      <w:r w:rsidR="003D4CF3">
        <w:t xml:space="preserve">the work of the </w:t>
      </w:r>
      <w:r w:rsidR="006270DF" w:rsidRPr="00B32EA9">
        <w:t>Almeida</w:t>
      </w:r>
      <w:r w:rsidR="00E4257D">
        <w:t xml:space="preserve"> </w:t>
      </w:r>
      <w:r w:rsidR="003D4CF3">
        <w:t xml:space="preserve">based on </w:t>
      </w:r>
      <w:r w:rsidR="00E16D59">
        <w:t xml:space="preserve">an oral </w:t>
      </w:r>
      <w:r w:rsidR="00E4257D">
        <w:t xml:space="preserve">history </w:t>
      </w:r>
      <w:r w:rsidR="004D466F">
        <w:t xml:space="preserve">he </w:t>
      </w:r>
      <w:r w:rsidR="00E4257D">
        <w:t xml:space="preserve">collected from the </w:t>
      </w:r>
      <w:proofErr w:type="spellStart"/>
      <w:r w:rsidR="00E4257D">
        <w:t>Laga</w:t>
      </w:r>
      <w:proofErr w:type="spellEnd"/>
      <w:r w:rsidR="00E4257D">
        <w:t>/</w:t>
      </w:r>
      <w:proofErr w:type="spellStart"/>
      <w:r w:rsidR="001B1394">
        <w:t>Quelicai</w:t>
      </w:r>
      <w:proofErr w:type="spellEnd"/>
      <w:r w:rsidR="00E16D59">
        <w:t xml:space="preserve"> region</w:t>
      </w:r>
      <w:r w:rsidR="004D466F">
        <w:t xml:space="preserve"> (1976: </w:t>
      </w:r>
      <w:r>
        <w:t>343)</w:t>
      </w:r>
      <w:r w:rsidR="00E4257D">
        <w:t xml:space="preserve">. </w:t>
      </w:r>
      <w:r w:rsidR="00C15034">
        <w:t>Yet m</w:t>
      </w:r>
      <w:r w:rsidR="00E06564">
        <w:t xml:space="preserve">y </w:t>
      </w:r>
      <w:r w:rsidR="003D4CF3">
        <w:t>own ethnograph</w:t>
      </w:r>
      <w:r w:rsidR="002656C3">
        <w:t xml:space="preserve">y </w:t>
      </w:r>
      <w:r w:rsidR="00E06564">
        <w:t xml:space="preserve">collected </w:t>
      </w:r>
      <w:r w:rsidR="00C15034">
        <w:t xml:space="preserve">as well </w:t>
      </w:r>
      <w:r w:rsidR="00E06564">
        <w:t>from elsewhere</w:t>
      </w:r>
      <w:r w:rsidR="004D466F">
        <w:t xml:space="preserve"> in the </w:t>
      </w:r>
      <w:proofErr w:type="spellStart"/>
      <w:r w:rsidR="00AA28A9">
        <w:t>Kawamina</w:t>
      </w:r>
      <w:proofErr w:type="spellEnd"/>
      <w:r w:rsidR="004D466F">
        <w:t xml:space="preserve"> region</w:t>
      </w:r>
      <w:r w:rsidR="00E06564">
        <w:t xml:space="preserve"> (</w:t>
      </w:r>
      <w:proofErr w:type="spellStart"/>
      <w:r w:rsidR="00E06564">
        <w:t>Baucau</w:t>
      </w:r>
      <w:proofErr w:type="spellEnd"/>
      <w:r w:rsidR="00E06564">
        <w:t xml:space="preserve"> and </w:t>
      </w:r>
      <w:proofErr w:type="spellStart"/>
      <w:r w:rsidR="00E06564">
        <w:t>Mundo</w:t>
      </w:r>
      <w:proofErr w:type="spellEnd"/>
      <w:r w:rsidR="00E06564">
        <w:t xml:space="preserve"> </w:t>
      </w:r>
      <w:proofErr w:type="spellStart"/>
      <w:r w:rsidR="00E06564">
        <w:t>Perdidio</w:t>
      </w:r>
      <w:proofErr w:type="spellEnd"/>
      <w:r w:rsidR="00E06564">
        <w:t xml:space="preserve"> for instance) </w:t>
      </w:r>
      <w:r w:rsidR="002656C3">
        <w:t xml:space="preserve">suggests that while </w:t>
      </w:r>
      <w:proofErr w:type="spellStart"/>
      <w:r w:rsidR="002656C3">
        <w:t>Makasae</w:t>
      </w:r>
      <w:proofErr w:type="spellEnd"/>
      <w:r w:rsidR="002656C3">
        <w:t xml:space="preserve"> an</w:t>
      </w:r>
      <w:r w:rsidR="003D4CF3">
        <w:t xml:space="preserve">d indeed </w:t>
      </w:r>
      <w:proofErr w:type="spellStart"/>
      <w:r w:rsidR="003D4CF3">
        <w:t>Waima’a</w:t>
      </w:r>
      <w:proofErr w:type="spellEnd"/>
      <w:r w:rsidR="003D4CF3">
        <w:t xml:space="preserve">, </w:t>
      </w:r>
      <w:proofErr w:type="spellStart"/>
      <w:r w:rsidR="003D4CF3">
        <w:t>Midiki</w:t>
      </w:r>
      <w:proofErr w:type="spellEnd"/>
      <w:r w:rsidR="003D4CF3">
        <w:t xml:space="preserve"> and </w:t>
      </w:r>
      <w:proofErr w:type="spellStart"/>
      <w:r w:rsidR="003D4CF3">
        <w:t>Kairui</w:t>
      </w:r>
      <w:proofErr w:type="spellEnd"/>
      <w:r w:rsidR="003D4CF3">
        <w:t xml:space="preserve"> myths of origin may mention journeys </w:t>
      </w:r>
      <w:r w:rsidR="00E06564">
        <w:t xml:space="preserve">and intermarriages </w:t>
      </w:r>
      <w:r w:rsidR="003D4CF3">
        <w:t>from across the sea in almost each case</w:t>
      </w:r>
      <w:r w:rsidR="00871DCB">
        <w:t xml:space="preserve"> </w:t>
      </w:r>
      <w:r w:rsidR="00834159">
        <w:t xml:space="preserve">(apart from stories from </w:t>
      </w:r>
      <w:proofErr w:type="spellStart"/>
      <w:r w:rsidR="00834159">
        <w:t>Laga</w:t>
      </w:r>
      <w:proofErr w:type="spellEnd"/>
      <w:r w:rsidR="00834159">
        <w:t>/</w:t>
      </w:r>
      <w:proofErr w:type="spellStart"/>
      <w:r w:rsidR="001B1394">
        <w:t>Quelicai</w:t>
      </w:r>
      <w:proofErr w:type="spellEnd"/>
      <w:r w:rsidR="00834159">
        <w:t xml:space="preserve">) </w:t>
      </w:r>
      <w:r w:rsidR="003D4CF3">
        <w:t xml:space="preserve">these are </w:t>
      </w:r>
      <w:r w:rsidR="00E06564">
        <w:t xml:space="preserve">said to be the </w:t>
      </w:r>
      <w:r w:rsidR="003D4CF3">
        <w:t>journeys of returning ancestors who originally emerged out of the ground</w:t>
      </w:r>
      <w:r w:rsidR="00E4257D">
        <w:t xml:space="preserve"> on island Timor. According to Hull</w:t>
      </w:r>
      <w:r w:rsidR="00E06564">
        <w:t xml:space="preserve">, such </w:t>
      </w:r>
      <w:r w:rsidR="003D4CF3">
        <w:t xml:space="preserve">myths of </w:t>
      </w:r>
      <w:proofErr w:type="spellStart"/>
      <w:r w:rsidR="003D4CF3">
        <w:t>naturalised</w:t>
      </w:r>
      <w:proofErr w:type="spellEnd"/>
      <w:r w:rsidR="003D4CF3">
        <w:t xml:space="preserve"> origins</w:t>
      </w:r>
      <w:r w:rsidR="00E06564">
        <w:t xml:space="preserve"> are usually </w:t>
      </w:r>
      <w:r w:rsidR="003D4CF3">
        <w:t>equate</w:t>
      </w:r>
      <w:r w:rsidR="00E06564">
        <w:t>d</w:t>
      </w:r>
      <w:r w:rsidR="003D4CF3">
        <w:t xml:space="preserve"> with non-</w:t>
      </w:r>
      <w:proofErr w:type="spellStart"/>
      <w:r w:rsidR="003D4CF3">
        <w:t>Austronesian</w:t>
      </w:r>
      <w:proofErr w:type="spellEnd"/>
      <w:r w:rsidR="003D4CF3">
        <w:t xml:space="preserve"> speakers</w:t>
      </w:r>
      <w:r w:rsidR="00E06564">
        <w:t>.</w:t>
      </w:r>
      <w:r w:rsidR="003259FE">
        <w:rPr>
          <w:rStyle w:val="EndnoteReference"/>
        </w:rPr>
        <w:endnoteReference w:id="5"/>
      </w:r>
      <w:r w:rsidR="003259FE">
        <w:t xml:space="preserve"> Hence if</w:t>
      </w:r>
      <w:r w:rsidR="008A10CB">
        <w:t>,</w:t>
      </w:r>
      <w:r w:rsidR="003259FE">
        <w:t xml:space="preserve"> as Hull concludes</w:t>
      </w:r>
      <w:r w:rsidR="008A10CB">
        <w:t>,</w:t>
      </w:r>
      <w:r w:rsidR="003259FE">
        <w:t xml:space="preserve"> the </w:t>
      </w:r>
      <w:proofErr w:type="spellStart"/>
      <w:r w:rsidR="003259FE" w:rsidRPr="00B32EA9">
        <w:t>Makasae</w:t>
      </w:r>
      <w:proofErr w:type="spellEnd"/>
      <w:r w:rsidR="003259FE" w:rsidRPr="00B32EA9">
        <w:t xml:space="preserve"> </w:t>
      </w:r>
      <w:r w:rsidR="003259FE">
        <w:t xml:space="preserve">language and mythic </w:t>
      </w:r>
      <w:r w:rsidR="003259FE" w:rsidRPr="00B32EA9">
        <w:t xml:space="preserve">structure </w:t>
      </w:r>
      <w:r w:rsidR="003259FE">
        <w:t xml:space="preserve">is now fashioned on </w:t>
      </w:r>
      <w:proofErr w:type="spellStart"/>
      <w:r w:rsidR="00AA28A9">
        <w:t>Kawamina</w:t>
      </w:r>
      <w:proofErr w:type="spellEnd"/>
      <w:r w:rsidR="003259FE">
        <w:t xml:space="preserve"> then one might also conclude (as Hull himself </w:t>
      </w:r>
      <w:r w:rsidR="003259FE">
        <w:lastRenderedPageBreak/>
        <w:t xml:space="preserve">speculates for different reasons) that the </w:t>
      </w:r>
      <w:proofErr w:type="spellStart"/>
      <w:r w:rsidR="00AA28A9">
        <w:t>Kawamina</w:t>
      </w:r>
      <w:proofErr w:type="spellEnd"/>
      <w:r w:rsidR="003259FE">
        <w:t xml:space="preserve"> language itself might be fashioned from some early non-</w:t>
      </w:r>
      <w:proofErr w:type="spellStart"/>
      <w:r w:rsidR="003259FE">
        <w:t>Austronesian</w:t>
      </w:r>
      <w:proofErr w:type="spellEnd"/>
      <w:r w:rsidR="003259FE">
        <w:t xml:space="preserve"> language, perhaps an </w:t>
      </w:r>
      <w:proofErr w:type="spellStart"/>
      <w:r w:rsidR="003259FE">
        <w:t>alloglot</w:t>
      </w:r>
      <w:proofErr w:type="spellEnd"/>
      <w:r w:rsidR="003259FE">
        <w:t xml:space="preserve"> language not ‘unlike that of </w:t>
      </w:r>
      <w:proofErr w:type="spellStart"/>
      <w:r w:rsidR="003259FE">
        <w:t>Alor</w:t>
      </w:r>
      <w:proofErr w:type="spellEnd"/>
      <w:r w:rsidR="003259FE">
        <w:t xml:space="preserve"> prior to the waves of </w:t>
      </w:r>
      <w:proofErr w:type="spellStart"/>
      <w:r w:rsidR="003259FE">
        <w:t>Austronesian</w:t>
      </w:r>
      <w:proofErr w:type="spellEnd"/>
      <w:r w:rsidR="003259FE">
        <w:t xml:space="preserve"> expansion’ (</w:t>
      </w:r>
      <w:r w:rsidR="008A10CB">
        <w:t xml:space="preserve">Hull </w:t>
      </w:r>
      <w:r w:rsidR="003259FE">
        <w:t>1998: 146).</w:t>
      </w:r>
      <w:r w:rsidR="003259FE">
        <w:rPr>
          <w:rStyle w:val="EndnoteReference"/>
        </w:rPr>
        <w:endnoteReference w:id="6"/>
      </w:r>
      <w:r w:rsidR="003259FE">
        <w:t xml:space="preserve"> Such speculation can similarly be gleaned from a </w:t>
      </w:r>
      <w:proofErr w:type="spellStart"/>
      <w:r w:rsidR="003259FE">
        <w:t>Waima’a</w:t>
      </w:r>
      <w:proofErr w:type="spellEnd"/>
      <w:r w:rsidR="003259FE">
        <w:t xml:space="preserve"> </w:t>
      </w:r>
      <w:r w:rsidR="003259FE" w:rsidRPr="00B32EA9">
        <w:t xml:space="preserve">myth of Catholic inflection told to me </w:t>
      </w:r>
      <w:r w:rsidR="009B5116">
        <w:t>at the spring and</w:t>
      </w:r>
      <w:r w:rsidR="003259FE" w:rsidRPr="00B32EA9">
        <w:t xml:space="preserve"> village of </w:t>
      </w:r>
      <w:proofErr w:type="spellStart"/>
      <w:r w:rsidR="003259FE" w:rsidRPr="00B32EA9">
        <w:t>Aubaca</w:t>
      </w:r>
      <w:proofErr w:type="spellEnd"/>
      <w:r w:rsidR="003259FE" w:rsidRPr="00B32EA9">
        <w:t xml:space="preserve"> just </w:t>
      </w:r>
      <w:r w:rsidR="009255BF">
        <w:t xml:space="preserve">west </w:t>
      </w:r>
      <w:r w:rsidR="003259FE" w:rsidRPr="00B32EA9">
        <w:t xml:space="preserve">of </w:t>
      </w:r>
      <w:proofErr w:type="spellStart"/>
      <w:r w:rsidR="003259FE" w:rsidRPr="00B32EA9">
        <w:t>Bauc</w:t>
      </w:r>
      <w:r w:rsidR="009B5116">
        <w:t>au</w:t>
      </w:r>
      <w:proofErr w:type="spellEnd"/>
      <w:r w:rsidR="003259FE" w:rsidRPr="00B32EA9">
        <w:t xml:space="preserve"> town</w:t>
      </w:r>
      <w:r w:rsidR="003259FE">
        <w:t>. In this story the protagonist is a</w:t>
      </w:r>
      <w:r w:rsidR="003259FE" w:rsidRPr="00B32EA9">
        <w:t xml:space="preserve">n old man </w:t>
      </w:r>
      <w:r w:rsidR="003259FE">
        <w:t xml:space="preserve">called </w:t>
      </w:r>
      <w:proofErr w:type="spellStart"/>
      <w:r w:rsidR="003259FE">
        <w:t>Rubi</w:t>
      </w:r>
      <w:proofErr w:type="spellEnd"/>
      <w:r w:rsidR="003259FE">
        <w:t xml:space="preserve"> Lai </w:t>
      </w:r>
      <w:r w:rsidR="003259FE" w:rsidRPr="00B32EA9">
        <w:t xml:space="preserve">who lived </w:t>
      </w:r>
      <w:r w:rsidR="003259FE">
        <w:t xml:space="preserve">alone </w:t>
      </w:r>
      <w:r w:rsidR="003259FE" w:rsidRPr="00B32EA9">
        <w:t>high on a mountain peak</w:t>
      </w:r>
      <w:r w:rsidR="003259FE">
        <w:t>s of</w:t>
      </w:r>
      <w:r w:rsidR="003259FE" w:rsidRPr="00B32EA9">
        <w:t xml:space="preserve"> </w:t>
      </w:r>
      <w:proofErr w:type="spellStart"/>
      <w:r w:rsidR="003259FE" w:rsidRPr="00B32EA9">
        <w:t>Matebian</w:t>
      </w:r>
      <w:proofErr w:type="spellEnd"/>
      <w:r w:rsidR="003259FE">
        <w:t>. At this time the</w:t>
      </w:r>
      <w:r w:rsidR="003259FE" w:rsidRPr="00B32EA9">
        <w:t xml:space="preserve"> world</w:t>
      </w:r>
      <w:r w:rsidR="003259FE">
        <w:t xml:space="preserve"> was once again emerging from flood, and as t</w:t>
      </w:r>
      <w:r w:rsidR="003259FE" w:rsidRPr="00B32EA9">
        <w:t>he waters</w:t>
      </w:r>
      <w:r w:rsidR="003259FE">
        <w:t xml:space="preserve"> began to descend two</w:t>
      </w:r>
      <w:r w:rsidR="003259FE" w:rsidRPr="00B32EA9">
        <w:t xml:space="preserve"> women from the west </w:t>
      </w:r>
      <w:r w:rsidR="003259FE">
        <w:t xml:space="preserve">travelled across the island </w:t>
      </w:r>
      <w:r w:rsidR="003259FE" w:rsidRPr="00B32EA9">
        <w:t>from the</w:t>
      </w:r>
      <w:r w:rsidR="003259FE">
        <w:t>i</w:t>
      </w:r>
      <w:r w:rsidR="003259FE" w:rsidRPr="00B32EA9">
        <w:t xml:space="preserve">r </w:t>
      </w:r>
      <w:r w:rsidR="003259FE">
        <w:t xml:space="preserve">abode on the </w:t>
      </w:r>
      <w:proofErr w:type="spellStart"/>
      <w:r w:rsidR="003259FE" w:rsidRPr="00B32EA9">
        <w:t>Illi</w:t>
      </w:r>
      <w:proofErr w:type="spellEnd"/>
      <w:r w:rsidR="003259FE">
        <w:t xml:space="preserve"> M</w:t>
      </w:r>
      <w:r w:rsidR="003259FE" w:rsidRPr="00B32EA9">
        <w:t>anu</w:t>
      </w:r>
      <w:r w:rsidR="00A42471">
        <w:t xml:space="preserve"> ranges</w:t>
      </w:r>
      <w:r w:rsidR="003259FE" w:rsidRPr="00B32EA9">
        <w:t xml:space="preserve"> (an area </w:t>
      </w:r>
      <w:r w:rsidR="00842FEB">
        <w:t xml:space="preserve">of </w:t>
      </w:r>
      <w:proofErr w:type="spellStart"/>
      <w:r w:rsidR="00842FEB">
        <w:t>Manatuto</w:t>
      </w:r>
      <w:proofErr w:type="spellEnd"/>
      <w:r w:rsidR="00842FEB">
        <w:t xml:space="preserve"> </w:t>
      </w:r>
      <w:r w:rsidR="003259FE">
        <w:t xml:space="preserve">still characterized by many Timorese as home to </w:t>
      </w:r>
      <w:r w:rsidR="008940D6">
        <w:t>hunter</w:t>
      </w:r>
      <w:r w:rsidR="009B5116">
        <w:t xml:space="preserve"> </w:t>
      </w:r>
      <w:r w:rsidR="008940D6">
        <w:t>gatherer peoples</w:t>
      </w:r>
      <w:r w:rsidR="003259FE" w:rsidRPr="00B32EA9">
        <w:t>)</w:t>
      </w:r>
      <w:r w:rsidR="003259FE">
        <w:t>. They</w:t>
      </w:r>
      <w:r w:rsidR="003259FE" w:rsidRPr="00B32EA9">
        <w:t xml:space="preserve"> </w:t>
      </w:r>
      <w:r w:rsidR="003259FE">
        <w:t xml:space="preserve">followed the smoke signals from </w:t>
      </w:r>
      <w:proofErr w:type="spellStart"/>
      <w:r w:rsidR="003259FE">
        <w:t>Rubi</w:t>
      </w:r>
      <w:proofErr w:type="spellEnd"/>
      <w:r w:rsidR="003259FE">
        <w:t xml:space="preserve"> Lai’s fire to reach him atop</w:t>
      </w:r>
      <w:r w:rsidR="003259FE" w:rsidRPr="00B32EA9">
        <w:t xml:space="preserve"> </w:t>
      </w:r>
      <w:proofErr w:type="spellStart"/>
      <w:r w:rsidR="003259FE" w:rsidRPr="00B32EA9">
        <w:t>M</w:t>
      </w:r>
      <w:r w:rsidR="003259FE">
        <w:t>atebian</w:t>
      </w:r>
      <w:proofErr w:type="spellEnd"/>
      <w:r w:rsidR="003259FE">
        <w:t>.</w:t>
      </w:r>
      <w:r w:rsidR="003259FE" w:rsidRPr="00B32EA9">
        <w:t xml:space="preserve"> From their </w:t>
      </w:r>
      <w:r w:rsidR="003259FE">
        <w:t xml:space="preserve">union emerged 12 children who subsequently </w:t>
      </w:r>
      <w:r w:rsidR="003259FE" w:rsidRPr="00B32EA9">
        <w:t xml:space="preserve">received from </w:t>
      </w:r>
      <w:r w:rsidR="003259FE">
        <w:t>G</w:t>
      </w:r>
      <w:r w:rsidR="003259FE" w:rsidRPr="00B32EA9">
        <w:t>od (</w:t>
      </w:r>
      <w:r w:rsidR="003259FE">
        <w:t xml:space="preserve">who may be known by the names of </w:t>
      </w:r>
      <w:proofErr w:type="spellStart"/>
      <w:r w:rsidR="003259FE" w:rsidRPr="00F620D1">
        <w:rPr>
          <w:i/>
        </w:rPr>
        <w:t>Maromak</w:t>
      </w:r>
      <w:proofErr w:type="spellEnd"/>
      <w:r w:rsidR="003259FE">
        <w:t xml:space="preserve">, </w:t>
      </w:r>
      <w:r w:rsidR="003259FE" w:rsidRPr="00F620D1">
        <w:rPr>
          <w:i/>
        </w:rPr>
        <w:t>Amadeus</w:t>
      </w:r>
      <w:r w:rsidR="003259FE" w:rsidRPr="00B32EA9">
        <w:t xml:space="preserve"> or </w:t>
      </w:r>
      <w:r w:rsidR="003259FE" w:rsidRPr="00F620D1">
        <w:rPr>
          <w:i/>
        </w:rPr>
        <w:t xml:space="preserve">Lara </w:t>
      </w:r>
      <w:proofErr w:type="spellStart"/>
      <w:r w:rsidR="003259FE" w:rsidRPr="00F620D1">
        <w:rPr>
          <w:i/>
        </w:rPr>
        <w:t>Wulo</w:t>
      </w:r>
      <w:proofErr w:type="spellEnd"/>
      <w:r w:rsidR="003259FE">
        <w:t xml:space="preserve"> [sun-moon</w:t>
      </w:r>
      <w:r w:rsidR="00842FEB">
        <w:t xml:space="preserve"> deity</w:t>
      </w:r>
      <w:r w:rsidR="003259FE">
        <w:t>]</w:t>
      </w:r>
      <w:r w:rsidR="003259FE" w:rsidRPr="00B32EA9">
        <w:t>) the gift of language</w:t>
      </w:r>
      <w:r w:rsidR="003259FE">
        <w:t>. From there these children</w:t>
      </w:r>
      <w:r w:rsidR="003259FE" w:rsidRPr="00B32EA9">
        <w:t xml:space="preserve"> spread out to populate the world. </w:t>
      </w:r>
    </w:p>
    <w:p w:rsidR="003259FE" w:rsidRDefault="003259FE" w:rsidP="003F12F7">
      <w:pPr>
        <w:pStyle w:val="ListParagraph"/>
        <w:spacing w:before="120" w:after="120" w:line="360" w:lineRule="auto"/>
        <w:ind w:left="0"/>
        <w:jc w:val="both"/>
      </w:pPr>
    </w:p>
    <w:p w:rsidR="003259FE" w:rsidRPr="00B46037" w:rsidRDefault="003259FE" w:rsidP="003F12F7">
      <w:pPr>
        <w:pStyle w:val="ListParagraph"/>
        <w:spacing w:before="120" w:after="120" w:line="360" w:lineRule="auto"/>
        <w:ind w:left="0"/>
        <w:jc w:val="both"/>
      </w:pPr>
      <w:r>
        <w:t>In these language puzzles it is useful again to draw on Levi Strauss who writes of the way in which in a world of multiple languages and cultures</w:t>
      </w:r>
      <w:r w:rsidR="00E21DB1">
        <w:t>, people</w:t>
      </w:r>
      <w:r>
        <w:t xml:space="preserve"> have </w:t>
      </w:r>
      <w:r w:rsidRPr="00B46037">
        <w:t xml:space="preserve">explained the world and represented </w:t>
      </w:r>
      <w:r>
        <w:t xml:space="preserve">and elaborated </w:t>
      </w:r>
      <w:r w:rsidRPr="00B46037">
        <w:t xml:space="preserve">the universe to </w:t>
      </w:r>
      <w:r>
        <w:t>themselves and each other ‘</w:t>
      </w:r>
      <w:r w:rsidRPr="00B46037">
        <w:t xml:space="preserve">in an unceasing and vigorous dialogue’ </w:t>
      </w:r>
      <w:r w:rsidR="00E21DB1" w:rsidRPr="00E21DB1">
        <w:t>(Levi Strauss 198</w:t>
      </w:r>
      <w:r w:rsidR="00E21DB1">
        <w:t>2</w:t>
      </w:r>
      <w:r w:rsidR="00E21DB1" w:rsidRPr="00E21DB1">
        <w:t>: 14</w:t>
      </w:r>
      <w:r w:rsidRPr="00E21DB1">
        <w:t xml:space="preserve">5). </w:t>
      </w:r>
      <w:r w:rsidR="00523586" w:rsidRPr="00366F05">
        <w:t>Water, particularly spring water, is central to both assertions of autochthony and settlement legitimacy</w:t>
      </w:r>
      <w:r w:rsidR="00842FEB">
        <w:t>,</w:t>
      </w:r>
      <w:r w:rsidR="00366F05" w:rsidRPr="00366F05">
        <w:t xml:space="preserve"> and</w:t>
      </w:r>
      <w:r w:rsidR="00E34BC8">
        <w:t xml:space="preserve"> </w:t>
      </w:r>
      <w:r w:rsidR="00366F05" w:rsidRPr="00366F05">
        <w:t xml:space="preserve">is frequently a key ‘topic’ </w:t>
      </w:r>
      <w:r w:rsidR="00366F05">
        <w:t>(</w:t>
      </w:r>
      <w:proofErr w:type="spellStart"/>
      <w:r w:rsidR="00366F05">
        <w:t>Latour</w:t>
      </w:r>
      <w:proofErr w:type="spellEnd"/>
      <w:r w:rsidR="00366F05">
        <w:t xml:space="preserve"> 2009) </w:t>
      </w:r>
      <w:r w:rsidR="00366F05" w:rsidRPr="00366F05">
        <w:t>of conversation between founders and settlers.</w:t>
      </w:r>
      <w:r w:rsidR="00523586">
        <w:t xml:space="preserve"> </w:t>
      </w:r>
      <w:r w:rsidRPr="00E21DB1">
        <w:t xml:space="preserve">In this region, the historically contingent worlds of the </w:t>
      </w:r>
      <w:proofErr w:type="spellStart"/>
      <w:r w:rsidRPr="00E21DB1">
        <w:t>Makasae</w:t>
      </w:r>
      <w:proofErr w:type="spellEnd"/>
      <w:r w:rsidRPr="00E21DB1">
        <w:t xml:space="preserve">, </w:t>
      </w:r>
      <w:proofErr w:type="spellStart"/>
      <w:r w:rsidR="00AA28A9">
        <w:t>Kawamina</w:t>
      </w:r>
      <w:proofErr w:type="spellEnd"/>
      <w:r w:rsidRPr="00E21DB1">
        <w:t xml:space="preserve"> </w:t>
      </w:r>
      <w:r>
        <w:t>and as we shall see in the next chapter the Eastern</w:t>
      </w:r>
      <w:r w:rsidRPr="00B46037">
        <w:t xml:space="preserve"> </w:t>
      </w:r>
      <w:proofErr w:type="spellStart"/>
      <w:r w:rsidRPr="00B46037">
        <w:t>Tetum</w:t>
      </w:r>
      <w:proofErr w:type="spellEnd"/>
      <w:r w:rsidRPr="00B46037">
        <w:t xml:space="preserve"> </w:t>
      </w:r>
      <w:r>
        <w:t xml:space="preserve">were and </w:t>
      </w:r>
      <w:r w:rsidRPr="000763C7">
        <w:rPr>
          <w:i/>
        </w:rPr>
        <w:t>are</w:t>
      </w:r>
      <w:r>
        <w:t xml:space="preserve"> filled with people living</w:t>
      </w:r>
      <w:r w:rsidRPr="00B46037">
        <w:t xml:space="preserve"> ‘elbow to elbow’</w:t>
      </w:r>
      <w:r w:rsidRPr="000763C7">
        <w:t xml:space="preserve"> </w:t>
      </w:r>
      <w:r w:rsidRPr="00E21DB1">
        <w:t>(Levi Str</w:t>
      </w:r>
      <w:r w:rsidR="00E21DB1">
        <w:t>auss 1982: 14</w:t>
      </w:r>
      <w:r w:rsidRPr="00E21DB1">
        <w:t>5).</w:t>
      </w:r>
      <w:r>
        <w:t xml:space="preserve"> As </w:t>
      </w:r>
      <w:proofErr w:type="spellStart"/>
      <w:r>
        <w:t>Gow</w:t>
      </w:r>
      <w:proofErr w:type="spellEnd"/>
      <w:r>
        <w:t xml:space="preserve"> writes</w:t>
      </w:r>
      <w:r w:rsidRPr="00B46037">
        <w:t xml:space="preserve"> </w:t>
      </w:r>
      <w:r>
        <w:t xml:space="preserve">and </w:t>
      </w:r>
      <w:r w:rsidRPr="00B46037">
        <w:t>‘Levi Strauss insists</w:t>
      </w:r>
      <w:r>
        <w:t>’, the challenge is to ‘</w:t>
      </w:r>
      <w:r w:rsidRPr="00B46037">
        <w:t xml:space="preserve">search for how this immediate local context is being made in space and time as part of a much wider system’ </w:t>
      </w:r>
      <w:r>
        <w:t>(2001:</w:t>
      </w:r>
      <w:r w:rsidR="008A10CB">
        <w:t xml:space="preserve"> </w:t>
      </w:r>
      <w:r w:rsidRPr="00B46037">
        <w:t>298</w:t>
      </w:r>
      <w:r>
        <w:t xml:space="preserve">). </w:t>
      </w:r>
    </w:p>
    <w:p w:rsidR="003259FE" w:rsidRDefault="003259FE" w:rsidP="003F12F7">
      <w:pPr>
        <w:pStyle w:val="ListParagraph"/>
        <w:spacing w:before="120" w:after="120" w:line="360" w:lineRule="auto"/>
        <w:ind w:left="0"/>
        <w:jc w:val="both"/>
      </w:pPr>
    </w:p>
    <w:p w:rsidR="003259FE" w:rsidRPr="00B32EA9" w:rsidRDefault="003259FE" w:rsidP="003F12F7">
      <w:pPr>
        <w:pStyle w:val="ListParagraph"/>
        <w:spacing w:before="120" w:after="120" w:line="360" w:lineRule="auto"/>
        <w:ind w:left="0"/>
        <w:jc w:val="both"/>
        <w:rPr>
          <w:b/>
        </w:rPr>
      </w:pPr>
      <w:r w:rsidRPr="00B32EA9">
        <w:rPr>
          <w:b/>
        </w:rPr>
        <w:t xml:space="preserve">The </w:t>
      </w:r>
      <w:r w:rsidR="00F40F39">
        <w:rPr>
          <w:b/>
        </w:rPr>
        <w:t>r</w:t>
      </w:r>
      <w:r>
        <w:rPr>
          <w:b/>
        </w:rPr>
        <w:t>eturnees</w:t>
      </w:r>
    </w:p>
    <w:p w:rsidR="003259FE" w:rsidRPr="00B32EA9" w:rsidRDefault="003259FE" w:rsidP="003F12F7">
      <w:pPr>
        <w:pStyle w:val="ListParagraph"/>
        <w:spacing w:before="120" w:after="120" w:line="360" w:lineRule="auto"/>
        <w:ind w:left="0"/>
        <w:jc w:val="both"/>
      </w:pPr>
    </w:p>
    <w:p w:rsidR="003259FE" w:rsidRPr="00C80222" w:rsidRDefault="003259FE" w:rsidP="003F12F7">
      <w:pPr>
        <w:pStyle w:val="ListParagraph"/>
        <w:spacing w:before="120" w:after="120" w:line="360" w:lineRule="auto"/>
        <w:ind w:left="0"/>
        <w:jc w:val="both"/>
      </w:pPr>
      <w:r>
        <w:t xml:space="preserve">In some stories from north-central Timor as </w:t>
      </w:r>
      <w:r w:rsidRPr="00B32EA9">
        <w:t>we have seen</w:t>
      </w:r>
      <w:r>
        <w:t>,</w:t>
      </w:r>
      <w:r w:rsidRPr="00B32EA9">
        <w:t xml:space="preserve"> people emerge </w:t>
      </w:r>
      <w:r>
        <w:t xml:space="preserve">together with water </w:t>
      </w:r>
      <w:r w:rsidRPr="00B32EA9">
        <w:t xml:space="preserve">out of caves on mountain </w:t>
      </w:r>
      <w:proofErr w:type="gramStart"/>
      <w:r w:rsidRPr="00B32EA9">
        <w:t>peaks,</w:t>
      </w:r>
      <w:proofErr w:type="gramEnd"/>
      <w:r w:rsidRPr="00B32EA9">
        <w:t xml:space="preserve"> in other stories </w:t>
      </w:r>
      <w:r>
        <w:t xml:space="preserve">which will be discussed below </w:t>
      </w:r>
      <w:r w:rsidRPr="00B32EA9">
        <w:t xml:space="preserve">they emerge out of springs </w:t>
      </w:r>
      <w:r>
        <w:t xml:space="preserve">closer to the coast (cf. </w:t>
      </w:r>
      <w:r w:rsidRPr="00793E73">
        <w:t>O’Connor et al 2013</w:t>
      </w:r>
      <w:r>
        <w:t xml:space="preserve">). What is also interesting is that in many of </w:t>
      </w:r>
      <w:r>
        <w:lastRenderedPageBreak/>
        <w:t xml:space="preserve">these stories, like that of </w:t>
      </w:r>
      <w:proofErr w:type="spellStart"/>
      <w:r>
        <w:t>Wai</w:t>
      </w:r>
      <w:proofErr w:type="spellEnd"/>
      <w:r>
        <w:t xml:space="preserve"> </w:t>
      </w:r>
      <w:proofErr w:type="spellStart"/>
      <w:r>
        <w:t>Riu</w:t>
      </w:r>
      <w:proofErr w:type="spellEnd"/>
      <w:r>
        <w:t xml:space="preserve">, those that </w:t>
      </w:r>
      <w:r w:rsidRPr="00B32EA9">
        <w:t>emerge</w:t>
      </w:r>
      <w:r>
        <w:t>d</w:t>
      </w:r>
      <w:r w:rsidRPr="00B32EA9">
        <w:t xml:space="preserve"> </w:t>
      </w:r>
      <w:r>
        <w:t>from the</w:t>
      </w:r>
      <w:r w:rsidRPr="00B32EA9">
        <w:t xml:space="preserve"> mountain peaks are said to have sp</w:t>
      </w:r>
      <w:r>
        <w:t>r</w:t>
      </w:r>
      <w:r w:rsidRPr="00B32EA9">
        <w:t xml:space="preserve">ead out from there to </w:t>
      </w:r>
      <w:r>
        <w:t xml:space="preserve">populate </w:t>
      </w:r>
      <w:r w:rsidRPr="00B32EA9">
        <w:t xml:space="preserve">the world beyond, </w:t>
      </w:r>
      <w:r>
        <w:t xml:space="preserve">some </w:t>
      </w:r>
      <w:r w:rsidRPr="00B32EA9">
        <w:t xml:space="preserve">even </w:t>
      </w:r>
      <w:r>
        <w:t xml:space="preserve">travelling </w:t>
      </w:r>
      <w:r w:rsidRPr="00B32EA9">
        <w:t xml:space="preserve">across the seas, returning </w:t>
      </w:r>
      <w:r>
        <w:t xml:space="preserve">later </w:t>
      </w:r>
      <w:r w:rsidRPr="00B32EA9">
        <w:t>with</w:t>
      </w:r>
      <w:r>
        <w:t xml:space="preserve"> the</w:t>
      </w:r>
      <w:r w:rsidRPr="00B32EA9">
        <w:t xml:space="preserve"> </w:t>
      </w:r>
      <w:r>
        <w:t xml:space="preserve">heightened </w:t>
      </w:r>
      <w:r w:rsidRPr="00B32EA9">
        <w:t>knowledge of fire and metals</w:t>
      </w:r>
      <w:r w:rsidR="00604426">
        <w:t>, water</w:t>
      </w:r>
      <w:r w:rsidRPr="00B32EA9">
        <w:t xml:space="preserve"> and </w:t>
      </w:r>
      <w:r>
        <w:t xml:space="preserve">wet rice production. While </w:t>
      </w:r>
      <w:r w:rsidRPr="00B32EA9">
        <w:t>some</w:t>
      </w:r>
      <w:r>
        <w:t xml:space="preserve"> of these ‘explorers’ returned to </w:t>
      </w:r>
      <w:r w:rsidRPr="00B32EA9">
        <w:t xml:space="preserve">their original mountain </w:t>
      </w:r>
      <w:r>
        <w:t xml:space="preserve">and dry land rocky </w:t>
      </w:r>
      <w:r w:rsidRPr="00B32EA9">
        <w:t>abodes</w:t>
      </w:r>
      <w:r>
        <w:t xml:space="preserve">, others are said to have returned to </w:t>
      </w:r>
      <w:r w:rsidRPr="00B32EA9">
        <w:t>settle</w:t>
      </w:r>
      <w:r>
        <w:t xml:space="preserve"> by the springs which are scattered across </w:t>
      </w:r>
      <w:proofErr w:type="spellStart"/>
      <w:r>
        <w:t>Baucau’s</w:t>
      </w:r>
      <w:proofErr w:type="spellEnd"/>
      <w:r w:rsidRPr="00B32EA9">
        <w:t xml:space="preserve"> coastal </w:t>
      </w:r>
      <w:r>
        <w:t>marine terrace zone</w:t>
      </w:r>
      <w:r>
        <w:rPr>
          <w:rStyle w:val="EndnoteReference"/>
        </w:rPr>
        <w:endnoteReference w:id="7"/>
      </w:r>
      <w:r>
        <w:t>. From this point the stories tell us they began producing wet</w:t>
      </w:r>
      <w:r w:rsidRPr="00B32EA9">
        <w:t xml:space="preserve"> rice</w:t>
      </w:r>
      <w:r w:rsidR="006E0F8E">
        <w:t xml:space="preserve">. Meanwhile another </w:t>
      </w:r>
      <w:r>
        <w:t xml:space="preserve">group is said to have arrived into the region from </w:t>
      </w:r>
      <w:proofErr w:type="spellStart"/>
      <w:r>
        <w:t>Luang</w:t>
      </w:r>
      <w:proofErr w:type="spellEnd"/>
      <w:r>
        <w:t xml:space="preserve"> (</w:t>
      </w:r>
      <w:proofErr w:type="spellStart"/>
      <w:r>
        <w:t>Leti</w:t>
      </w:r>
      <w:proofErr w:type="spellEnd"/>
      <w:r>
        <w:t xml:space="preserve">) by way of </w:t>
      </w:r>
      <w:proofErr w:type="spellStart"/>
      <w:r>
        <w:t>Laga</w:t>
      </w:r>
      <w:proofErr w:type="spellEnd"/>
      <w:r>
        <w:t xml:space="preserve"> and travelled up to (re)settle in the mountains of </w:t>
      </w:r>
      <w:proofErr w:type="spellStart"/>
      <w:r>
        <w:t>Matebian</w:t>
      </w:r>
      <w:proofErr w:type="spellEnd"/>
      <w:r>
        <w:t xml:space="preserve">. Major </w:t>
      </w:r>
      <w:proofErr w:type="spellStart"/>
      <w:r>
        <w:t>Ko’o</w:t>
      </w:r>
      <w:proofErr w:type="spellEnd"/>
      <w:r>
        <w:t xml:space="preserve"> </w:t>
      </w:r>
      <w:proofErr w:type="spellStart"/>
      <w:r>
        <w:t>Raku</w:t>
      </w:r>
      <w:proofErr w:type="spellEnd"/>
      <w:r>
        <w:t xml:space="preserve"> refers to these people as the </w:t>
      </w:r>
      <w:proofErr w:type="spellStart"/>
      <w:r>
        <w:t>Butu</w:t>
      </w:r>
      <w:proofErr w:type="spellEnd"/>
      <w:r>
        <w:t xml:space="preserve"> generation (other named groups </w:t>
      </w:r>
      <w:r w:rsidR="006E0F8E">
        <w:t>with a similar migration pattern</w:t>
      </w:r>
      <w:r>
        <w:t xml:space="preserve"> are called </w:t>
      </w:r>
      <w:proofErr w:type="spellStart"/>
      <w:r>
        <w:t>Luang</w:t>
      </w:r>
      <w:proofErr w:type="spellEnd"/>
      <w:r>
        <w:t xml:space="preserve">, </w:t>
      </w:r>
      <w:proofErr w:type="spellStart"/>
      <w:r>
        <w:t>Dala</w:t>
      </w:r>
      <w:proofErr w:type="spellEnd"/>
      <w:r>
        <w:t xml:space="preserve"> </w:t>
      </w:r>
      <w:proofErr w:type="spellStart"/>
      <w:r>
        <w:t>Hitu</w:t>
      </w:r>
      <w:proofErr w:type="spellEnd"/>
      <w:r>
        <w:t xml:space="preserve"> (see below) and </w:t>
      </w:r>
      <w:proofErr w:type="spellStart"/>
      <w:r>
        <w:t>Makasar</w:t>
      </w:r>
      <w:proofErr w:type="spellEnd"/>
      <w:r>
        <w:t>)</w:t>
      </w:r>
      <w:r w:rsidRPr="00B32EA9">
        <w:t xml:space="preserve">. </w:t>
      </w:r>
      <w:r>
        <w:t xml:space="preserve">Overtime these </w:t>
      </w:r>
      <w:proofErr w:type="spellStart"/>
      <w:r w:rsidRPr="00B32EA9">
        <w:t>Butu</w:t>
      </w:r>
      <w:proofErr w:type="spellEnd"/>
      <w:r w:rsidRPr="00B32EA9">
        <w:t xml:space="preserve"> </w:t>
      </w:r>
      <w:r>
        <w:t xml:space="preserve">people began to descend from the high rocky outcrops of </w:t>
      </w:r>
      <w:r w:rsidRPr="00B32EA9">
        <w:t>mountains</w:t>
      </w:r>
      <w:r>
        <w:t xml:space="preserve"> and settled in the </w:t>
      </w:r>
      <w:r w:rsidR="00842FEB">
        <w:t>savanna</w:t>
      </w:r>
      <w:r>
        <w:t xml:space="preserve"> plain to the south of </w:t>
      </w:r>
      <w:proofErr w:type="spellStart"/>
      <w:r>
        <w:t>Baucau</w:t>
      </w:r>
      <w:proofErr w:type="spellEnd"/>
      <w:r w:rsidRPr="00B32EA9">
        <w:t>.</w:t>
      </w:r>
      <w:r>
        <w:t xml:space="preserve"> As they were largely dry land farmers, these </w:t>
      </w:r>
      <w:proofErr w:type="spellStart"/>
      <w:r>
        <w:t>B</w:t>
      </w:r>
      <w:r w:rsidRPr="00B32EA9">
        <w:t>utu</w:t>
      </w:r>
      <w:proofErr w:type="spellEnd"/>
      <w:r w:rsidRPr="00B32EA9">
        <w:t xml:space="preserve"> people </w:t>
      </w:r>
      <w:r>
        <w:t xml:space="preserve">are </w:t>
      </w:r>
      <w:proofErr w:type="spellStart"/>
      <w:r w:rsidRPr="00B32EA9">
        <w:t>counterposed</w:t>
      </w:r>
      <w:proofErr w:type="spellEnd"/>
      <w:r w:rsidRPr="00B32EA9">
        <w:t xml:space="preserve"> with</w:t>
      </w:r>
      <w:r>
        <w:t xml:space="preserve"> the</w:t>
      </w:r>
      <w:r w:rsidRPr="00B32EA9">
        <w:t xml:space="preserve"> </w:t>
      </w:r>
      <w:r>
        <w:t xml:space="preserve">wet </w:t>
      </w:r>
      <w:r w:rsidRPr="00B32EA9">
        <w:t xml:space="preserve">rice </w:t>
      </w:r>
      <w:r>
        <w:t xml:space="preserve">farming </w:t>
      </w:r>
      <w:r w:rsidR="00604426">
        <w:t xml:space="preserve">people </w:t>
      </w:r>
      <w:r>
        <w:t>from the coast</w:t>
      </w:r>
      <w:r>
        <w:rPr>
          <w:rStyle w:val="EndnoteReference"/>
        </w:rPr>
        <w:endnoteReference w:id="8"/>
      </w:r>
      <w:r w:rsidRPr="00B32EA9">
        <w:t xml:space="preserve">. </w:t>
      </w:r>
      <w:r>
        <w:t>They are also characterized as ‘</w:t>
      </w:r>
      <w:r w:rsidRPr="00B32EA9">
        <w:t>hairy people</w:t>
      </w:r>
      <w:r>
        <w:t>’ with extremely long facial and armpit hair, even hairy mouths</w:t>
      </w:r>
      <w:r w:rsidRPr="00B32EA9">
        <w:t xml:space="preserve">. </w:t>
      </w:r>
      <w:r>
        <w:t xml:space="preserve">While the </w:t>
      </w:r>
      <w:proofErr w:type="spellStart"/>
      <w:r>
        <w:t>Butu</w:t>
      </w:r>
      <w:proofErr w:type="spellEnd"/>
      <w:r>
        <w:t xml:space="preserve"> people eventually established relations with the coastal zone growers of irrigated rice, the division between largely dry</w:t>
      </w:r>
      <w:r w:rsidR="006E0F8E">
        <w:t xml:space="preserve"> </w:t>
      </w:r>
      <w:r>
        <w:t>land peoples and those living around the rice paddies and lush spring groves of the marine terrace zone was for a long time a jealously guarded boundary</w:t>
      </w:r>
      <w:r w:rsidR="00B20BAF">
        <w:t xml:space="preserve"> (see </w:t>
      </w:r>
      <w:r w:rsidR="003A30A4">
        <w:t>Figure</w:t>
      </w:r>
      <w:r w:rsidR="00B20BAF">
        <w:t xml:space="preserve"> 3.1)</w:t>
      </w:r>
      <w:r>
        <w:t>. A</w:t>
      </w:r>
      <w:r w:rsidRPr="00C80222">
        <w:t xml:space="preserve"> </w:t>
      </w:r>
      <w:proofErr w:type="spellStart"/>
      <w:r w:rsidRPr="00C80222">
        <w:t>Makasae</w:t>
      </w:r>
      <w:proofErr w:type="spellEnd"/>
      <w:r w:rsidRPr="00C80222">
        <w:t xml:space="preserve"> </w:t>
      </w:r>
      <w:r>
        <w:t>ritual poem (</w:t>
      </w:r>
      <w:proofErr w:type="spellStart"/>
      <w:r w:rsidRPr="00234B5D">
        <w:rPr>
          <w:i/>
        </w:rPr>
        <w:t>masa</w:t>
      </w:r>
      <w:proofErr w:type="spellEnd"/>
      <w:r>
        <w:t>) recounts:</w:t>
      </w:r>
    </w:p>
    <w:p w:rsidR="003259FE" w:rsidRPr="00C80222" w:rsidRDefault="003259FE" w:rsidP="003F12F7">
      <w:pPr>
        <w:pStyle w:val="ListParagraph"/>
        <w:spacing w:before="120" w:after="120" w:line="360" w:lineRule="auto"/>
        <w:ind w:left="0"/>
        <w:jc w:val="both"/>
      </w:pPr>
    </w:p>
    <w:p w:rsidR="003259FE" w:rsidRPr="006113B1" w:rsidRDefault="003259FE" w:rsidP="003F12F7">
      <w:pPr>
        <w:pStyle w:val="ListParagraph"/>
        <w:spacing w:before="120" w:after="120" w:line="360" w:lineRule="auto"/>
        <w:ind w:left="0"/>
        <w:jc w:val="both"/>
        <w:rPr>
          <w:i/>
        </w:rPr>
      </w:pPr>
      <w:r w:rsidRPr="006113B1">
        <w:rPr>
          <w:i/>
        </w:rPr>
        <w:t>‘</w:t>
      </w:r>
      <w:proofErr w:type="spellStart"/>
      <w:r w:rsidRPr="006113B1">
        <w:rPr>
          <w:i/>
        </w:rPr>
        <w:t>Butu</w:t>
      </w:r>
      <w:proofErr w:type="spellEnd"/>
      <w:r w:rsidRPr="006113B1">
        <w:rPr>
          <w:i/>
        </w:rPr>
        <w:t xml:space="preserve"> </w:t>
      </w:r>
      <w:proofErr w:type="spellStart"/>
      <w:proofErr w:type="gramStart"/>
      <w:r w:rsidRPr="006113B1">
        <w:rPr>
          <w:i/>
        </w:rPr>
        <w:t>usa</w:t>
      </w:r>
      <w:proofErr w:type="spellEnd"/>
      <w:proofErr w:type="gramEnd"/>
      <w:r w:rsidRPr="006113B1">
        <w:rPr>
          <w:i/>
        </w:rPr>
        <w:t xml:space="preserve">, </w:t>
      </w:r>
      <w:proofErr w:type="spellStart"/>
      <w:r w:rsidRPr="006113B1">
        <w:rPr>
          <w:i/>
        </w:rPr>
        <w:t>nasa</w:t>
      </w:r>
      <w:proofErr w:type="spellEnd"/>
      <w:r w:rsidRPr="006113B1">
        <w:rPr>
          <w:i/>
        </w:rPr>
        <w:t xml:space="preserve"> </w:t>
      </w:r>
      <w:proofErr w:type="spellStart"/>
      <w:r w:rsidRPr="006113B1">
        <w:rPr>
          <w:i/>
        </w:rPr>
        <w:t>nasa</w:t>
      </w:r>
      <w:proofErr w:type="spellEnd"/>
      <w:r w:rsidRPr="006113B1">
        <w:rPr>
          <w:i/>
        </w:rPr>
        <w:t xml:space="preserve"> </w:t>
      </w:r>
      <w:proofErr w:type="spellStart"/>
      <w:r w:rsidRPr="006113B1">
        <w:rPr>
          <w:i/>
        </w:rPr>
        <w:t>loi</w:t>
      </w:r>
      <w:proofErr w:type="spellEnd"/>
      <w:r w:rsidRPr="006113B1">
        <w:rPr>
          <w:i/>
        </w:rPr>
        <w:t xml:space="preserve"> casa </w:t>
      </w:r>
    </w:p>
    <w:p w:rsidR="003259FE" w:rsidRPr="006113B1" w:rsidRDefault="003259FE" w:rsidP="003F12F7">
      <w:pPr>
        <w:pStyle w:val="ListParagraph"/>
        <w:spacing w:before="120" w:after="120" w:line="360" w:lineRule="auto"/>
        <w:ind w:left="0"/>
        <w:jc w:val="both"/>
        <w:rPr>
          <w:i/>
        </w:rPr>
      </w:pPr>
      <w:r w:rsidRPr="006113B1">
        <w:rPr>
          <w:i/>
        </w:rPr>
        <w:t xml:space="preserve">Gel </w:t>
      </w:r>
      <w:proofErr w:type="spellStart"/>
      <w:r w:rsidRPr="006113B1">
        <w:rPr>
          <w:i/>
        </w:rPr>
        <w:t>bobo</w:t>
      </w:r>
      <w:proofErr w:type="spellEnd"/>
      <w:r w:rsidRPr="006113B1">
        <w:rPr>
          <w:i/>
        </w:rPr>
        <w:t xml:space="preserve">, </w:t>
      </w:r>
      <w:proofErr w:type="spellStart"/>
      <w:r w:rsidRPr="006113B1">
        <w:rPr>
          <w:i/>
        </w:rPr>
        <w:t>bobo</w:t>
      </w:r>
      <w:proofErr w:type="spellEnd"/>
      <w:r w:rsidRPr="006113B1">
        <w:rPr>
          <w:i/>
        </w:rPr>
        <w:t xml:space="preserve"> casa gel</w:t>
      </w:r>
    </w:p>
    <w:p w:rsidR="003259FE" w:rsidRPr="006113B1" w:rsidRDefault="003259FE" w:rsidP="003F12F7">
      <w:pPr>
        <w:pStyle w:val="ListParagraph"/>
        <w:spacing w:before="120" w:after="120" w:line="360" w:lineRule="auto"/>
        <w:ind w:left="0"/>
        <w:jc w:val="both"/>
        <w:rPr>
          <w:i/>
        </w:rPr>
      </w:pPr>
      <w:proofErr w:type="spellStart"/>
      <w:r w:rsidRPr="006113B1">
        <w:rPr>
          <w:i/>
        </w:rPr>
        <w:t>Loi</w:t>
      </w:r>
      <w:proofErr w:type="spellEnd"/>
      <w:r w:rsidRPr="006113B1">
        <w:rPr>
          <w:i/>
        </w:rPr>
        <w:t xml:space="preserve"> Lau Kati Lau </w:t>
      </w:r>
      <w:proofErr w:type="spellStart"/>
      <w:r w:rsidRPr="006113B1">
        <w:rPr>
          <w:i/>
        </w:rPr>
        <w:t>mu</w:t>
      </w:r>
      <w:r w:rsidR="00F53D75">
        <w:rPr>
          <w:i/>
        </w:rPr>
        <w:t>’</w:t>
      </w:r>
      <w:r w:rsidRPr="006113B1">
        <w:rPr>
          <w:i/>
        </w:rPr>
        <w:t>a</w:t>
      </w:r>
      <w:proofErr w:type="spellEnd"/>
      <w:r w:rsidRPr="006113B1">
        <w:rPr>
          <w:i/>
        </w:rPr>
        <w:t xml:space="preserve"> </w:t>
      </w:r>
      <w:proofErr w:type="spellStart"/>
      <w:r w:rsidRPr="006113B1">
        <w:rPr>
          <w:i/>
        </w:rPr>
        <w:t>gasi</w:t>
      </w:r>
      <w:proofErr w:type="spellEnd"/>
    </w:p>
    <w:p w:rsidR="003259FE" w:rsidRPr="006113B1" w:rsidRDefault="003259FE" w:rsidP="003F12F7">
      <w:pPr>
        <w:pStyle w:val="ListParagraph"/>
        <w:spacing w:before="120" w:after="120" w:line="360" w:lineRule="auto"/>
        <w:ind w:left="0"/>
        <w:jc w:val="both"/>
        <w:rPr>
          <w:i/>
        </w:rPr>
      </w:pPr>
      <w:r w:rsidRPr="006113B1">
        <w:rPr>
          <w:i/>
        </w:rPr>
        <w:t xml:space="preserve">Rim </w:t>
      </w:r>
      <w:proofErr w:type="spellStart"/>
      <w:r w:rsidRPr="006113B1">
        <w:rPr>
          <w:i/>
        </w:rPr>
        <w:t>liu</w:t>
      </w:r>
      <w:proofErr w:type="spellEnd"/>
      <w:r w:rsidRPr="006113B1">
        <w:rPr>
          <w:i/>
        </w:rPr>
        <w:t xml:space="preserve"> gas </w:t>
      </w:r>
      <w:proofErr w:type="spellStart"/>
      <w:r w:rsidRPr="006113B1">
        <w:rPr>
          <w:i/>
        </w:rPr>
        <w:t>rini</w:t>
      </w:r>
      <w:proofErr w:type="spellEnd"/>
      <w:r w:rsidRPr="006113B1">
        <w:rPr>
          <w:i/>
        </w:rPr>
        <w:t>’</w:t>
      </w:r>
    </w:p>
    <w:p w:rsidR="003259FE" w:rsidRPr="00C80222" w:rsidRDefault="003259FE" w:rsidP="003F12F7">
      <w:pPr>
        <w:pStyle w:val="ListParagraph"/>
        <w:spacing w:before="120" w:after="120" w:line="360" w:lineRule="auto"/>
        <w:ind w:left="0"/>
        <w:jc w:val="both"/>
      </w:pPr>
    </w:p>
    <w:p w:rsidR="003259FE" w:rsidRDefault="006E0F8E" w:rsidP="003F12F7">
      <w:pPr>
        <w:pStyle w:val="ListParagraph"/>
        <w:spacing w:before="120" w:after="120" w:line="360" w:lineRule="auto"/>
        <w:ind w:left="0"/>
        <w:jc w:val="both"/>
      </w:pPr>
      <w:r>
        <w:t>‘</w:t>
      </w:r>
      <w:r w:rsidR="003259FE">
        <w:t xml:space="preserve">I </w:t>
      </w:r>
      <w:proofErr w:type="spellStart"/>
      <w:r w:rsidR="003259FE">
        <w:t>Loilau</w:t>
      </w:r>
      <w:proofErr w:type="spellEnd"/>
      <w:r w:rsidR="003259FE">
        <w:t xml:space="preserve"> </w:t>
      </w:r>
      <w:proofErr w:type="spellStart"/>
      <w:r w:rsidR="003259FE">
        <w:t>Katilau</w:t>
      </w:r>
      <w:proofErr w:type="spellEnd"/>
      <w:r w:rsidR="003259FE">
        <w:t xml:space="preserve"> [</w:t>
      </w:r>
      <w:r w:rsidR="003259FE" w:rsidRPr="00C80222">
        <w:t xml:space="preserve">ancestors of </w:t>
      </w:r>
      <w:r w:rsidR="003259FE">
        <w:t xml:space="preserve">a founding house of </w:t>
      </w:r>
      <w:proofErr w:type="spellStart"/>
      <w:r w:rsidR="003259FE">
        <w:t>Boile</w:t>
      </w:r>
      <w:proofErr w:type="spellEnd"/>
      <w:r w:rsidR="00604426">
        <w:t xml:space="preserve"> </w:t>
      </w:r>
      <w:proofErr w:type="spellStart"/>
      <w:r w:rsidR="00604426">
        <w:t>K</w:t>
      </w:r>
      <w:r w:rsidR="003259FE">
        <w:t>omu</w:t>
      </w:r>
      <w:proofErr w:type="spellEnd"/>
      <w:r w:rsidR="003259FE">
        <w:t xml:space="preserve"> in </w:t>
      </w:r>
      <w:proofErr w:type="spellStart"/>
      <w:r w:rsidR="003259FE">
        <w:t>Baucau</w:t>
      </w:r>
      <w:proofErr w:type="spellEnd"/>
      <w:r w:rsidR="003259FE">
        <w:t xml:space="preserve">] </w:t>
      </w:r>
    </w:p>
    <w:p w:rsidR="003259FE" w:rsidRDefault="003259FE" w:rsidP="003F12F7">
      <w:pPr>
        <w:pStyle w:val="ListParagraph"/>
        <w:spacing w:before="120" w:after="120" w:line="360" w:lineRule="auto"/>
        <w:ind w:left="0"/>
        <w:jc w:val="both"/>
      </w:pPr>
      <w:proofErr w:type="gramStart"/>
      <w:r w:rsidRPr="00C80222">
        <w:t>make</w:t>
      </w:r>
      <w:proofErr w:type="gramEnd"/>
      <w:r w:rsidRPr="00C80222">
        <w:t xml:space="preserve"> my </w:t>
      </w:r>
      <w:r w:rsidR="00604426">
        <w:t xml:space="preserve">rice fields and </w:t>
      </w:r>
      <w:proofErr w:type="spellStart"/>
      <w:r w:rsidR="00604426">
        <w:t>swidden</w:t>
      </w:r>
      <w:proofErr w:type="spellEnd"/>
      <w:r w:rsidR="00604426">
        <w:t xml:space="preserve"> here</w:t>
      </w:r>
    </w:p>
    <w:p w:rsidR="003259FE" w:rsidRDefault="003259FE" w:rsidP="003F12F7">
      <w:pPr>
        <w:pStyle w:val="ListParagraph"/>
        <w:spacing w:before="120" w:after="120" w:line="360" w:lineRule="auto"/>
        <w:ind w:left="0"/>
        <w:jc w:val="both"/>
      </w:pPr>
      <w:r w:rsidRPr="00C80222">
        <w:t>I ban you from descend</w:t>
      </w:r>
      <w:r>
        <w:t>ing</w:t>
      </w:r>
    </w:p>
    <w:p w:rsidR="003259FE" w:rsidRDefault="003259FE" w:rsidP="003F12F7">
      <w:pPr>
        <w:pStyle w:val="ListParagraph"/>
        <w:spacing w:before="120" w:after="120" w:line="360" w:lineRule="auto"/>
        <w:ind w:left="0"/>
        <w:jc w:val="both"/>
      </w:pPr>
      <w:r w:rsidRPr="00C80222">
        <w:t>You live in your place in the rocks up above</w:t>
      </w:r>
      <w:r>
        <w:t>’</w:t>
      </w:r>
      <w:r w:rsidRPr="00C80222">
        <w:t xml:space="preserve">. </w:t>
      </w:r>
    </w:p>
    <w:p w:rsidR="003259FE" w:rsidRDefault="003259FE" w:rsidP="003F12F7">
      <w:pPr>
        <w:pStyle w:val="ListParagraph"/>
        <w:spacing w:before="120" w:after="120" w:line="360" w:lineRule="auto"/>
        <w:ind w:left="0"/>
        <w:jc w:val="both"/>
      </w:pPr>
    </w:p>
    <w:p w:rsidR="00980806" w:rsidRDefault="00980806" w:rsidP="00980806">
      <w:r>
        <w:t>&lt;INSERT FIGURE 3.1 HERE&gt;</w:t>
      </w:r>
    </w:p>
    <w:p w:rsidR="00980806" w:rsidRDefault="00980806" w:rsidP="003F12F7">
      <w:pPr>
        <w:pStyle w:val="ListParagraph"/>
        <w:spacing w:before="120" w:after="120" w:line="360" w:lineRule="auto"/>
        <w:ind w:left="0"/>
        <w:jc w:val="both"/>
      </w:pPr>
    </w:p>
    <w:p w:rsidR="003259FE" w:rsidRDefault="003259FE" w:rsidP="003F12F7">
      <w:pPr>
        <w:pStyle w:val="ListParagraph"/>
        <w:spacing w:before="120" w:after="120" w:line="360" w:lineRule="auto"/>
        <w:ind w:left="0"/>
        <w:jc w:val="both"/>
      </w:pPr>
      <w:r>
        <w:t xml:space="preserve">Overtime </w:t>
      </w:r>
      <w:proofErr w:type="spellStart"/>
      <w:r>
        <w:t>B</w:t>
      </w:r>
      <w:r w:rsidRPr="00B32EA9">
        <w:t>utu</w:t>
      </w:r>
      <w:proofErr w:type="spellEnd"/>
      <w:r w:rsidRPr="00B32EA9">
        <w:t xml:space="preserve"> men</w:t>
      </w:r>
      <w:r>
        <w:t xml:space="preserve">, some of whom descended through </w:t>
      </w:r>
      <w:r w:rsidR="00D71432">
        <w:t xml:space="preserve">underground </w:t>
      </w:r>
      <w:r>
        <w:t xml:space="preserve">water sources, </w:t>
      </w:r>
      <w:r w:rsidRPr="00B32EA9">
        <w:t xml:space="preserve">married </w:t>
      </w:r>
      <w:r>
        <w:t>into the families of these coastal irrigated rice growers and the cultures intermingled resulting in complicated ritual gov</w:t>
      </w:r>
      <w:r w:rsidR="00DF5EDD">
        <w:t>ernance relations (see Chapter 4 and 6</w:t>
      </w:r>
      <w:r>
        <w:t xml:space="preserve">). According to Major </w:t>
      </w:r>
      <w:proofErr w:type="spellStart"/>
      <w:r>
        <w:t>Ko’o</w:t>
      </w:r>
      <w:proofErr w:type="spellEnd"/>
      <w:r>
        <w:t xml:space="preserve"> </w:t>
      </w:r>
      <w:proofErr w:type="spellStart"/>
      <w:r>
        <w:t>Raku</w:t>
      </w:r>
      <w:proofErr w:type="spellEnd"/>
      <w:r>
        <w:t xml:space="preserve">, </w:t>
      </w:r>
      <w:proofErr w:type="spellStart"/>
      <w:r>
        <w:t>Butu</w:t>
      </w:r>
      <w:proofErr w:type="spellEnd"/>
      <w:r>
        <w:t xml:space="preserve"> people have a sacred or </w:t>
      </w:r>
      <w:proofErr w:type="spellStart"/>
      <w:r w:rsidRPr="00B91AA0">
        <w:rPr>
          <w:i/>
        </w:rPr>
        <w:t>lulik</w:t>
      </w:r>
      <w:proofErr w:type="spellEnd"/>
      <w:r>
        <w:t xml:space="preserve"> connection to </w:t>
      </w:r>
      <w:proofErr w:type="spellStart"/>
      <w:r w:rsidRPr="009B19F6">
        <w:rPr>
          <w:i/>
        </w:rPr>
        <w:t>futu</w:t>
      </w:r>
      <w:proofErr w:type="spellEnd"/>
      <w:r>
        <w:t xml:space="preserve">, a </w:t>
      </w:r>
      <w:proofErr w:type="spellStart"/>
      <w:r>
        <w:t>Makasae</w:t>
      </w:r>
      <w:proofErr w:type="spellEnd"/>
      <w:r>
        <w:t xml:space="preserve"> word meaning subterranean termites</w:t>
      </w:r>
      <w:r w:rsidR="00CC2693">
        <w:rPr>
          <w:rStyle w:val="EndnoteReference"/>
        </w:rPr>
        <w:endnoteReference w:id="9"/>
      </w:r>
      <w:r>
        <w:t xml:space="preserve">. </w:t>
      </w:r>
    </w:p>
    <w:p w:rsidR="003259FE" w:rsidRDefault="003259FE" w:rsidP="003F12F7">
      <w:pPr>
        <w:pStyle w:val="ListParagraph"/>
        <w:spacing w:before="120" w:after="120" w:line="360" w:lineRule="auto"/>
        <w:ind w:left="0"/>
        <w:jc w:val="both"/>
      </w:pPr>
    </w:p>
    <w:p w:rsidR="003259FE" w:rsidRDefault="003259FE" w:rsidP="003F12F7">
      <w:pPr>
        <w:pStyle w:val="ListParagraph"/>
        <w:spacing w:before="120" w:after="120" w:line="360" w:lineRule="auto"/>
        <w:ind w:left="0"/>
        <w:jc w:val="both"/>
      </w:pPr>
      <w:r>
        <w:t xml:space="preserve">At </w:t>
      </w:r>
      <w:r w:rsidRPr="00C9786A">
        <w:t xml:space="preserve">the </w:t>
      </w:r>
      <w:r>
        <w:t xml:space="preserve">edge of the </w:t>
      </w:r>
      <w:r w:rsidR="00842FEB">
        <w:t>savanna</w:t>
      </w:r>
      <w:r>
        <w:t xml:space="preserve"> on the </w:t>
      </w:r>
      <w:proofErr w:type="spellStart"/>
      <w:r w:rsidRPr="00C9786A">
        <w:t>Baucau</w:t>
      </w:r>
      <w:proofErr w:type="spellEnd"/>
      <w:r w:rsidRPr="00C9786A">
        <w:t xml:space="preserve"> plateau </w:t>
      </w:r>
      <w:r w:rsidR="005324E0">
        <w:t xml:space="preserve">at a spring called Au </w:t>
      </w:r>
      <w:proofErr w:type="spellStart"/>
      <w:r w:rsidR="005324E0">
        <w:t>Bak</w:t>
      </w:r>
      <w:r>
        <w:t>a</w:t>
      </w:r>
      <w:proofErr w:type="spellEnd"/>
      <w:r w:rsidR="005324E0">
        <w:t xml:space="preserve"> (</w:t>
      </w:r>
      <w:proofErr w:type="spellStart"/>
      <w:r w:rsidR="005324E0">
        <w:t>Aubaca</w:t>
      </w:r>
      <w:proofErr w:type="spellEnd"/>
      <w:r w:rsidR="005324E0">
        <w:t>)</w:t>
      </w:r>
      <w:r>
        <w:t xml:space="preserve"> </w:t>
      </w:r>
      <w:r w:rsidRPr="00C9786A">
        <w:t xml:space="preserve">and </w:t>
      </w:r>
      <w:r>
        <w:t xml:space="preserve">its associated </w:t>
      </w:r>
      <w:r w:rsidRPr="00C9786A">
        <w:t xml:space="preserve">origin house Kai </w:t>
      </w:r>
      <w:proofErr w:type="spellStart"/>
      <w:r w:rsidRPr="00C9786A">
        <w:t>Leki</w:t>
      </w:r>
      <w:proofErr w:type="spellEnd"/>
      <w:r>
        <w:t xml:space="preserve"> </w:t>
      </w:r>
      <w:r w:rsidR="00604426">
        <w:t>(W: ‘</w:t>
      </w:r>
      <w:proofErr w:type="spellStart"/>
      <w:r w:rsidR="00604426">
        <w:t>Leki’s</w:t>
      </w:r>
      <w:proofErr w:type="spellEnd"/>
      <w:r w:rsidR="00604426">
        <w:t xml:space="preserve"> forest’) </w:t>
      </w:r>
      <w:r>
        <w:t xml:space="preserve">comes a story </w:t>
      </w:r>
      <w:r w:rsidRPr="00C9786A">
        <w:t>of peop</w:t>
      </w:r>
      <w:r>
        <w:t>le emerging through water out of the ground. It is said that at a time in the distant past, t</w:t>
      </w:r>
      <w:r w:rsidRPr="00C9786A">
        <w:t>hree brothers emerge</w:t>
      </w:r>
      <w:r>
        <w:t>d from the earth</w:t>
      </w:r>
      <w:r w:rsidRPr="00C9786A">
        <w:t xml:space="preserve"> clinging to the back of a buffalo</w:t>
      </w:r>
      <w:r>
        <w:t xml:space="preserve">. The oldest brother was sitting closest to the head of the buffalo, but his younger siblings then </w:t>
      </w:r>
      <w:r w:rsidRPr="00C9786A">
        <w:t>scramble</w:t>
      </w:r>
      <w:r>
        <w:t>d</w:t>
      </w:r>
      <w:r w:rsidRPr="00C9786A">
        <w:t xml:space="preserve"> to gra</w:t>
      </w:r>
      <w:r>
        <w:t>b</w:t>
      </w:r>
      <w:r w:rsidRPr="00C9786A">
        <w:t xml:space="preserve"> </w:t>
      </w:r>
      <w:r>
        <w:t xml:space="preserve">onto </w:t>
      </w:r>
      <w:r w:rsidRPr="00C9786A">
        <w:t>the b</w:t>
      </w:r>
      <w:r>
        <w:t>uffalos horns and hence they emerged first. The old brother conceded</w:t>
      </w:r>
      <w:r w:rsidRPr="00C9786A">
        <w:t xml:space="preserve"> defeat</w:t>
      </w:r>
      <w:r>
        <w:t>, allowing his brothers to clamber into the light, he returned</w:t>
      </w:r>
      <w:r w:rsidRPr="00C9786A">
        <w:t xml:space="preserve"> back underground </w:t>
      </w:r>
      <w:r>
        <w:t xml:space="preserve">into the darkness </w:t>
      </w:r>
      <w:r w:rsidRPr="00C9786A">
        <w:t xml:space="preserve">with </w:t>
      </w:r>
      <w:r>
        <w:t xml:space="preserve">his </w:t>
      </w:r>
      <w:r w:rsidRPr="00C9786A">
        <w:t>buffalo</w:t>
      </w:r>
      <w:r>
        <w:t xml:space="preserve"> charge</w:t>
      </w:r>
      <w:r w:rsidRPr="00C9786A">
        <w:t xml:space="preserve">. </w:t>
      </w:r>
      <w:r>
        <w:t>Before doing so</w:t>
      </w:r>
      <w:r w:rsidR="00604426">
        <w:t>,</w:t>
      </w:r>
      <w:r>
        <w:t xml:space="preserve"> however</w:t>
      </w:r>
      <w:r w:rsidR="00604426">
        <w:t>,</w:t>
      </w:r>
      <w:r>
        <w:t xml:space="preserve"> he relayed to </w:t>
      </w:r>
      <w:r w:rsidRPr="00C9786A">
        <w:t xml:space="preserve">his younger siblings a range of </w:t>
      </w:r>
      <w:r>
        <w:t xml:space="preserve">strict </w:t>
      </w:r>
      <w:r w:rsidRPr="00C9786A">
        <w:t>prohibitions</w:t>
      </w:r>
      <w:r>
        <w:t xml:space="preserve"> </w:t>
      </w:r>
      <w:r w:rsidR="00604426">
        <w:t>(</w:t>
      </w:r>
      <w:proofErr w:type="spellStart"/>
      <w:r w:rsidR="00604426" w:rsidRPr="00604426">
        <w:rPr>
          <w:i/>
        </w:rPr>
        <w:t>lisan</w:t>
      </w:r>
      <w:proofErr w:type="spellEnd"/>
      <w:r w:rsidR="00604426">
        <w:t xml:space="preserve">) </w:t>
      </w:r>
      <w:r>
        <w:t>with which they must abide to be able to live in the light earth. Lastly he told them to be sure to return to this same location</w:t>
      </w:r>
      <w:r w:rsidRPr="00C9786A">
        <w:t xml:space="preserve"> the next morning. When they d</w:t>
      </w:r>
      <w:r>
        <w:t xml:space="preserve">id </w:t>
      </w:r>
      <w:r w:rsidRPr="00C9786A">
        <w:t>so the</w:t>
      </w:r>
      <w:r>
        <w:t xml:space="preserve"> next day, they found a </w:t>
      </w:r>
      <w:r w:rsidRPr="00C9786A">
        <w:t xml:space="preserve">spring </w:t>
      </w:r>
      <w:r>
        <w:t xml:space="preserve">had </w:t>
      </w:r>
      <w:r w:rsidRPr="00C9786A">
        <w:t xml:space="preserve">emerged from out of the ground and </w:t>
      </w:r>
      <w:r>
        <w:t xml:space="preserve">floating on the water </w:t>
      </w:r>
      <w:r w:rsidRPr="00C9786A">
        <w:t>asleep inside the leaves of a rootless lily (</w:t>
      </w:r>
      <w:proofErr w:type="spellStart"/>
      <w:r w:rsidRPr="002F0954">
        <w:rPr>
          <w:i/>
        </w:rPr>
        <w:t>bili</w:t>
      </w:r>
      <w:proofErr w:type="spellEnd"/>
      <w:r w:rsidRPr="00C9786A">
        <w:t xml:space="preserve">) </w:t>
      </w:r>
      <w:r>
        <w:t>was a baby girl who ca</w:t>
      </w:r>
      <w:r w:rsidRPr="00C9786A">
        <w:t xml:space="preserve">me to be </w:t>
      </w:r>
      <w:r>
        <w:t xml:space="preserve">known as Bui </w:t>
      </w:r>
      <w:proofErr w:type="spellStart"/>
      <w:r>
        <w:t>Bili</w:t>
      </w:r>
      <w:proofErr w:type="spellEnd"/>
      <w:r>
        <w:t>. When this girl grew</w:t>
      </w:r>
      <w:r w:rsidRPr="00C9786A">
        <w:t xml:space="preserve"> up</w:t>
      </w:r>
      <w:r>
        <w:t xml:space="preserve">, she married the older of the two brothers, whose name was </w:t>
      </w:r>
      <w:proofErr w:type="spellStart"/>
      <w:r w:rsidRPr="00C9786A">
        <w:t>Baka</w:t>
      </w:r>
      <w:proofErr w:type="spellEnd"/>
      <w:r>
        <w:t xml:space="preserve"> [Au </w:t>
      </w:r>
      <w:proofErr w:type="spellStart"/>
      <w:r>
        <w:t>Baka</w:t>
      </w:r>
      <w:proofErr w:type="spellEnd"/>
      <w:r>
        <w:t>].</w:t>
      </w:r>
      <w:r w:rsidRPr="00C9786A">
        <w:t xml:space="preserve"> </w:t>
      </w:r>
      <w:r>
        <w:t>Meanwhile the</w:t>
      </w:r>
      <w:r w:rsidRPr="00C9786A">
        <w:t xml:space="preserve"> youngest brother </w:t>
      </w:r>
      <w:r>
        <w:t xml:space="preserve">descended from the </w:t>
      </w:r>
      <w:r w:rsidR="00842FEB">
        <w:t>savanna</w:t>
      </w:r>
      <w:r>
        <w:t xml:space="preserve"> to the marine terrace zone and married </w:t>
      </w:r>
      <w:r w:rsidRPr="00C9786A">
        <w:t xml:space="preserve">the daughter of the </w:t>
      </w:r>
      <w:r>
        <w:t xml:space="preserve">(rice growing) </w:t>
      </w:r>
      <w:r w:rsidRPr="00C9786A">
        <w:t xml:space="preserve">house of </w:t>
      </w:r>
      <w:proofErr w:type="spellStart"/>
      <w:r w:rsidRPr="00C9786A">
        <w:t>Weu</w:t>
      </w:r>
      <w:proofErr w:type="spellEnd"/>
      <w:r w:rsidRPr="00C9786A">
        <w:t xml:space="preserve"> </w:t>
      </w:r>
      <w:proofErr w:type="spellStart"/>
      <w:r w:rsidRPr="00C9786A">
        <w:t>Ho’o</w:t>
      </w:r>
      <w:proofErr w:type="spellEnd"/>
      <w:r w:rsidRPr="00C9786A">
        <w:t xml:space="preserve"> in </w:t>
      </w:r>
      <w:r>
        <w:t xml:space="preserve">the village of </w:t>
      </w:r>
      <w:proofErr w:type="spellStart"/>
      <w:r>
        <w:t>Boile</w:t>
      </w:r>
      <w:proofErr w:type="spellEnd"/>
      <w:r>
        <w:t xml:space="preserve">, which </w:t>
      </w:r>
      <w:r w:rsidRPr="00C9786A">
        <w:t>today</w:t>
      </w:r>
      <w:r>
        <w:t xml:space="preserve"> forms a part of</w:t>
      </w:r>
      <w:r w:rsidRPr="00C9786A">
        <w:t xml:space="preserve"> central </w:t>
      </w:r>
      <w:proofErr w:type="spellStart"/>
      <w:r w:rsidRPr="00C9786A">
        <w:t>Baucau</w:t>
      </w:r>
      <w:proofErr w:type="spellEnd"/>
      <w:r w:rsidR="0096174A">
        <w:rPr>
          <w:rStyle w:val="EndnoteReference"/>
        </w:rPr>
        <w:endnoteReference w:id="10"/>
      </w:r>
      <w:r w:rsidRPr="00C9786A">
        <w:t>.</w:t>
      </w:r>
    </w:p>
    <w:p w:rsidR="003259FE" w:rsidRPr="00B32EA9" w:rsidRDefault="003259FE" w:rsidP="003F12F7">
      <w:pPr>
        <w:pStyle w:val="ListParagraph"/>
        <w:spacing w:before="120" w:after="120" w:line="360" w:lineRule="auto"/>
        <w:ind w:left="0"/>
        <w:jc w:val="both"/>
      </w:pPr>
    </w:p>
    <w:p w:rsidR="003259FE" w:rsidRDefault="003259FE" w:rsidP="003F12F7">
      <w:pPr>
        <w:pStyle w:val="ListParagraph"/>
        <w:spacing w:before="120" w:after="120" w:line="360" w:lineRule="auto"/>
        <w:ind w:left="0"/>
        <w:jc w:val="both"/>
        <w:rPr>
          <w:lang w:val="en-GB"/>
        </w:rPr>
      </w:pPr>
      <w:r>
        <w:rPr>
          <w:lang w:val="en-GB"/>
        </w:rPr>
        <w:t xml:space="preserve">The returning </w:t>
      </w:r>
      <w:r w:rsidR="006B086F">
        <w:rPr>
          <w:lang w:val="en-GB"/>
        </w:rPr>
        <w:t>‘</w:t>
      </w:r>
      <w:r>
        <w:rPr>
          <w:lang w:val="en-GB"/>
        </w:rPr>
        <w:t>rice</w:t>
      </w:r>
      <w:r w:rsidR="006B086F">
        <w:rPr>
          <w:lang w:val="en-GB"/>
        </w:rPr>
        <w:t xml:space="preserve"> growing</w:t>
      </w:r>
      <w:r>
        <w:rPr>
          <w:lang w:val="en-GB"/>
        </w:rPr>
        <w:t xml:space="preserve"> people</w:t>
      </w:r>
      <w:r w:rsidR="006B086F">
        <w:rPr>
          <w:lang w:val="en-GB"/>
        </w:rPr>
        <w:t>’</w:t>
      </w:r>
      <w:r>
        <w:rPr>
          <w:lang w:val="en-GB"/>
        </w:rPr>
        <w:t xml:space="preserve"> of </w:t>
      </w:r>
      <w:proofErr w:type="spellStart"/>
      <w:r>
        <w:rPr>
          <w:lang w:val="en-GB"/>
        </w:rPr>
        <w:t>Baucau’s</w:t>
      </w:r>
      <w:proofErr w:type="spellEnd"/>
      <w:r>
        <w:rPr>
          <w:lang w:val="en-GB"/>
        </w:rPr>
        <w:t xml:space="preserve"> marine terrace zone are significant for other reasons as well. They also brought with them the knowledge of metalwork. Oral histories recount stories of</w:t>
      </w:r>
      <w:r w:rsidRPr="00B32EA9">
        <w:rPr>
          <w:lang w:val="en-GB"/>
        </w:rPr>
        <w:t xml:space="preserve"> </w:t>
      </w:r>
      <w:r>
        <w:rPr>
          <w:lang w:val="en-GB"/>
        </w:rPr>
        <w:t xml:space="preserve">these </w:t>
      </w:r>
      <w:r w:rsidRPr="00B32EA9">
        <w:rPr>
          <w:lang w:val="en-GB"/>
        </w:rPr>
        <w:t>people</w:t>
      </w:r>
      <w:r>
        <w:rPr>
          <w:lang w:val="en-GB"/>
        </w:rPr>
        <w:t xml:space="preserve">s </w:t>
      </w:r>
      <w:r w:rsidRPr="00B32EA9">
        <w:rPr>
          <w:lang w:val="en-GB"/>
        </w:rPr>
        <w:t>heat</w:t>
      </w:r>
      <w:r>
        <w:rPr>
          <w:lang w:val="en-GB"/>
        </w:rPr>
        <w:t>ing</w:t>
      </w:r>
      <w:r w:rsidRPr="00B32EA9">
        <w:rPr>
          <w:lang w:val="en-GB"/>
        </w:rPr>
        <w:t xml:space="preserve"> </w:t>
      </w:r>
      <w:r>
        <w:rPr>
          <w:lang w:val="en-GB"/>
        </w:rPr>
        <w:t xml:space="preserve">and beating metal in the fire, before combining it with </w:t>
      </w:r>
      <w:r w:rsidRPr="00B32EA9">
        <w:rPr>
          <w:lang w:val="en-GB"/>
        </w:rPr>
        <w:t>mud</w:t>
      </w:r>
      <w:r>
        <w:rPr>
          <w:lang w:val="en-GB"/>
        </w:rPr>
        <w:t xml:space="preserve"> and </w:t>
      </w:r>
      <w:r w:rsidRPr="00B32EA9">
        <w:rPr>
          <w:lang w:val="en-GB"/>
        </w:rPr>
        <w:t>heat</w:t>
      </w:r>
      <w:r>
        <w:rPr>
          <w:lang w:val="en-GB"/>
        </w:rPr>
        <w:t>ing</w:t>
      </w:r>
      <w:r w:rsidRPr="00B32EA9">
        <w:rPr>
          <w:lang w:val="en-GB"/>
        </w:rPr>
        <w:t xml:space="preserve"> it </w:t>
      </w:r>
      <w:r>
        <w:rPr>
          <w:lang w:val="en-GB"/>
        </w:rPr>
        <w:t>again to</w:t>
      </w:r>
      <w:r w:rsidRPr="00B32EA9">
        <w:rPr>
          <w:lang w:val="en-GB"/>
        </w:rPr>
        <w:t xml:space="preserve"> beat i</w:t>
      </w:r>
      <w:r>
        <w:rPr>
          <w:lang w:val="en-GB"/>
        </w:rPr>
        <w:t>nto shape ornamental discs and swords. These prized objects, as we will see below,</w:t>
      </w:r>
      <w:r w:rsidRPr="00B32EA9">
        <w:rPr>
          <w:lang w:val="en-GB"/>
        </w:rPr>
        <w:t xml:space="preserve"> were </w:t>
      </w:r>
      <w:r>
        <w:rPr>
          <w:lang w:val="en-GB"/>
        </w:rPr>
        <w:t xml:space="preserve">then </w:t>
      </w:r>
      <w:r w:rsidRPr="00B32EA9">
        <w:rPr>
          <w:lang w:val="en-GB"/>
        </w:rPr>
        <w:t xml:space="preserve">exchanged with </w:t>
      </w:r>
      <w:r>
        <w:rPr>
          <w:lang w:val="en-GB"/>
        </w:rPr>
        <w:t xml:space="preserve">other </w:t>
      </w:r>
      <w:r w:rsidRPr="00B32EA9">
        <w:rPr>
          <w:lang w:val="en-GB"/>
        </w:rPr>
        <w:t>local groups</w:t>
      </w:r>
      <w:r>
        <w:rPr>
          <w:lang w:val="en-GB"/>
        </w:rPr>
        <w:t xml:space="preserve"> (including the </w:t>
      </w:r>
      <w:proofErr w:type="spellStart"/>
      <w:r>
        <w:rPr>
          <w:lang w:val="en-GB"/>
        </w:rPr>
        <w:t>Butu</w:t>
      </w:r>
      <w:proofErr w:type="spellEnd"/>
      <w:r>
        <w:rPr>
          <w:lang w:val="en-GB"/>
        </w:rPr>
        <w:t>),</w:t>
      </w:r>
      <w:r w:rsidRPr="00B32EA9">
        <w:rPr>
          <w:lang w:val="en-GB"/>
        </w:rPr>
        <w:t xml:space="preserve"> eventually </w:t>
      </w:r>
      <w:r>
        <w:rPr>
          <w:lang w:val="en-GB"/>
        </w:rPr>
        <w:t xml:space="preserve">forming the basis </w:t>
      </w:r>
      <w:r w:rsidRPr="00B32EA9">
        <w:rPr>
          <w:lang w:val="en-GB"/>
        </w:rPr>
        <w:t xml:space="preserve">of the </w:t>
      </w:r>
      <w:r>
        <w:rPr>
          <w:lang w:val="en-GB"/>
        </w:rPr>
        <w:t xml:space="preserve">local </w:t>
      </w:r>
      <w:r w:rsidRPr="00B32EA9">
        <w:rPr>
          <w:lang w:val="en-GB"/>
        </w:rPr>
        <w:t>marriage exchange</w:t>
      </w:r>
      <w:r>
        <w:rPr>
          <w:lang w:val="en-GB"/>
        </w:rPr>
        <w:t xml:space="preserve"> economy</w:t>
      </w:r>
      <w:r w:rsidRPr="00B32EA9">
        <w:rPr>
          <w:lang w:val="en-GB"/>
        </w:rPr>
        <w:t xml:space="preserve">. </w:t>
      </w:r>
      <w:r>
        <w:rPr>
          <w:lang w:val="en-GB"/>
        </w:rPr>
        <w:t>This</w:t>
      </w:r>
      <w:r w:rsidRPr="00B32EA9">
        <w:rPr>
          <w:lang w:val="en-GB"/>
        </w:rPr>
        <w:t xml:space="preserve"> metal work industr</w:t>
      </w:r>
      <w:r>
        <w:rPr>
          <w:lang w:val="en-GB"/>
        </w:rPr>
        <w:t xml:space="preserve">y is said to have been </w:t>
      </w:r>
      <w:r>
        <w:rPr>
          <w:lang w:val="en-GB"/>
        </w:rPr>
        <w:lastRenderedPageBreak/>
        <w:t xml:space="preserve">first </w:t>
      </w:r>
      <w:r w:rsidRPr="00B32EA9">
        <w:rPr>
          <w:lang w:val="en-GB"/>
        </w:rPr>
        <w:t xml:space="preserve">established at the beach called </w:t>
      </w:r>
      <w:r>
        <w:rPr>
          <w:lang w:val="en-GB"/>
        </w:rPr>
        <w:t xml:space="preserve">Mau </w:t>
      </w:r>
      <w:proofErr w:type="spellStart"/>
      <w:r>
        <w:rPr>
          <w:lang w:val="en-GB"/>
        </w:rPr>
        <w:t>Ba</w:t>
      </w:r>
      <w:r w:rsidR="003274A9">
        <w:rPr>
          <w:lang w:val="en-GB"/>
        </w:rPr>
        <w:t>’</w:t>
      </w:r>
      <w:r>
        <w:rPr>
          <w:lang w:val="en-GB"/>
        </w:rPr>
        <w:t>i</w:t>
      </w:r>
      <w:proofErr w:type="spellEnd"/>
      <w:r>
        <w:rPr>
          <w:lang w:val="en-GB"/>
        </w:rPr>
        <w:t xml:space="preserve">, </w:t>
      </w:r>
      <w:r w:rsidRPr="00B32EA9">
        <w:rPr>
          <w:lang w:val="en-GB"/>
        </w:rPr>
        <w:t xml:space="preserve">below </w:t>
      </w:r>
      <w:r>
        <w:rPr>
          <w:lang w:val="en-GB"/>
        </w:rPr>
        <w:t xml:space="preserve">the </w:t>
      </w:r>
      <w:proofErr w:type="spellStart"/>
      <w:r>
        <w:rPr>
          <w:lang w:val="en-GB"/>
        </w:rPr>
        <w:t>Baucau</w:t>
      </w:r>
      <w:proofErr w:type="spellEnd"/>
      <w:r>
        <w:rPr>
          <w:lang w:val="en-GB"/>
        </w:rPr>
        <w:t xml:space="preserve"> village of Buruma. As the industry emerged </w:t>
      </w:r>
      <w:proofErr w:type="spellStart"/>
      <w:r>
        <w:rPr>
          <w:lang w:val="en-GB"/>
        </w:rPr>
        <w:t>Butu</w:t>
      </w:r>
      <w:proofErr w:type="spellEnd"/>
      <w:r>
        <w:rPr>
          <w:lang w:val="en-GB"/>
        </w:rPr>
        <w:t xml:space="preserve"> people were increasingly drawn down </w:t>
      </w:r>
      <w:r w:rsidRPr="00B32EA9">
        <w:rPr>
          <w:lang w:val="en-GB"/>
        </w:rPr>
        <w:t xml:space="preserve">from the mountains </w:t>
      </w:r>
      <w:r>
        <w:rPr>
          <w:lang w:val="en-GB"/>
        </w:rPr>
        <w:t>eager to engage in trade and participate in this emerging culture</w:t>
      </w:r>
      <w:r w:rsidRPr="00B32EA9">
        <w:rPr>
          <w:lang w:val="en-GB"/>
        </w:rPr>
        <w:t xml:space="preserve">. </w:t>
      </w:r>
    </w:p>
    <w:p w:rsidR="003259FE" w:rsidRPr="00CE3DCA" w:rsidRDefault="003259FE" w:rsidP="003F12F7">
      <w:pPr>
        <w:pStyle w:val="ListParagraph"/>
        <w:spacing w:before="120" w:after="120" w:line="360" w:lineRule="auto"/>
        <w:ind w:left="0"/>
        <w:jc w:val="both"/>
        <w:rPr>
          <w:lang w:val="en-GB"/>
        </w:rPr>
      </w:pPr>
    </w:p>
    <w:p w:rsidR="003259FE" w:rsidRPr="00B32EA9" w:rsidRDefault="003259FE" w:rsidP="003F12F7">
      <w:pPr>
        <w:pStyle w:val="ListParagraph"/>
        <w:spacing w:before="120" w:after="120" w:line="360" w:lineRule="auto"/>
        <w:ind w:left="0"/>
        <w:jc w:val="both"/>
        <w:rPr>
          <w:b/>
        </w:rPr>
      </w:pPr>
      <w:proofErr w:type="spellStart"/>
      <w:r w:rsidRPr="00B32EA9">
        <w:rPr>
          <w:b/>
        </w:rPr>
        <w:t>Baucau</w:t>
      </w:r>
      <w:proofErr w:type="spellEnd"/>
      <w:r w:rsidRPr="00B32EA9">
        <w:rPr>
          <w:b/>
        </w:rPr>
        <w:t xml:space="preserve"> and the origins of </w:t>
      </w:r>
      <w:r w:rsidR="00873D5E">
        <w:rPr>
          <w:b/>
        </w:rPr>
        <w:t xml:space="preserve">irrigated </w:t>
      </w:r>
      <w:r w:rsidRPr="00B32EA9">
        <w:rPr>
          <w:b/>
        </w:rPr>
        <w:t>rice production</w:t>
      </w:r>
    </w:p>
    <w:p w:rsidR="003259FE" w:rsidRPr="00B32EA9" w:rsidRDefault="003259FE" w:rsidP="003F12F7">
      <w:pPr>
        <w:pStyle w:val="ListParagraph"/>
        <w:spacing w:before="120" w:after="120" w:line="360" w:lineRule="auto"/>
        <w:ind w:left="0"/>
        <w:jc w:val="both"/>
      </w:pPr>
    </w:p>
    <w:p w:rsidR="003259FE" w:rsidRDefault="003259FE" w:rsidP="003F12F7">
      <w:pPr>
        <w:pStyle w:val="ListParagraph"/>
        <w:spacing w:before="120" w:after="120" w:line="360" w:lineRule="auto"/>
        <w:ind w:left="0"/>
        <w:jc w:val="both"/>
      </w:pPr>
      <w:r w:rsidRPr="00C80222">
        <w:t xml:space="preserve">Both the </w:t>
      </w:r>
      <w:proofErr w:type="spellStart"/>
      <w:r w:rsidRPr="00C80222">
        <w:t>Waima’a</w:t>
      </w:r>
      <w:proofErr w:type="spellEnd"/>
      <w:r w:rsidRPr="00C80222">
        <w:t xml:space="preserve"> and </w:t>
      </w:r>
      <w:proofErr w:type="spellStart"/>
      <w:r w:rsidRPr="00C80222">
        <w:t>Makasae</w:t>
      </w:r>
      <w:proofErr w:type="spellEnd"/>
      <w:r w:rsidRPr="00C80222">
        <w:t xml:space="preserve"> settlement histories of coastal </w:t>
      </w:r>
      <w:proofErr w:type="spellStart"/>
      <w:r w:rsidRPr="00C80222">
        <w:t>Baucau</w:t>
      </w:r>
      <w:proofErr w:type="spellEnd"/>
      <w:r w:rsidRPr="00C80222">
        <w:t xml:space="preserve"> area </w:t>
      </w:r>
      <w:r>
        <w:t xml:space="preserve">record the </w:t>
      </w:r>
      <w:r w:rsidRPr="00C80222">
        <w:t xml:space="preserve">arrival of people, usually brothers, from the Peaks of </w:t>
      </w:r>
      <w:proofErr w:type="spellStart"/>
      <w:r w:rsidRPr="00C80222">
        <w:t>Matebian</w:t>
      </w:r>
      <w:proofErr w:type="spellEnd"/>
      <w:r>
        <w:t xml:space="preserve"> and </w:t>
      </w:r>
      <w:proofErr w:type="spellStart"/>
      <w:r>
        <w:t>Mundo</w:t>
      </w:r>
      <w:proofErr w:type="spellEnd"/>
      <w:r>
        <w:t xml:space="preserve"> </w:t>
      </w:r>
      <w:proofErr w:type="spellStart"/>
      <w:r>
        <w:t>Perdido</w:t>
      </w:r>
      <w:proofErr w:type="spellEnd"/>
      <w:r w:rsidRPr="00C80222">
        <w:t>. In the myth recounted by</w:t>
      </w:r>
      <w:r>
        <w:t xml:space="preserve"> the people of the </w:t>
      </w:r>
      <w:proofErr w:type="spellStart"/>
      <w:r>
        <w:t>Waima’a</w:t>
      </w:r>
      <w:proofErr w:type="spellEnd"/>
      <w:r>
        <w:t xml:space="preserve"> village of</w:t>
      </w:r>
      <w:r w:rsidRPr="00C80222">
        <w:t xml:space="preserve"> </w:t>
      </w:r>
      <w:proofErr w:type="spellStart"/>
      <w:r w:rsidRPr="00C80222">
        <w:t>Wani</w:t>
      </w:r>
      <w:proofErr w:type="spellEnd"/>
      <w:r w:rsidRPr="00C80222">
        <w:t xml:space="preserve"> Uma</w:t>
      </w:r>
      <w:r>
        <w:t xml:space="preserve"> [W: </w:t>
      </w:r>
      <w:r w:rsidR="00AA071C">
        <w:t>‘</w:t>
      </w:r>
      <w:r>
        <w:t>house of the bees</w:t>
      </w:r>
      <w:r w:rsidR="00AA071C">
        <w:t>’</w:t>
      </w:r>
      <w:r w:rsidR="00B20BAF">
        <w:t>] to the north west</w:t>
      </w:r>
      <w:r>
        <w:t xml:space="preserve"> of central </w:t>
      </w:r>
      <w:proofErr w:type="spellStart"/>
      <w:r>
        <w:t>Baucau</w:t>
      </w:r>
      <w:proofErr w:type="spellEnd"/>
      <w:r w:rsidRPr="00C80222">
        <w:t>, three named brothers descend</w:t>
      </w:r>
      <w:r>
        <w:t>ed from the mountains</w:t>
      </w:r>
      <w:r w:rsidRPr="00C80222">
        <w:t xml:space="preserve"> </w:t>
      </w:r>
      <w:r>
        <w:t xml:space="preserve">‘in darkness’ </w:t>
      </w:r>
      <w:r w:rsidRPr="00C80222">
        <w:t xml:space="preserve">down </w:t>
      </w:r>
      <w:r>
        <w:t xml:space="preserve">the </w:t>
      </w:r>
      <w:r w:rsidRPr="00C80222">
        <w:t>river</w:t>
      </w:r>
      <w:r>
        <w:t xml:space="preserve"> valleys toward the coast. When they reach</w:t>
      </w:r>
      <w:r w:rsidRPr="00C80222">
        <w:t xml:space="preserve"> the coast the youngest brother </w:t>
      </w:r>
      <w:r>
        <w:t xml:space="preserve">had an injured leg and </w:t>
      </w:r>
      <w:r w:rsidRPr="00C80222">
        <w:t xml:space="preserve">could no longer continue. It </w:t>
      </w:r>
      <w:r>
        <w:t>is recounted that as it ‘</w:t>
      </w:r>
      <w:r w:rsidRPr="00C80222">
        <w:t>was getting light</w:t>
      </w:r>
      <w:r>
        <w:t>’,</w:t>
      </w:r>
      <w:r w:rsidRPr="00C80222">
        <w:t xml:space="preserve"> he had neither the </w:t>
      </w:r>
      <w:r>
        <w:t xml:space="preserve">necessary </w:t>
      </w:r>
      <w:r w:rsidRPr="00C80222">
        <w:t>strength nor speed to continue this journey</w:t>
      </w:r>
      <w:r>
        <w:t xml:space="preserve">. At a place called Buruma [W: </w:t>
      </w:r>
      <w:r w:rsidR="00AA071C">
        <w:t>‘</w:t>
      </w:r>
      <w:r>
        <w:t>house of monkeys</w:t>
      </w:r>
      <w:r w:rsidR="00AA071C">
        <w:t>’</w:t>
      </w:r>
      <w:r>
        <w:t>] he heard the winged serpent crow, signaling to him this was the place he should settle. He did so and sent his elder brothers</w:t>
      </w:r>
      <w:r w:rsidRPr="00C80222">
        <w:t xml:space="preserve"> on their way</w:t>
      </w:r>
      <w:r>
        <w:t>.</w:t>
      </w:r>
      <w:r w:rsidRPr="00C80222">
        <w:t xml:space="preserve"> </w:t>
      </w:r>
    </w:p>
    <w:p w:rsidR="003259FE" w:rsidRPr="00C80222" w:rsidRDefault="003259FE" w:rsidP="003F12F7">
      <w:pPr>
        <w:pStyle w:val="ListParagraph"/>
        <w:spacing w:before="120" w:after="120" w:line="360" w:lineRule="auto"/>
        <w:ind w:left="0"/>
        <w:jc w:val="both"/>
      </w:pPr>
    </w:p>
    <w:p w:rsidR="003259FE" w:rsidRPr="00C80222" w:rsidRDefault="003259FE" w:rsidP="003F12F7">
      <w:pPr>
        <w:pStyle w:val="ListParagraph"/>
        <w:spacing w:before="120" w:after="120" w:line="360" w:lineRule="auto"/>
        <w:ind w:left="0"/>
        <w:jc w:val="both"/>
      </w:pPr>
      <w:proofErr w:type="spellStart"/>
      <w:r w:rsidRPr="00C80222">
        <w:t>Waima’a</w:t>
      </w:r>
      <w:proofErr w:type="spellEnd"/>
      <w:r w:rsidRPr="00C80222">
        <w:t xml:space="preserve"> </w:t>
      </w:r>
      <w:r>
        <w:t>ritual verse (</w:t>
      </w:r>
      <w:proofErr w:type="spellStart"/>
      <w:r w:rsidRPr="00B10DEA">
        <w:rPr>
          <w:i/>
        </w:rPr>
        <w:t>lol</w:t>
      </w:r>
      <w:r w:rsidRPr="000F496A">
        <w:rPr>
          <w:i/>
        </w:rPr>
        <w:t>i</w:t>
      </w:r>
      <w:proofErr w:type="spellEnd"/>
      <w:r w:rsidRPr="000F496A">
        <w:t>)</w:t>
      </w:r>
      <w:r>
        <w:rPr>
          <w:color w:val="FF0000"/>
        </w:rPr>
        <w:t xml:space="preserve"> </w:t>
      </w:r>
      <w:r w:rsidRPr="00C80222">
        <w:t xml:space="preserve">from the village of </w:t>
      </w:r>
      <w:proofErr w:type="spellStart"/>
      <w:r w:rsidRPr="00C80222">
        <w:t>Wani</w:t>
      </w:r>
      <w:proofErr w:type="spellEnd"/>
      <w:r w:rsidRPr="00C80222">
        <w:t xml:space="preserve"> Uma records this event</w:t>
      </w:r>
      <w:r>
        <w:t>, although unusually it does so</w:t>
      </w:r>
      <w:r w:rsidR="003E127A">
        <w:t xml:space="preserve"> in </w:t>
      </w:r>
      <w:proofErr w:type="spellStart"/>
      <w:r w:rsidR="003E127A">
        <w:t>Makas</w:t>
      </w:r>
      <w:r w:rsidRPr="00C80222">
        <w:t>ae</w:t>
      </w:r>
      <w:proofErr w:type="spellEnd"/>
      <w:r w:rsidRPr="00C80222">
        <w:t>:</w:t>
      </w:r>
    </w:p>
    <w:p w:rsidR="003259FE" w:rsidRPr="00C80222" w:rsidRDefault="003259FE" w:rsidP="003F12F7">
      <w:pPr>
        <w:pStyle w:val="ListParagraph"/>
        <w:spacing w:before="120" w:after="120" w:line="360" w:lineRule="auto"/>
        <w:ind w:left="0"/>
        <w:jc w:val="both"/>
      </w:pPr>
    </w:p>
    <w:p w:rsidR="003E127A" w:rsidRDefault="003259FE" w:rsidP="003F12F7">
      <w:pPr>
        <w:pStyle w:val="ListParagraph"/>
        <w:spacing w:before="120" w:after="120" w:line="360" w:lineRule="auto"/>
        <w:ind w:left="0"/>
        <w:jc w:val="both"/>
      </w:pPr>
      <w:proofErr w:type="spellStart"/>
      <w:r w:rsidRPr="003E127A">
        <w:rPr>
          <w:i/>
        </w:rPr>
        <w:t>Asa</w:t>
      </w:r>
      <w:proofErr w:type="spellEnd"/>
      <w:r w:rsidRPr="003E127A">
        <w:rPr>
          <w:i/>
        </w:rPr>
        <w:t xml:space="preserve"> </w:t>
      </w:r>
      <w:proofErr w:type="spellStart"/>
      <w:r w:rsidRPr="003E127A">
        <w:rPr>
          <w:i/>
        </w:rPr>
        <w:t>bui</w:t>
      </w:r>
      <w:proofErr w:type="spellEnd"/>
      <w:r w:rsidRPr="003E127A">
        <w:rPr>
          <w:i/>
        </w:rPr>
        <w:t xml:space="preserve"> </w:t>
      </w:r>
      <w:proofErr w:type="spellStart"/>
      <w:r w:rsidRPr="003E127A">
        <w:rPr>
          <w:i/>
        </w:rPr>
        <w:t>bere</w:t>
      </w:r>
      <w:proofErr w:type="spellEnd"/>
      <w:r w:rsidRPr="003E127A">
        <w:rPr>
          <w:i/>
        </w:rPr>
        <w:t xml:space="preserve"> </w:t>
      </w:r>
      <w:proofErr w:type="spellStart"/>
      <w:r w:rsidRPr="003E127A">
        <w:rPr>
          <w:i/>
        </w:rPr>
        <w:t>du’u</w:t>
      </w:r>
      <w:proofErr w:type="spellEnd"/>
      <w:r w:rsidRPr="003E127A">
        <w:rPr>
          <w:i/>
        </w:rPr>
        <w:t xml:space="preserve"> </w:t>
      </w:r>
      <w:r w:rsidR="003E127A">
        <w:rPr>
          <w:i/>
        </w:rPr>
        <w:tab/>
      </w:r>
      <w:r w:rsidR="003E127A">
        <w:rPr>
          <w:i/>
        </w:rPr>
        <w:tab/>
      </w:r>
      <w:r w:rsidR="003E127A">
        <w:rPr>
          <w:i/>
        </w:rPr>
        <w:tab/>
      </w:r>
      <w:r w:rsidR="003E127A">
        <w:t>We male birds have come from the mountains</w:t>
      </w:r>
    </w:p>
    <w:p w:rsidR="003E127A" w:rsidRDefault="003259FE" w:rsidP="003F12F7">
      <w:pPr>
        <w:pStyle w:val="ListParagraph"/>
        <w:spacing w:before="120" w:after="120" w:line="360" w:lineRule="auto"/>
        <w:ind w:left="0"/>
        <w:jc w:val="both"/>
      </w:pPr>
      <w:proofErr w:type="spellStart"/>
      <w:r w:rsidRPr="003E127A">
        <w:rPr>
          <w:i/>
        </w:rPr>
        <w:t>Kokoroe</w:t>
      </w:r>
      <w:proofErr w:type="spellEnd"/>
      <w:r w:rsidRPr="003E127A">
        <w:rPr>
          <w:i/>
        </w:rPr>
        <w:t xml:space="preserve"> </w:t>
      </w:r>
      <w:proofErr w:type="spellStart"/>
      <w:proofErr w:type="gramStart"/>
      <w:r w:rsidRPr="003E127A">
        <w:rPr>
          <w:i/>
        </w:rPr>
        <w:t>dana</w:t>
      </w:r>
      <w:proofErr w:type="spellEnd"/>
      <w:proofErr w:type="gramEnd"/>
      <w:r w:rsidRPr="003E127A">
        <w:rPr>
          <w:i/>
        </w:rPr>
        <w:t xml:space="preserve"> </w:t>
      </w:r>
      <w:proofErr w:type="spellStart"/>
      <w:r w:rsidRPr="003E127A">
        <w:rPr>
          <w:i/>
        </w:rPr>
        <w:t>kokoroe</w:t>
      </w:r>
      <w:proofErr w:type="spellEnd"/>
      <w:r w:rsidR="003E127A">
        <w:rPr>
          <w:i/>
        </w:rPr>
        <w:tab/>
      </w:r>
      <w:r w:rsidR="003E127A">
        <w:rPr>
          <w:i/>
        </w:rPr>
        <w:tab/>
      </w:r>
      <w:r w:rsidR="003E127A">
        <w:t xml:space="preserve">But the earth is already light </w:t>
      </w:r>
    </w:p>
    <w:p w:rsidR="003E127A" w:rsidRDefault="003259FE" w:rsidP="003F12F7">
      <w:pPr>
        <w:pStyle w:val="ListParagraph"/>
        <w:spacing w:before="120" w:after="120" w:line="360" w:lineRule="auto"/>
        <w:ind w:left="0"/>
        <w:jc w:val="both"/>
      </w:pPr>
      <w:proofErr w:type="spellStart"/>
      <w:r w:rsidRPr="003E127A">
        <w:rPr>
          <w:i/>
        </w:rPr>
        <w:t>Nadani</w:t>
      </w:r>
      <w:proofErr w:type="spellEnd"/>
      <w:r w:rsidRPr="003E127A">
        <w:rPr>
          <w:i/>
        </w:rPr>
        <w:t xml:space="preserve"> </w:t>
      </w:r>
      <w:proofErr w:type="spellStart"/>
      <w:r w:rsidRPr="003E127A">
        <w:rPr>
          <w:i/>
        </w:rPr>
        <w:t>la’a</w:t>
      </w:r>
      <w:proofErr w:type="spellEnd"/>
      <w:r w:rsidRPr="003E127A">
        <w:rPr>
          <w:i/>
        </w:rPr>
        <w:t xml:space="preserve"> do</w:t>
      </w:r>
      <w:r w:rsidR="003E127A">
        <w:rPr>
          <w:i/>
        </w:rPr>
        <w:tab/>
      </w:r>
      <w:r w:rsidR="003E127A">
        <w:rPr>
          <w:i/>
        </w:rPr>
        <w:tab/>
      </w:r>
      <w:r w:rsidR="003E127A">
        <w:rPr>
          <w:i/>
        </w:rPr>
        <w:tab/>
      </w:r>
      <w:r w:rsidR="003E127A">
        <w:t>You two go on to the rocks beyond</w:t>
      </w:r>
    </w:p>
    <w:p w:rsidR="003E127A" w:rsidRPr="00C80222" w:rsidRDefault="003259FE" w:rsidP="003F12F7">
      <w:pPr>
        <w:pStyle w:val="ListParagraph"/>
        <w:spacing w:before="120" w:after="120" w:line="360" w:lineRule="auto"/>
        <w:ind w:left="0"/>
        <w:jc w:val="both"/>
      </w:pPr>
      <w:proofErr w:type="spellStart"/>
      <w:r w:rsidRPr="003E127A">
        <w:rPr>
          <w:i/>
        </w:rPr>
        <w:t>Afasika</w:t>
      </w:r>
      <w:proofErr w:type="spellEnd"/>
      <w:r w:rsidRPr="003E127A">
        <w:rPr>
          <w:i/>
        </w:rPr>
        <w:t xml:space="preserve"> </w:t>
      </w:r>
      <w:proofErr w:type="spellStart"/>
      <w:proofErr w:type="gramStart"/>
      <w:r w:rsidRPr="003E127A">
        <w:rPr>
          <w:i/>
        </w:rPr>
        <w:t>na</w:t>
      </w:r>
      <w:proofErr w:type="spellEnd"/>
      <w:proofErr w:type="gramEnd"/>
      <w:r w:rsidRPr="003E127A">
        <w:rPr>
          <w:i/>
        </w:rPr>
        <w:t xml:space="preserve"> </w:t>
      </w:r>
      <w:proofErr w:type="spellStart"/>
      <w:r w:rsidRPr="003E127A">
        <w:rPr>
          <w:i/>
        </w:rPr>
        <w:t>Wasika</w:t>
      </w:r>
      <w:proofErr w:type="spellEnd"/>
      <w:r w:rsidRPr="003E127A">
        <w:rPr>
          <w:i/>
        </w:rPr>
        <w:t xml:space="preserve"> </w:t>
      </w:r>
      <w:proofErr w:type="spellStart"/>
      <w:r w:rsidRPr="003E127A">
        <w:rPr>
          <w:i/>
        </w:rPr>
        <w:t>na</w:t>
      </w:r>
      <w:proofErr w:type="spellEnd"/>
      <w:r w:rsidRPr="003E127A">
        <w:rPr>
          <w:i/>
        </w:rPr>
        <w:t xml:space="preserve"> </w:t>
      </w:r>
      <w:proofErr w:type="spellStart"/>
      <w:r w:rsidRPr="003E127A">
        <w:rPr>
          <w:i/>
        </w:rPr>
        <w:t>isi</w:t>
      </w:r>
      <w:proofErr w:type="spellEnd"/>
      <w:r w:rsidRPr="003E127A">
        <w:rPr>
          <w:i/>
        </w:rPr>
        <w:t xml:space="preserve"> </w:t>
      </w:r>
      <w:proofErr w:type="spellStart"/>
      <w:r w:rsidRPr="003E127A">
        <w:rPr>
          <w:i/>
        </w:rPr>
        <w:t>la’a</w:t>
      </w:r>
      <w:proofErr w:type="spellEnd"/>
      <w:r w:rsidR="003E127A">
        <w:rPr>
          <w:i/>
        </w:rPr>
        <w:tab/>
      </w:r>
      <w:r w:rsidR="002B608B">
        <w:rPr>
          <w:i/>
        </w:rPr>
        <w:tab/>
      </w:r>
      <w:r w:rsidR="003E127A">
        <w:t>I am going to stay here.</w:t>
      </w:r>
    </w:p>
    <w:p w:rsidR="003259FE" w:rsidRPr="00C80222" w:rsidRDefault="003259FE" w:rsidP="003F12F7">
      <w:pPr>
        <w:pStyle w:val="ListParagraph"/>
        <w:spacing w:before="120" w:after="120" w:line="360" w:lineRule="auto"/>
        <w:ind w:left="0"/>
        <w:jc w:val="both"/>
      </w:pPr>
    </w:p>
    <w:p w:rsidR="003259FE" w:rsidRDefault="003259FE" w:rsidP="003F12F7">
      <w:pPr>
        <w:pStyle w:val="ListParagraph"/>
        <w:spacing w:before="120" w:after="120" w:line="360" w:lineRule="auto"/>
        <w:ind w:left="0"/>
        <w:jc w:val="both"/>
      </w:pPr>
      <w:r w:rsidRPr="00C80222">
        <w:t xml:space="preserve">Eventually the descendents of this </w:t>
      </w:r>
      <w:r>
        <w:t>man</w:t>
      </w:r>
      <w:r w:rsidRPr="00C80222">
        <w:t>, in some accounts</w:t>
      </w:r>
      <w:r>
        <w:t xml:space="preserve"> comprising a party of</w:t>
      </w:r>
      <w:r w:rsidRPr="00C80222">
        <w:t xml:space="preserve"> another three brothers, headed across the sea to </w:t>
      </w:r>
      <w:r>
        <w:t xml:space="preserve">settle on </w:t>
      </w:r>
      <w:r w:rsidRPr="00C80222">
        <w:t xml:space="preserve">the island of Roma. </w:t>
      </w:r>
      <w:r>
        <w:t>Importantly, however, at unspecified intervals t</w:t>
      </w:r>
      <w:r w:rsidRPr="00C80222">
        <w:t xml:space="preserve">wo of these brothers </w:t>
      </w:r>
      <w:r>
        <w:t xml:space="preserve">later </w:t>
      </w:r>
      <w:r w:rsidRPr="00C80222">
        <w:t>made their way back to island Timor</w:t>
      </w:r>
      <w:r>
        <w:t xml:space="preserve">. One brother settled to the east of </w:t>
      </w:r>
      <w:proofErr w:type="spellStart"/>
      <w:r>
        <w:t>Wani</w:t>
      </w:r>
      <w:proofErr w:type="spellEnd"/>
      <w:r>
        <w:t xml:space="preserve"> Uma inland on the</w:t>
      </w:r>
      <w:r w:rsidRPr="00C80222">
        <w:t xml:space="preserve"> </w:t>
      </w:r>
      <w:proofErr w:type="spellStart"/>
      <w:r w:rsidRPr="00C80222">
        <w:t>Laga</w:t>
      </w:r>
      <w:proofErr w:type="spellEnd"/>
      <w:r>
        <w:t xml:space="preserve"> coast beneath the </w:t>
      </w:r>
      <w:proofErr w:type="spellStart"/>
      <w:r>
        <w:t>Matebian</w:t>
      </w:r>
      <w:proofErr w:type="spellEnd"/>
      <w:r>
        <w:t xml:space="preserve"> range. This brother, who arrived at the house of </w:t>
      </w:r>
      <w:proofErr w:type="spellStart"/>
      <w:r>
        <w:t>Boleha</w:t>
      </w:r>
      <w:proofErr w:type="spellEnd"/>
      <w:r>
        <w:t xml:space="preserve">, brought with him </w:t>
      </w:r>
      <w:r w:rsidR="00A058AA">
        <w:t>a particular breadfruit</w:t>
      </w:r>
      <w:r w:rsidRPr="00C80222">
        <w:t xml:space="preserve"> </w:t>
      </w:r>
      <w:r>
        <w:t>tree (</w:t>
      </w:r>
      <w:proofErr w:type="spellStart"/>
      <w:r w:rsidRPr="003D5E49">
        <w:rPr>
          <w:i/>
        </w:rPr>
        <w:t>kulu</w:t>
      </w:r>
      <w:proofErr w:type="spellEnd"/>
      <w:r w:rsidRPr="003D5E49">
        <w:rPr>
          <w:i/>
        </w:rPr>
        <w:t xml:space="preserve"> </w:t>
      </w:r>
      <w:proofErr w:type="spellStart"/>
      <w:r w:rsidRPr="003D5E49">
        <w:rPr>
          <w:i/>
        </w:rPr>
        <w:t>kai</w:t>
      </w:r>
      <w:proofErr w:type="spellEnd"/>
      <w:r w:rsidR="00A058AA">
        <w:t>: ‘t</w:t>
      </w:r>
      <w:r>
        <w:t xml:space="preserve">he </w:t>
      </w:r>
      <w:r w:rsidRPr="00B10DEA">
        <w:t xml:space="preserve">seedless </w:t>
      </w:r>
      <w:r>
        <w:t>Kai breadfruit</w:t>
      </w:r>
      <w:r w:rsidR="00A058AA">
        <w:t>’</w:t>
      </w:r>
      <w:r w:rsidRPr="00C80222">
        <w:t>)</w:t>
      </w:r>
      <w:r>
        <w:t xml:space="preserve">. The other settled to the west of </w:t>
      </w:r>
      <w:proofErr w:type="spellStart"/>
      <w:r>
        <w:t>Wani</w:t>
      </w:r>
      <w:proofErr w:type="spellEnd"/>
      <w:r>
        <w:t xml:space="preserve"> Uma in a coastal </w:t>
      </w:r>
      <w:r>
        <w:lastRenderedPageBreak/>
        <w:t xml:space="preserve">zone </w:t>
      </w:r>
      <w:r w:rsidR="00B20BAF">
        <w:t xml:space="preserve">near </w:t>
      </w:r>
      <w:proofErr w:type="spellStart"/>
      <w:r w:rsidR="00842FEB">
        <w:t>Bundura</w:t>
      </w:r>
      <w:proofErr w:type="spellEnd"/>
      <w:r w:rsidR="00B20BAF">
        <w:t xml:space="preserve"> </w:t>
      </w:r>
      <w:r>
        <w:t xml:space="preserve">called </w:t>
      </w:r>
      <w:proofErr w:type="spellStart"/>
      <w:r w:rsidR="00B20BAF">
        <w:t>Wai</w:t>
      </w:r>
      <w:proofErr w:type="spellEnd"/>
      <w:r w:rsidR="00B20BAF">
        <w:t xml:space="preserve"> </w:t>
      </w:r>
      <w:proofErr w:type="spellStart"/>
      <w:r w:rsidR="00B20BAF">
        <w:t>Wo</w:t>
      </w:r>
      <w:r w:rsidR="00E21DB1">
        <w:t>no</w:t>
      </w:r>
      <w:proofErr w:type="spellEnd"/>
      <w:r>
        <w:t xml:space="preserve">. This man brought with him </w:t>
      </w:r>
      <w:r w:rsidR="00A058AA">
        <w:t xml:space="preserve">another kind of breadfruit </w:t>
      </w:r>
      <w:r w:rsidRPr="00C80222">
        <w:t>tree (</w:t>
      </w:r>
      <w:r>
        <w:t xml:space="preserve">known as </w:t>
      </w:r>
      <w:proofErr w:type="spellStart"/>
      <w:r w:rsidRPr="003D5E49">
        <w:rPr>
          <w:i/>
        </w:rPr>
        <w:t>kulu</w:t>
      </w:r>
      <w:proofErr w:type="spellEnd"/>
      <w:r w:rsidRPr="003D5E49">
        <w:rPr>
          <w:i/>
        </w:rPr>
        <w:t xml:space="preserve"> </w:t>
      </w:r>
      <w:proofErr w:type="spellStart"/>
      <w:r w:rsidRPr="003D5E49">
        <w:rPr>
          <w:i/>
        </w:rPr>
        <w:t>roma</w:t>
      </w:r>
      <w:proofErr w:type="spellEnd"/>
      <w:r>
        <w:t xml:space="preserve">: </w:t>
      </w:r>
      <w:r w:rsidR="00A058AA">
        <w:t>‘t</w:t>
      </w:r>
      <w:r>
        <w:t xml:space="preserve">he </w:t>
      </w:r>
      <w:r w:rsidRPr="00B10DEA">
        <w:t xml:space="preserve">seeded </w:t>
      </w:r>
      <w:r>
        <w:t>Roma breadfruit</w:t>
      </w:r>
      <w:r w:rsidR="00A058AA">
        <w:t>’</w:t>
      </w:r>
      <w:r w:rsidRPr="00C80222">
        <w:t>)</w:t>
      </w:r>
      <w:r>
        <w:t>. Hence while both brothers symbolically shared the same trunk, the fruit of their respective branches was distinct</w:t>
      </w:r>
      <w:r w:rsidRPr="00C80222">
        <w:t xml:space="preserve">. </w:t>
      </w:r>
      <w:r>
        <w:t>Oral histories recount that the</w:t>
      </w:r>
      <w:r w:rsidRPr="00C80222">
        <w:t xml:space="preserve"> branch</w:t>
      </w:r>
      <w:r>
        <w:t xml:space="preserve"> which first settled with the </w:t>
      </w:r>
      <w:proofErr w:type="spellStart"/>
      <w:r>
        <w:t>Boleha</w:t>
      </w:r>
      <w:proofErr w:type="spellEnd"/>
      <w:r>
        <w:t xml:space="preserve"> house</w:t>
      </w:r>
      <w:r w:rsidRPr="00C80222">
        <w:t xml:space="preserve"> headed </w:t>
      </w:r>
      <w:r>
        <w:t xml:space="preserve">south up </w:t>
      </w:r>
      <w:r w:rsidRPr="00C80222">
        <w:t xml:space="preserve">into the mountains of </w:t>
      </w:r>
      <w:proofErr w:type="spellStart"/>
      <w:r>
        <w:t>Matebian</w:t>
      </w:r>
      <w:proofErr w:type="spellEnd"/>
      <w:r>
        <w:t xml:space="preserve"> to a place called </w:t>
      </w:r>
      <w:proofErr w:type="spellStart"/>
      <w:r w:rsidRPr="00BD5C74">
        <w:t>Bag</w:t>
      </w:r>
      <w:r w:rsidR="00BD5C74" w:rsidRPr="00BD5C74">
        <w:t>u</w:t>
      </w:r>
      <w:r w:rsidRPr="00BD5C74">
        <w:t>ia</w:t>
      </w:r>
      <w:proofErr w:type="spellEnd"/>
      <w:r w:rsidRPr="00BD5C74">
        <w:t xml:space="preserve"> </w:t>
      </w:r>
      <w:r>
        <w:t>where they intermarried with the local clans</w:t>
      </w:r>
      <w:r w:rsidRPr="00C80222">
        <w:t xml:space="preserve"> </w:t>
      </w:r>
      <w:r>
        <w:t xml:space="preserve">(the nearby </w:t>
      </w:r>
      <w:proofErr w:type="spellStart"/>
      <w:r>
        <w:t>Afalokai</w:t>
      </w:r>
      <w:proofErr w:type="spellEnd"/>
      <w:r>
        <w:t xml:space="preserve"> is said to be the origin settlement from where first peoples of </w:t>
      </w:r>
      <w:proofErr w:type="spellStart"/>
      <w:r>
        <w:t>Wani</w:t>
      </w:r>
      <w:proofErr w:type="spellEnd"/>
      <w:r>
        <w:t xml:space="preserve"> Uma descended to the coast). In a story reminiscent of </w:t>
      </w:r>
      <w:r w:rsidR="00A058AA">
        <w:t xml:space="preserve">the </w:t>
      </w:r>
      <w:proofErr w:type="spellStart"/>
      <w:r>
        <w:t>Butu</w:t>
      </w:r>
      <w:proofErr w:type="spellEnd"/>
      <w:r>
        <w:t xml:space="preserve">, the descendents of these </w:t>
      </w:r>
      <w:proofErr w:type="spellStart"/>
      <w:r>
        <w:rPr>
          <w:i/>
        </w:rPr>
        <w:t>kulu</w:t>
      </w:r>
      <w:proofErr w:type="spellEnd"/>
      <w:r>
        <w:rPr>
          <w:i/>
        </w:rPr>
        <w:t xml:space="preserve"> </w:t>
      </w:r>
      <w:proofErr w:type="spellStart"/>
      <w:r>
        <w:rPr>
          <w:i/>
        </w:rPr>
        <w:t>k</w:t>
      </w:r>
      <w:r w:rsidRPr="003D5E49">
        <w:rPr>
          <w:i/>
        </w:rPr>
        <w:t>ai</w:t>
      </w:r>
      <w:proofErr w:type="spellEnd"/>
      <w:r w:rsidR="00A058AA">
        <w:t xml:space="preserve"> people (</w:t>
      </w:r>
      <w:r>
        <w:t xml:space="preserve">who are also said by the people of </w:t>
      </w:r>
      <w:proofErr w:type="spellStart"/>
      <w:r>
        <w:t>Wani</w:t>
      </w:r>
      <w:proofErr w:type="spellEnd"/>
      <w:r>
        <w:t xml:space="preserve"> Uma to have been hairy</w:t>
      </w:r>
      <w:r w:rsidR="00A058AA">
        <w:t>)</w:t>
      </w:r>
      <w:r>
        <w:t xml:space="preserve"> </w:t>
      </w:r>
      <w:r w:rsidR="00A058AA">
        <w:t xml:space="preserve">then </w:t>
      </w:r>
      <w:r>
        <w:t xml:space="preserve">descended from </w:t>
      </w:r>
      <w:proofErr w:type="spellStart"/>
      <w:r>
        <w:t>Matebian</w:t>
      </w:r>
      <w:proofErr w:type="spellEnd"/>
      <w:r>
        <w:t xml:space="preserve"> in waves. Meanwhile the other group of returnees who arrived to settle at </w:t>
      </w:r>
      <w:proofErr w:type="spellStart"/>
      <w:r w:rsidR="00E21DB1">
        <w:t>Wai</w:t>
      </w:r>
      <w:proofErr w:type="spellEnd"/>
      <w:r w:rsidR="00E21DB1">
        <w:t xml:space="preserve"> </w:t>
      </w:r>
      <w:proofErr w:type="spellStart"/>
      <w:r w:rsidR="00B20BAF">
        <w:t>Wo</w:t>
      </w:r>
      <w:r w:rsidRPr="00C80222">
        <w:t>no</w:t>
      </w:r>
      <w:proofErr w:type="spellEnd"/>
      <w:r w:rsidRPr="00C80222">
        <w:t xml:space="preserve"> continued to move </w:t>
      </w:r>
      <w:r>
        <w:t xml:space="preserve">slowly east along </w:t>
      </w:r>
      <w:r w:rsidRPr="00C80222">
        <w:t>the coast</w:t>
      </w:r>
      <w:r>
        <w:t xml:space="preserve"> to </w:t>
      </w:r>
      <w:proofErr w:type="spellStart"/>
      <w:r>
        <w:t>Baucau</w:t>
      </w:r>
      <w:proofErr w:type="spellEnd"/>
      <w:r>
        <w:t xml:space="preserve">. They </w:t>
      </w:r>
      <w:r w:rsidRPr="00C80222">
        <w:t>f</w:t>
      </w:r>
      <w:r>
        <w:t xml:space="preserve">irst settled on the spring fed plain by a hillock called </w:t>
      </w:r>
      <w:proofErr w:type="spellStart"/>
      <w:r w:rsidRPr="00C80222">
        <w:t>Wai</w:t>
      </w:r>
      <w:proofErr w:type="spellEnd"/>
      <w:r w:rsidRPr="00C80222">
        <w:t xml:space="preserve"> Mata Me </w:t>
      </w:r>
      <w:r>
        <w:t xml:space="preserve">below </w:t>
      </w:r>
      <w:proofErr w:type="spellStart"/>
      <w:r>
        <w:t>Wani</w:t>
      </w:r>
      <w:proofErr w:type="spellEnd"/>
      <w:r>
        <w:t xml:space="preserve"> Uma</w:t>
      </w:r>
      <w:r w:rsidR="00B20BAF">
        <w:t xml:space="preserve"> (see </w:t>
      </w:r>
      <w:r w:rsidR="003A30A4">
        <w:t>Figure</w:t>
      </w:r>
      <w:r w:rsidR="00B20BAF">
        <w:t xml:space="preserve"> 3.2)</w:t>
      </w:r>
      <w:r>
        <w:t>. Later these people moved</w:t>
      </w:r>
      <w:r w:rsidRPr="00C80222">
        <w:t xml:space="preserve"> to </w:t>
      </w:r>
      <w:r>
        <w:t xml:space="preserve">the beach of Mau </w:t>
      </w:r>
      <w:proofErr w:type="spellStart"/>
      <w:r>
        <w:t>Ba</w:t>
      </w:r>
      <w:r w:rsidR="003274A9">
        <w:t>’</w:t>
      </w:r>
      <w:r>
        <w:t>i</w:t>
      </w:r>
      <w:proofErr w:type="spellEnd"/>
      <w:r>
        <w:t xml:space="preserve"> below Buruma</w:t>
      </w:r>
      <w:r w:rsidR="00B20BAF">
        <w:t xml:space="preserve"> (see </w:t>
      </w:r>
      <w:r w:rsidR="003A30A4">
        <w:t>Figure</w:t>
      </w:r>
      <w:r w:rsidR="00B20BAF">
        <w:t xml:space="preserve"> 3.3)</w:t>
      </w:r>
      <w:r w:rsidRPr="00C80222">
        <w:t xml:space="preserve">. </w:t>
      </w:r>
      <w:r>
        <w:t xml:space="preserve">At this beach </w:t>
      </w:r>
      <w:r w:rsidRPr="00C80222">
        <w:t xml:space="preserve">there is a </w:t>
      </w:r>
      <w:r>
        <w:t xml:space="preserve">natural </w:t>
      </w:r>
      <w:r w:rsidRPr="00C80222">
        <w:t xml:space="preserve">rock </w:t>
      </w:r>
      <w:r>
        <w:t xml:space="preserve">pillar of the same name which is </w:t>
      </w:r>
      <w:r w:rsidR="00A058AA">
        <w:t>sacred (</w:t>
      </w:r>
      <w:proofErr w:type="spellStart"/>
      <w:r w:rsidR="00A058AA" w:rsidRPr="00A058AA">
        <w:rPr>
          <w:i/>
        </w:rPr>
        <w:t>luli</w:t>
      </w:r>
      <w:r w:rsidR="00A058AA">
        <w:rPr>
          <w:i/>
        </w:rPr>
        <w:t>k</w:t>
      </w:r>
      <w:proofErr w:type="spellEnd"/>
      <w:r w:rsidR="00A058AA">
        <w:t xml:space="preserve">) and </w:t>
      </w:r>
      <w:r>
        <w:t xml:space="preserve">said to be the metamorphosed body </w:t>
      </w:r>
      <w:r w:rsidRPr="00C80222">
        <w:t xml:space="preserve">of the crocodile ancestor </w:t>
      </w:r>
      <w:r>
        <w:t xml:space="preserve">on whose back the returning people of </w:t>
      </w:r>
      <w:proofErr w:type="spellStart"/>
      <w:r>
        <w:t>Wai</w:t>
      </w:r>
      <w:proofErr w:type="spellEnd"/>
      <w:r>
        <w:t xml:space="preserve"> Mata Me arrived from Roma </w:t>
      </w:r>
      <w:r w:rsidR="00E21DB1">
        <w:t>(</w:t>
      </w:r>
      <w:r w:rsidRPr="00C80222">
        <w:t xml:space="preserve">later arrivals </w:t>
      </w:r>
      <w:r>
        <w:t>are said to have come</w:t>
      </w:r>
      <w:r w:rsidRPr="00C80222">
        <w:t xml:space="preserve"> on the back of a</w:t>
      </w:r>
      <w:r>
        <w:t xml:space="preserve"> whale (M: </w:t>
      </w:r>
      <w:proofErr w:type="spellStart"/>
      <w:r w:rsidRPr="003D5E49">
        <w:rPr>
          <w:i/>
        </w:rPr>
        <w:t>afibere</w:t>
      </w:r>
      <w:proofErr w:type="spellEnd"/>
      <w:r>
        <w:t>)</w:t>
      </w:r>
      <w:r w:rsidRPr="00C80222">
        <w:t xml:space="preserve"> and octopus</w:t>
      </w:r>
      <w:r>
        <w:t xml:space="preserve"> (M: </w:t>
      </w:r>
      <w:proofErr w:type="spellStart"/>
      <w:r w:rsidRPr="003D5E49">
        <w:rPr>
          <w:i/>
        </w:rPr>
        <w:t>tala</w:t>
      </w:r>
      <w:proofErr w:type="spellEnd"/>
      <w:r w:rsidRPr="003D5E49">
        <w:rPr>
          <w:i/>
        </w:rPr>
        <w:t xml:space="preserve"> </w:t>
      </w:r>
      <w:proofErr w:type="spellStart"/>
      <w:r w:rsidRPr="003D5E49">
        <w:rPr>
          <w:i/>
        </w:rPr>
        <w:t>dau</w:t>
      </w:r>
      <w:proofErr w:type="spellEnd"/>
      <w:r>
        <w:t>)</w:t>
      </w:r>
      <w:r w:rsidRPr="00C80222">
        <w:t xml:space="preserve">). </w:t>
      </w:r>
    </w:p>
    <w:p w:rsidR="003259FE" w:rsidRDefault="003259FE" w:rsidP="003F12F7">
      <w:pPr>
        <w:pStyle w:val="ListParagraph"/>
        <w:spacing w:before="120" w:after="120" w:line="360" w:lineRule="auto"/>
        <w:ind w:left="0"/>
        <w:jc w:val="both"/>
      </w:pPr>
    </w:p>
    <w:p w:rsidR="00980806" w:rsidRDefault="00980806" w:rsidP="00980806">
      <w:r>
        <w:t>&lt;INSERT FIGURE 3.2 HERE&gt;</w:t>
      </w:r>
    </w:p>
    <w:p w:rsidR="00980806" w:rsidRDefault="00980806" w:rsidP="00980806">
      <w:r>
        <w:t>&lt;INSERT FIGURE 3.3 HERE&gt;</w:t>
      </w:r>
    </w:p>
    <w:p w:rsidR="00980806" w:rsidRDefault="00980806" w:rsidP="003F12F7">
      <w:pPr>
        <w:pStyle w:val="ListParagraph"/>
        <w:spacing w:before="120" w:after="120" w:line="360" w:lineRule="auto"/>
        <w:ind w:left="0"/>
        <w:jc w:val="both"/>
      </w:pPr>
    </w:p>
    <w:p w:rsidR="003259FE" w:rsidRPr="00C80222" w:rsidRDefault="003259FE" w:rsidP="003F12F7">
      <w:pPr>
        <w:pStyle w:val="ListParagraph"/>
        <w:spacing w:before="120" w:after="120" w:line="360" w:lineRule="auto"/>
        <w:ind w:left="0"/>
        <w:jc w:val="both"/>
      </w:pPr>
      <w:r>
        <w:t xml:space="preserve">A </w:t>
      </w:r>
      <w:proofErr w:type="spellStart"/>
      <w:r>
        <w:t>Wai</w:t>
      </w:r>
      <w:r w:rsidRPr="00C80222">
        <w:t>ma’a</w:t>
      </w:r>
      <w:proofErr w:type="spellEnd"/>
      <w:r w:rsidRPr="00C80222">
        <w:t xml:space="preserve"> </w:t>
      </w:r>
      <w:r>
        <w:t xml:space="preserve">ritual </w:t>
      </w:r>
      <w:r w:rsidRPr="00B10DEA">
        <w:t>poem (</w:t>
      </w:r>
      <w:proofErr w:type="spellStart"/>
      <w:r w:rsidRPr="00812100">
        <w:rPr>
          <w:i/>
        </w:rPr>
        <w:t>loli</w:t>
      </w:r>
      <w:proofErr w:type="spellEnd"/>
      <w:r w:rsidRPr="00B10DEA">
        <w:t>)</w:t>
      </w:r>
      <w:r w:rsidRPr="00C80222">
        <w:t xml:space="preserve"> records the arrival of the</w:t>
      </w:r>
      <w:r>
        <w:t>se</w:t>
      </w:r>
      <w:r w:rsidRPr="00C80222">
        <w:t xml:space="preserve"> </w:t>
      </w:r>
      <w:r>
        <w:t xml:space="preserve">two waves of migration, </w:t>
      </w:r>
      <w:r w:rsidRPr="00C80222">
        <w:t>referred to as</w:t>
      </w:r>
      <w:r>
        <w:t xml:space="preserve"> the brothers of</w:t>
      </w:r>
      <w:r w:rsidRPr="00C80222">
        <w:t xml:space="preserve"> </w:t>
      </w:r>
      <w:proofErr w:type="spellStart"/>
      <w:r w:rsidRPr="00C80222">
        <w:t>Kulu</w:t>
      </w:r>
      <w:proofErr w:type="spellEnd"/>
      <w:r w:rsidRPr="00C80222">
        <w:t xml:space="preserve"> Roma </w:t>
      </w:r>
      <w:r w:rsidR="00B20BAF">
        <w:t xml:space="preserve">and </w:t>
      </w:r>
      <w:proofErr w:type="spellStart"/>
      <w:r w:rsidRPr="00C80222">
        <w:t>Kulu</w:t>
      </w:r>
      <w:proofErr w:type="spellEnd"/>
      <w:r w:rsidRPr="00C80222">
        <w:t xml:space="preserve"> Kai:</w:t>
      </w:r>
    </w:p>
    <w:p w:rsidR="003259FE" w:rsidRPr="00C80222" w:rsidRDefault="003259FE" w:rsidP="003F12F7">
      <w:pPr>
        <w:pStyle w:val="ListParagraph"/>
        <w:spacing w:before="120" w:after="120" w:line="360" w:lineRule="auto"/>
        <w:ind w:left="0"/>
        <w:jc w:val="both"/>
      </w:pPr>
    </w:p>
    <w:p w:rsidR="0028539D" w:rsidRDefault="003259FE" w:rsidP="0028539D">
      <w:pPr>
        <w:pStyle w:val="ListParagraph"/>
        <w:spacing w:before="120" w:after="120" w:line="360" w:lineRule="auto"/>
        <w:ind w:left="0"/>
        <w:jc w:val="both"/>
      </w:pPr>
      <w:proofErr w:type="spellStart"/>
      <w:r w:rsidRPr="003D5E49">
        <w:rPr>
          <w:i/>
        </w:rPr>
        <w:t>Kokoroe</w:t>
      </w:r>
      <w:proofErr w:type="spellEnd"/>
      <w:r w:rsidRPr="003D5E49">
        <w:rPr>
          <w:i/>
        </w:rPr>
        <w:t xml:space="preserve"> </w:t>
      </w:r>
      <w:proofErr w:type="spellStart"/>
      <w:r w:rsidRPr="003D5E49">
        <w:rPr>
          <w:i/>
        </w:rPr>
        <w:t>Koe</w:t>
      </w:r>
      <w:proofErr w:type="spellEnd"/>
      <w:r w:rsidRPr="003D5E49">
        <w:rPr>
          <w:i/>
        </w:rPr>
        <w:t xml:space="preserve"> e</w:t>
      </w:r>
      <w:r w:rsidR="0028539D">
        <w:rPr>
          <w:i/>
        </w:rPr>
        <w:tab/>
      </w:r>
      <w:r w:rsidR="0028539D">
        <w:rPr>
          <w:i/>
        </w:rPr>
        <w:tab/>
      </w:r>
      <w:r w:rsidR="0028539D">
        <w:rPr>
          <w:i/>
        </w:rPr>
        <w:tab/>
      </w:r>
      <w:r w:rsidR="0028539D">
        <w:rPr>
          <w:i/>
        </w:rPr>
        <w:tab/>
      </w:r>
      <w:r w:rsidR="0028539D">
        <w:rPr>
          <w:i/>
        </w:rPr>
        <w:tab/>
      </w:r>
      <w:r w:rsidR="0028539D">
        <w:t>The male bird crows</w:t>
      </w:r>
    </w:p>
    <w:p w:rsidR="0028539D" w:rsidRDefault="003259FE" w:rsidP="0028539D">
      <w:pPr>
        <w:pStyle w:val="ListParagraph"/>
        <w:spacing w:before="120" w:after="120" w:line="360" w:lineRule="auto"/>
        <w:ind w:left="0"/>
        <w:jc w:val="both"/>
      </w:pPr>
      <w:proofErr w:type="spellStart"/>
      <w:r w:rsidRPr="003D5E49">
        <w:rPr>
          <w:i/>
        </w:rPr>
        <w:t>Kokoroe</w:t>
      </w:r>
      <w:proofErr w:type="spellEnd"/>
      <w:r w:rsidRPr="003D5E49">
        <w:rPr>
          <w:i/>
        </w:rPr>
        <w:t xml:space="preserve"> </w:t>
      </w:r>
      <w:proofErr w:type="spellStart"/>
      <w:r w:rsidRPr="003D5E49">
        <w:rPr>
          <w:i/>
        </w:rPr>
        <w:t>koe</w:t>
      </w:r>
      <w:proofErr w:type="spellEnd"/>
      <w:r w:rsidRPr="003D5E49">
        <w:rPr>
          <w:i/>
        </w:rPr>
        <w:t xml:space="preserve"> la</w:t>
      </w:r>
      <w:r w:rsidR="0028539D">
        <w:rPr>
          <w:i/>
        </w:rPr>
        <w:tab/>
      </w:r>
      <w:r w:rsidR="0028539D">
        <w:rPr>
          <w:i/>
        </w:rPr>
        <w:tab/>
      </w:r>
      <w:r w:rsidR="0028539D">
        <w:rPr>
          <w:i/>
        </w:rPr>
        <w:tab/>
      </w:r>
      <w:r w:rsidR="0028539D">
        <w:rPr>
          <w:i/>
        </w:rPr>
        <w:tab/>
      </w:r>
      <w:r w:rsidR="0028539D">
        <w:t>The male bird crows</w:t>
      </w:r>
    </w:p>
    <w:p w:rsidR="0028539D" w:rsidRPr="00C80222" w:rsidRDefault="003259FE" w:rsidP="0028539D">
      <w:pPr>
        <w:pStyle w:val="ListParagraph"/>
        <w:spacing w:before="120" w:after="120" w:line="360" w:lineRule="auto"/>
        <w:ind w:left="0"/>
        <w:jc w:val="both"/>
      </w:pPr>
      <w:r w:rsidRPr="003D5E49">
        <w:rPr>
          <w:i/>
        </w:rPr>
        <w:t xml:space="preserve">Ro </w:t>
      </w:r>
      <w:proofErr w:type="spellStart"/>
      <w:r w:rsidRPr="003D5E49">
        <w:rPr>
          <w:i/>
        </w:rPr>
        <w:t>mai</w:t>
      </w:r>
      <w:proofErr w:type="spellEnd"/>
      <w:r w:rsidRPr="003D5E49">
        <w:rPr>
          <w:i/>
        </w:rPr>
        <w:t xml:space="preserve">-e – la </w:t>
      </w:r>
      <w:proofErr w:type="spellStart"/>
      <w:r w:rsidRPr="003D5E49">
        <w:rPr>
          <w:i/>
        </w:rPr>
        <w:t>dopa</w:t>
      </w:r>
      <w:proofErr w:type="spellEnd"/>
      <w:r w:rsidRPr="003D5E49">
        <w:rPr>
          <w:i/>
        </w:rPr>
        <w:t xml:space="preserve"> </w:t>
      </w:r>
      <w:proofErr w:type="spellStart"/>
      <w:r w:rsidRPr="003D5E49">
        <w:rPr>
          <w:i/>
        </w:rPr>
        <w:t>mai</w:t>
      </w:r>
      <w:proofErr w:type="spellEnd"/>
      <w:r w:rsidRPr="003D5E49">
        <w:rPr>
          <w:i/>
        </w:rPr>
        <w:t>-e</w:t>
      </w:r>
      <w:r w:rsidR="0028539D">
        <w:rPr>
          <w:i/>
        </w:rPr>
        <w:tab/>
      </w:r>
      <w:r w:rsidR="0028539D">
        <w:rPr>
          <w:i/>
        </w:rPr>
        <w:tab/>
      </w:r>
      <w:r w:rsidR="0028539D">
        <w:rPr>
          <w:i/>
        </w:rPr>
        <w:tab/>
      </w:r>
      <w:proofErr w:type="gramStart"/>
      <w:r w:rsidR="0028539D">
        <w:t>The</w:t>
      </w:r>
      <w:proofErr w:type="gramEnd"/>
      <w:r w:rsidR="0028539D">
        <w:t xml:space="preserve"> boats are coming </w:t>
      </w:r>
    </w:p>
    <w:p w:rsidR="0028539D" w:rsidRDefault="0028539D" w:rsidP="0028539D">
      <w:pPr>
        <w:pStyle w:val="ListParagraph"/>
        <w:spacing w:before="120" w:after="120" w:line="360" w:lineRule="auto"/>
        <w:ind w:left="0"/>
        <w:jc w:val="both"/>
      </w:pPr>
      <w:proofErr w:type="spellStart"/>
      <w:r>
        <w:rPr>
          <w:i/>
        </w:rPr>
        <w:t>Kokoroe</w:t>
      </w:r>
      <w:proofErr w:type="spellEnd"/>
      <w:r>
        <w:rPr>
          <w:i/>
        </w:rPr>
        <w:t xml:space="preserve"> </w:t>
      </w:r>
      <w:proofErr w:type="spellStart"/>
      <w:r>
        <w:rPr>
          <w:i/>
        </w:rPr>
        <w:t>koe</w:t>
      </w:r>
      <w:proofErr w:type="spellEnd"/>
      <w:r>
        <w:rPr>
          <w:i/>
        </w:rPr>
        <w:t xml:space="preserve"> e</w:t>
      </w:r>
      <w:r>
        <w:rPr>
          <w:i/>
        </w:rPr>
        <w:tab/>
      </w:r>
      <w:r>
        <w:rPr>
          <w:i/>
        </w:rPr>
        <w:tab/>
      </w:r>
      <w:r>
        <w:rPr>
          <w:i/>
        </w:rPr>
        <w:tab/>
      </w:r>
      <w:r>
        <w:rPr>
          <w:i/>
        </w:rPr>
        <w:tab/>
      </w:r>
      <w:r>
        <w:rPr>
          <w:i/>
        </w:rPr>
        <w:tab/>
      </w:r>
      <w:r>
        <w:t>The male bird crows</w:t>
      </w:r>
    </w:p>
    <w:p w:rsidR="0028539D" w:rsidRDefault="003259FE" w:rsidP="0028539D">
      <w:pPr>
        <w:pStyle w:val="ListParagraph"/>
        <w:spacing w:before="120" w:after="120" w:line="360" w:lineRule="auto"/>
        <w:ind w:left="0"/>
        <w:jc w:val="both"/>
      </w:pPr>
      <w:proofErr w:type="spellStart"/>
      <w:r w:rsidRPr="003D5E49">
        <w:rPr>
          <w:i/>
        </w:rPr>
        <w:t>Kokoroe</w:t>
      </w:r>
      <w:proofErr w:type="spellEnd"/>
      <w:r w:rsidRPr="003D5E49">
        <w:rPr>
          <w:i/>
        </w:rPr>
        <w:t xml:space="preserve"> </w:t>
      </w:r>
      <w:proofErr w:type="spellStart"/>
      <w:r w:rsidRPr="003D5E49">
        <w:rPr>
          <w:i/>
        </w:rPr>
        <w:t>koe</w:t>
      </w:r>
      <w:proofErr w:type="spellEnd"/>
      <w:r w:rsidRPr="003D5E49">
        <w:rPr>
          <w:i/>
        </w:rPr>
        <w:t xml:space="preserve"> la</w:t>
      </w:r>
      <w:r w:rsidR="0028539D">
        <w:rPr>
          <w:i/>
        </w:rPr>
        <w:tab/>
      </w:r>
      <w:r w:rsidR="0028539D">
        <w:rPr>
          <w:i/>
        </w:rPr>
        <w:tab/>
      </w:r>
      <w:r w:rsidR="0028539D">
        <w:rPr>
          <w:i/>
        </w:rPr>
        <w:tab/>
      </w:r>
      <w:r w:rsidR="0028539D">
        <w:rPr>
          <w:i/>
        </w:rPr>
        <w:tab/>
      </w:r>
      <w:r w:rsidR="0028539D">
        <w:t>The male bird crows</w:t>
      </w:r>
    </w:p>
    <w:p w:rsidR="0028539D" w:rsidRDefault="003259FE" w:rsidP="0028539D">
      <w:pPr>
        <w:pStyle w:val="ListParagraph"/>
        <w:spacing w:before="120" w:after="120" w:line="360" w:lineRule="auto"/>
        <w:ind w:left="3600" w:hanging="3600"/>
        <w:jc w:val="both"/>
        <w:rPr>
          <w:i/>
        </w:rPr>
      </w:pPr>
      <w:r w:rsidRPr="003D5E49">
        <w:rPr>
          <w:i/>
        </w:rPr>
        <w:t xml:space="preserve">Roma </w:t>
      </w:r>
      <w:proofErr w:type="spellStart"/>
      <w:r w:rsidRPr="003D5E49">
        <w:rPr>
          <w:i/>
        </w:rPr>
        <w:t>mai</w:t>
      </w:r>
      <w:proofErr w:type="spellEnd"/>
      <w:r w:rsidRPr="003D5E49">
        <w:rPr>
          <w:i/>
        </w:rPr>
        <w:t>-e la</w:t>
      </w:r>
      <w:r w:rsidR="0028539D">
        <w:rPr>
          <w:i/>
        </w:rPr>
        <w:tab/>
      </w:r>
      <w:r w:rsidR="0028539D">
        <w:rPr>
          <w:i/>
        </w:rPr>
        <w:tab/>
      </w:r>
      <w:proofErr w:type="gramStart"/>
      <w:r w:rsidR="0028539D" w:rsidRPr="0028539D">
        <w:t>The</w:t>
      </w:r>
      <w:proofErr w:type="gramEnd"/>
      <w:r w:rsidR="0028539D" w:rsidRPr="0028539D">
        <w:t xml:space="preserve"> boat is coming</w:t>
      </w:r>
      <w:r w:rsidR="0028539D">
        <w:t xml:space="preserve"> from Roma</w:t>
      </w:r>
    </w:p>
    <w:p w:rsidR="003259FE" w:rsidRPr="0028539D" w:rsidRDefault="003259FE" w:rsidP="003F12F7">
      <w:pPr>
        <w:pStyle w:val="ListParagraph"/>
        <w:spacing w:before="120" w:after="120" w:line="360" w:lineRule="auto"/>
        <w:ind w:left="0"/>
        <w:jc w:val="both"/>
      </w:pPr>
      <w:r w:rsidRPr="003D5E49">
        <w:rPr>
          <w:i/>
        </w:rPr>
        <w:t xml:space="preserve">Ro </w:t>
      </w:r>
      <w:proofErr w:type="spellStart"/>
      <w:r w:rsidRPr="003D5E49">
        <w:rPr>
          <w:i/>
        </w:rPr>
        <w:t>mai</w:t>
      </w:r>
      <w:proofErr w:type="spellEnd"/>
      <w:r w:rsidRPr="003D5E49">
        <w:rPr>
          <w:i/>
        </w:rPr>
        <w:t xml:space="preserve"> e</w:t>
      </w:r>
      <w:r w:rsidR="0028539D">
        <w:rPr>
          <w:i/>
        </w:rPr>
        <w:tab/>
      </w:r>
      <w:r w:rsidR="0028539D">
        <w:rPr>
          <w:i/>
        </w:rPr>
        <w:tab/>
      </w:r>
      <w:r w:rsidR="0028539D">
        <w:rPr>
          <w:i/>
        </w:rPr>
        <w:tab/>
      </w:r>
      <w:r w:rsidR="0028539D">
        <w:rPr>
          <w:i/>
        </w:rPr>
        <w:tab/>
      </w:r>
      <w:r w:rsidR="0028539D">
        <w:rPr>
          <w:i/>
        </w:rPr>
        <w:tab/>
      </w:r>
      <w:r w:rsidR="0028539D">
        <w:t>The boat is coming</w:t>
      </w:r>
    </w:p>
    <w:p w:rsidR="0028539D" w:rsidRPr="00C80222" w:rsidRDefault="003259FE" w:rsidP="0028539D">
      <w:pPr>
        <w:pStyle w:val="ListParagraph"/>
        <w:spacing w:before="120" w:after="120" w:line="360" w:lineRule="auto"/>
        <w:ind w:left="0"/>
        <w:jc w:val="both"/>
      </w:pPr>
      <w:r w:rsidRPr="0028539D">
        <w:rPr>
          <w:i/>
        </w:rPr>
        <w:t xml:space="preserve">La </w:t>
      </w:r>
      <w:proofErr w:type="spellStart"/>
      <w:r w:rsidRPr="0028539D">
        <w:rPr>
          <w:i/>
        </w:rPr>
        <w:t>ro</w:t>
      </w:r>
      <w:proofErr w:type="spellEnd"/>
      <w:r w:rsidRPr="0028539D">
        <w:rPr>
          <w:i/>
        </w:rPr>
        <w:t xml:space="preserve"> </w:t>
      </w:r>
      <w:proofErr w:type="spellStart"/>
      <w:r w:rsidRPr="0028539D">
        <w:rPr>
          <w:i/>
        </w:rPr>
        <w:t>mai</w:t>
      </w:r>
      <w:proofErr w:type="spellEnd"/>
      <w:r w:rsidRPr="0028539D">
        <w:rPr>
          <w:i/>
        </w:rPr>
        <w:t xml:space="preserve"> la </w:t>
      </w:r>
      <w:proofErr w:type="spellStart"/>
      <w:r w:rsidRPr="0028539D">
        <w:rPr>
          <w:i/>
        </w:rPr>
        <w:t>teu</w:t>
      </w:r>
      <w:proofErr w:type="spellEnd"/>
      <w:r w:rsidRPr="0028539D">
        <w:rPr>
          <w:i/>
        </w:rPr>
        <w:t xml:space="preserve"> </w:t>
      </w:r>
      <w:proofErr w:type="spellStart"/>
      <w:r w:rsidRPr="0028539D">
        <w:rPr>
          <w:i/>
        </w:rPr>
        <w:t>Rai</w:t>
      </w:r>
      <w:proofErr w:type="spellEnd"/>
      <w:r w:rsidRPr="0028539D">
        <w:rPr>
          <w:i/>
        </w:rPr>
        <w:t xml:space="preserve"> </w:t>
      </w:r>
      <w:proofErr w:type="spellStart"/>
      <w:r w:rsidRPr="0028539D">
        <w:rPr>
          <w:i/>
        </w:rPr>
        <w:t>Malaku</w:t>
      </w:r>
      <w:proofErr w:type="spellEnd"/>
      <w:r w:rsidR="0028539D" w:rsidRPr="0028539D">
        <w:rPr>
          <w:i/>
        </w:rPr>
        <w:tab/>
      </w:r>
      <w:r w:rsidR="0028539D" w:rsidRPr="0028539D">
        <w:rPr>
          <w:i/>
        </w:rPr>
        <w:tab/>
      </w:r>
      <w:r w:rsidR="0028539D" w:rsidRPr="0028539D">
        <w:rPr>
          <w:i/>
        </w:rPr>
        <w:tab/>
      </w:r>
      <w:r w:rsidR="0028539D">
        <w:t xml:space="preserve">Another boat comes from </w:t>
      </w:r>
      <w:proofErr w:type="spellStart"/>
      <w:r w:rsidR="0028539D" w:rsidRPr="00C80222">
        <w:t>Malaku</w:t>
      </w:r>
      <w:proofErr w:type="spellEnd"/>
    </w:p>
    <w:p w:rsidR="0028539D" w:rsidRPr="00C80222" w:rsidRDefault="0028539D" w:rsidP="0028539D">
      <w:pPr>
        <w:pStyle w:val="ListParagraph"/>
        <w:spacing w:before="120" w:after="120" w:line="360" w:lineRule="auto"/>
        <w:ind w:left="0"/>
        <w:jc w:val="both"/>
      </w:pPr>
      <w:proofErr w:type="spellStart"/>
      <w:r w:rsidRPr="003D5E49">
        <w:rPr>
          <w:i/>
        </w:rPr>
        <w:lastRenderedPageBreak/>
        <w:t>Tasi</w:t>
      </w:r>
      <w:proofErr w:type="spellEnd"/>
      <w:r w:rsidRPr="003D5E49">
        <w:rPr>
          <w:i/>
        </w:rPr>
        <w:t xml:space="preserve"> </w:t>
      </w:r>
      <w:proofErr w:type="spellStart"/>
      <w:r w:rsidRPr="003D5E49">
        <w:rPr>
          <w:i/>
        </w:rPr>
        <w:t>tuku</w:t>
      </w:r>
      <w:proofErr w:type="spellEnd"/>
      <w:r w:rsidRPr="003D5E49">
        <w:rPr>
          <w:i/>
        </w:rPr>
        <w:t xml:space="preserve"> </w:t>
      </w:r>
      <w:proofErr w:type="spellStart"/>
      <w:r w:rsidRPr="003D5E49">
        <w:rPr>
          <w:i/>
        </w:rPr>
        <w:t>tasi</w:t>
      </w:r>
      <w:proofErr w:type="spellEnd"/>
      <w:r w:rsidRPr="003D5E49">
        <w:rPr>
          <w:i/>
        </w:rPr>
        <w:t xml:space="preserve"> </w:t>
      </w:r>
      <w:proofErr w:type="spellStart"/>
      <w:r w:rsidRPr="003D5E49">
        <w:rPr>
          <w:i/>
        </w:rPr>
        <w:t>tena</w:t>
      </w:r>
      <w:proofErr w:type="spellEnd"/>
      <w:r>
        <w:rPr>
          <w:i/>
        </w:rPr>
        <w:tab/>
      </w:r>
      <w:r>
        <w:rPr>
          <w:i/>
        </w:rPr>
        <w:tab/>
      </w:r>
      <w:r>
        <w:rPr>
          <w:i/>
        </w:rPr>
        <w:tab/>
      </w:r>
      <w:r>
        <w:rPr>
          <w:i/>
        </w:rPr>
        <w:tab/>
      </w:r>
      <w:r>
        <w:t xml:space="preserve">These sons have been brought up </w:t>
      </w:r>
      <w:r w:rsidRPr="00C80222">
        <w:t>across the sea</w:t>
      </w:r>
    </w:p>
    <w:p w:rsidR="0028539D" w:rsidRPr="00C80222" w:rsidRDefault="0028539D" w:rsidP="00B86930">
      <w:pPr>
        <w:pStyle w:val="ListParagraph"/>
        <w:spacing w:before="120" w:after="120" w:line="360" w:lineRule="auto"/>
        <w:ind w:left="4320" w:hanging="4320"/>
        <w:jc w:val="both"/>
      </w:pPr>
      <w:proofErr w:type="spellStart"/>
      <w:r w:rsidRPr="003D5E49">
        <w:rPr>
          <w:i/>
        </w:rPr>
        <w:t>Iti</w:t>
      </w:r>
      <w:proofErr w:type="spellEnd"/>
      <w:r w:rsidRPr="003D5E49">
        <w:rPr>
          <w:i/>
        </w:rPr>
        <w:t xml:space="preserve"> </w:t>
      </w:r>
      <w:proofErr w:type="spellStart"/>
      <w:r w:rsidRPr="003D5E49">
        <w:rPr>
          <w:i/>
        </w:rPr>
        <w:t>ana</w:t>
      </w:r>
      <w:proofErr w:type="spellEnd"/>
      <w:r w:rsidRPr="003D5E49">
        <w:rPr>
          <w:i/>
        </w:rPr>
        <w:t xml:space="preserve"> </w:t>
      </w:r>
      <w:proofErr w:type="spellStart"/>
      <w:r w:rsidRPr="003D5E49">
        <w:rPr>
          <w:i/>
        </w:rPr>
        <w:t>watu</w:t>
      </w:r>
      <w:proofErr w:type="spellEnd"/>
      <w:r w:rsidRPr="003D5E49">
        <w:rPr>
          <w:i/>
        </w:rPr>
        <w:t xml:space="preserve"> </w:t>
      </w:r>
      <w:proofErr w:type="spellStart"/>
      <w:r w:rsidRPr="003D5E49">
        <w:rPr>
          <w:i/>
        </w:rPr>
        <w:t>rai</w:t>
      </w:r>
      <w:proofErr w:type="spellEnd"/>
      <w:r w:rsidRPr="003D5E49">
        <w:rPr>
          <w:i/>
        </w:rPr>
        <w:t xml:space="preserve"> </w:t>
      </w:r>
      <w:proofErr w:type="spellStart"/>
      <w:r w:rsidRPr="003D5E49">
        <w:rPr>
          <w:i/>
        </w:rPr>
        <w:t>tena</w:t>
      </w:r>
      <w:proofErr w:type="spellEnd"/>
      <w:r>
        <w:rPr>
          <w:i/>
        </w:rPr>
        <w:tab/>
      </w:r>
      <w:r>
        <w:t>They</w:t>
      </w:r>
      <w:r w:rsidRPr="00C80222">
        <w:t xml:space="preserve"> come to plant breadfruit</w:t>
      </w:r>
      <w:r>
        <w:t xml:space="preserve"> a</w:t>
      </w:r>
      <w:r w:rsidRPr="00C80222">
        <w:t xml:space="preserve">nd level the land </w:t>
      </w:r>
      <w:r w:rsidR="00B86930">
        <w:t>(make paddy)</w:t>
      </w:r>
    </w:p>
    <w:p w:rsidR="0028539D" w:rsidRPr="00C80222" w:rsidRDefault="003259FE" w:rsidP="0028539D">
      <w:pPr>
        <w:pStyle w:val="ListParagraph"/>
        <w:spacing w:before="120" w:after="120" w:line="360" w:lineRule="auto"/>
        <w:ind w:left="0"/>
        <w:jc w:val="both"/>
      </w:pPr>
      <w:proofErr w:type="spellStart"/>
      <w:proofErr w:type="gramStart"/>
      <w:r w:rsidRPr="003D5E49">
        <w:rPr>
          <w:i/>
        </w:rPr>
        <w:t>Kaiwetu</w:t>
      </w:r>
      <w:proofErr w:type="spellEnd"/>
      <w:r w:rsidRPr="003D5E49">
        <w:rPr>
          <w:i/>
        </w:rPr>
        <w:t xml:space="preserve"> </w:t>
      </w:r>
      <w:proofErr w:type="spellStart"/>
      <w:r w:rsidRPr="003D5E49">
        <w:rPr>
          <w:i/>
        </w:rPr>
        <w:t>kei</w:t>
      </w:r>
      <w:proofErr w:type="spellEnd"/>
      <w:r w:rsidRPr="003D5E49">
        <w:rPr>
          <w:i/>
        </w:rPr>
        <w:t xml:space="preserve"> </w:t>
      </w:r>
      <w:proofErr w:type="spellStart"/>
      <w:r w:rsidRPr="003D5E49">
        <w:rPr>
          <w:i/>
        </w:rPr>
        <w:t>aku</w:t>
      </w:r>
      <w:proofErr w:type="spellEnd"/>
      <w:r w:rsidRPr="003D5E49">
        <w:rPr>
          <w:i/>
        </w:rPr>
        <w:t xml:space="preserve"> </w:t>
      </w:r>
      <w:proofErr w:type="spellStart"/>
      <w:r w:rsidRPr="003D5E49">
        <w:rPr>
          <w:i/>
        </w:rPr>
        <w:t>resa</w:t>
      </w:r>
      <w:proofErr w:type="spellEnd"/>
      <w:r w:rsidRPr="003D5E49">
        <w:rPr>
          <w:i/>
        </w:rPr>
        <w:t xml:space="preserve"> </w:t>
      </w:r>
      <w:proofErr w:type="spellStart"/>
      <w:r w:rsidRPr="003D5E49">
        <w:rPr>
          <w:i/>
        </w:rPr>
        <w:t>kei</w:t>
      </w:r>
      <w:proofErr w:type="spellEnd"/>
      <w:r w:rsidR="0028539D">
        <w:rPr>
          <w:i/>
        </w:rPr>
        <w:tab/>
      </w:r>
      <w:r w:rsidR="0028539D">
        <w:rPr>
          <w:i/>
        </w:rPr>
        <w:tab/>
      </w:r>
      <w:r w:rsidR="0028539D">
        <w:rPr>
          <w:i/>
        </w:rPr>
        <w:tab/>
      </w:r>
      <w:r w:rsidR="0028539D" w:rsidRPr="00C80222">
        <w:t>In separate hamlets and houses.</w:t>
      </w:r>
      <w:proofErr w:type="gramEnd"/>
    </w:p>
    <w:p w:rsidR="003259FE" w:rsidRPr="003D5E49" w:rsidRDefault="003259FE" w:rsidP="003F12F7">
      <w:pPr>
        <w:pStyle w:val="ListParagraph"/>
        <w:spacing w:before="120" w:after="120" w:line="360" w:lineRule="auto"/>
        <w:ind w:left="0"/>
        <w:jc w:val="both"/>
        <w:rPr>
          <w:i/>
        </w:rPr>
      </w:pPr>
    </w:p>
    <w:p w:rsidR="003259FE" w:rsidRPr="00C80222" w:rsidRDefault="003259FE" w:rsidP="003F12F7">
      <w:pPr>
        <w:pStyle w:val="ListParagraph"/>
        <w:spacing w:before="120" w:after="120" w:line="360" w:lineRule="auto"/>
        <w:ind w:left="0"/>
        <w:jc w:val="both"/>
      </w:pPr>
      <w:r w:rsidRPr="00C80222">
        <w:t xml:space="preserve">These first people </w:t>
      </w:r>
      <w:r>
        <w:t xml:space="preserve">to settle at </w:t>
      </w:r>
      <w:proofErr w:type="spellStart"/>
      <w:r>
        <w:t>Wai</w:t>
      </w:r>
      <w:proofErr w:type="spellEnd"/>
      <w:r>
        <w:t xml:space="preserve"> Mata Me </w:t>
      </w:r>
      <w:r w:rsidRPr="00C80222">
        <w:t>were a</w:t>
      </w:r>
      <w:r>
        <w:t xml:space="preserve"> brother and a sister</w:t>
      </w:r>
      <w:r w:rsidRPr="00C80222">
        <w:t xml:space="preserve"> and they commenced </w:t>
      </w:r>
      <w:r>
        <w:t xml:space="preserve">their settlement below </w:t>
      </w:r>
      <w:proofErr w:type="spellStart"/>
      <w:r>
        <w:t>Wani</w:t>
      </w:r>
      <w:proofErr w:type="spellEnd"/>
      <w:r>
        <w:t xml:space="preserve"> Uma </w:t>
      </w:r>
      <w:r w:rsidRPr="00C80222">
        <w:t xml:space="preserve">by creating two </w:t>
      </w:r>
      <w:r>
        <w:t>rice paddies which were</w:t>
      </w:r>
      <w:r w:rsidRPr="00C80222">
        <w:t xml:space="preserve"> named </w:t>
      </w:r>
      <w:r w:rsidRPr="00B71296">
        <w:t>Bui</w:t>
      </w:r>
      <w:r>
        <w:t xml:space="preserve"> </w:t>
      </w:r>
      <w:proofErr w:type="spellStart"/>
      <w:r>
        <w:t>L</w:t>
      </w:r>
      <w:r w:rsidRPr="00B71296">
        <w:t>aku</w:t>
      </w:r>
      <w:proofErr w:type="spellEnd"/>
      <w:r w:rsidRPr="00B71296">
        <w:t xml:space="preserve"> Bui </w:t>
      </w:r>
      <w:proofErr w:type="spellStart"/>
      <w:r w:rsidRPr="00B71296">
        <w:t>Liri</w:t>
      </w:r>
      <w:proofErr w:type="spellEnd"/>
      <w:r w:rsidRPr="00B71296">
        <w:t>.</w:t>
      </w:r>
      <w:r w:rsidRPr="00C80222">
        <w:t xml:space="preserve"> They also brought with them </w:t>
      </w:r>
      <w:r>
        <w:t xml:space="preserve">bamboo lengths filled with </w:t>
      </w:r>
      <w:r w:rsidRPr="00C80222">
        <w:t>water and when they moved to the</w:t>
      </w:r>
      <w:r>
        <w:t>ir</w:t>
      </w:r>
      <w:r w:rsidRPr="00C80222">
        <w:t xml:space="preserve"> final settlement </w:t>
      </w:r>
      <w:r>
        <w:t xml:space="preserve">site at </w:t>
      </w:r>
      <w:r w:rsidR="00466DF6">
        <w:t xml:space="preserve">Mau </w:t>
      </w:r>
      <w:proofErr w:type="spellStart"/>
      <w:r w:rsidR="00466DF6">
        <w:t>Ba</w:t>
      </w:r>
      <w:r w:rsidR="003274A9">
        <w:t>’</w:t>
      </w:r>
      <w:r w:rsidR="00466DF6">
        <w:t>i</w:t>
      </w:r>
      <w:proofErr w:type="spellEnd"/>
      <w:r w:rsidR="00466DF6">
        <w:t xml:space="preserve"> on </w:t>
      </w:r>
      <w:r>
        <w:t xml:space="preserve">the coast </w:t>
      </w:r>
      <w:r w:rsidRPr="00C80222">
        <w:t xml:space="preserve">below Buruma </w:t>
      </w:r>
      <w:r>
        <w:t xml:space="preserve">they </w:t>
      </w:r>
      <w:r w:rsidRPr="00C80222">
        <w:t>created (</w:t>
      </w:r>
      <w:r>
        <w:t xml:space="preserve">M. </w:t>
      </w:r>
      <w:proofErr w:type="spellStart"/>
      <w:r w:rsidRPr="00C80222">
        <w:rPr>
          <w:i/>
        </w:rPr>
        <w:t>saun</w:t>
      </w:r>
      <w:proofErr w:type="spellEnd"/>
      <w:r>
        <w:rPr>
          <w:i/>
        </w:rPr>
        <w:t>=</w:t>
      </w:r>
      <w:r>
        <w:t>planted</w:t>
      </w:r>
      <w:r w:rsidRPr="00C80222">
        <w:t xml:space="preserve">) </w:t>
      </w:r>
      <w:r>
        <w:t>there two springs known as</w:t>
      </w:r>
      <w:r w:rsidRPr="00C80222">
        <w:t xml:space="preserve"> </w:t>
      </w:r>
      <w:proofErr w:type="spellStart"/>
      <w:r w:rsidRPr="00C80222">
        <w:t>Wai</w:t>
      </w:r>
      <w:proofErr w:type="spellEnd"/>
      <w:r w:rsidRPr="00C80222">
        <w:t xml:space="preserve"> Mata </w:t>
      </w:r>
      <w:proofErr w:type="spellStart"/>
      <w:r w:rsidRPr="00C80222">
        <w:t>Oli</w:t>
      </w:r>
      <w:proofErr w:type="spellEnd"/>
      <w:r w:rsidRPr="00C80222">
        <w:t xml:space="preserve"> </w:t>
      </w:r>
      <w:r w:rsidR="00C34B8D">
        <w:t xml:space="preserve">[W: large spring] </w:t>
      </w:r>
      <w:r w:rsidRPr="00C80222">
        <w:t xml:space="preserve">and </w:t>
      </w:r>
      <w:proofErr w:type="spellStart"/>
      <w:r w:rsidRPr="00C80222">
        <w:t>Wai</w:t>
      </w:r>
      <w:proofErr w:type="spellEnd"/>
      <w:r w:rsidRPr="00C80222">
        <w:t xml:space="preserve"> Mata Me</w:t>
      </w:r>
      <w:r w:rsidR="0095664B">
        <w:t xml:space="preserve"> [W: small spring]</w:t>
      </w:r>
      <w:r w:rsidRPr="00C80222">
        <w:t xml:space="preserve">. </w:t>
      </w:r>
    </w:p>
    <w:p w:rsidR="003259FE" w:rsidRPr="00C80222" w:rsidRDefault="003259FE" w:rsidP="003F12F7">
      <w:pPr>
        <w:pStyle w:val="ListParagraph"/>
        <w:spacing w:before="120" w:after="120" w:line="360" w:lineRule="auto"/>
        <w:ind w:left="0"/>
        <w:jc w:val="both"/>
      </w:pPr>
    </w:p>
    <w:p w:rsidR="003259FE" w:rsidRPr="00C80222" w:rsidRDefault="003259FE" w:rsidP="003F12F7">
      <w:pPr>
        <w:pStyle w:val="ListParagraph"/>
        <w:spacing w:before="120" w:after="120" w:line="360" w:lineRule="auto"/>
        <w:ind w:left="0"/>
        <w:jc w:val="both"/>
      </w:pPr>
      <w:r w:rsidRPr="00C80222">
        <w:t xml:space="preserve">Meanwhile Major </w:t>
      </w:r>
      <w:proofErr w:type="spellStart"/>
      <w:r w:rsidRPr="00C80222">
        <w:t>Ko’o</w:t>
      </w:r>
      <w:proofErr w:type="spellEnd"/>
      <w:r w:rsidRPr="00C80222">
        <w:t xml:space="preserve"> </w:t>
      </w:r>
      <w:proofErr w:type="spellStart"/>
      <w:r w:rsidRPr="00C80222">
        <w:t>Raku</w:t>
      </w:r>
      <w:proofErr w:type="spellEnd"/>
      <w:r w:rsidRPr="00C80222">
        <w:t xml:space="preserve"> recounts that</w:t>
      </w:r>
      <w:r>
        <w:t xml:space="preserve"> it was two</w:t>
      </w:r>
      <w:r w:rsidRPr="00C80222">
        <w:t xml:space="preserve"> ancestors whose names were </w:t>
      </w:r>
      <w:proofErr w:type="spellStart"/>
      <w:r w:rsidRPr="00C80222">
        <w:t>Leki</w:t>
      </w:r>
      <w:proofErr w:type="spellEnd"/>
      <w:r w:rsidRPr="00C80222">
        <w:t xml:space="preserve"> Roma and </w:t>
      </w:r>
      <w:proofErr w:type="spellStart"/>
      <w:r w:rsidRPr="00C80222">
        <w:t>Loi</w:t>
      </w:r>
      <w:proofErr w:type="spellEnd"/>
      <w:r w:rsidRPr="00C80222">
        <w:t xml:space="preserve"> Roma </w:t>
      </w:r>
      <w:r>
        <w:t xml:space="preserve">who </w:t>
      </w:r>
      <w:r w:rsidRPr="00C80222">
        <w:t xml:space="preserve">brought with them </w:t>
      </w:r>
      <w:r w:rsidR="00D50DAA">
        <w:t xml:space="preserve">to </w:t>
      </w:r>
      <w:proofErr w:type="spellStart"/>
      <w:r w:rsidR="00D50DAA">
        <w:t>Wai</w:t>
      </w:r>
      <w:proofErr w:type="spellEnd"/>
      <w:r w:rsidR="00D50DAA">
        <w:t xml:space="preserve"> Mata Me </w:t>
      </w:r>
      <w:r w:rsidRPr="00C80222">
        <w:t>buffaloes of the same name</w:t>
      </w:r>
      <w:r>
        <w:t xml:space="preserve">. The </w:t>
      </w:r>
      <w:r w:rsidRPr="00C80222">
        <w:t>buffalo wallow</w:t>
      </w:r>
      <w:r>
        <w:t>ed</w:t>
      </w:r>
      <w:r w:rsidRPr="00C80222">
        <w:t xml:space="preserve"> in the mud </w:t>
      </w:r>
      <w:r>
        <w:t xml:space="preserve">and </w:t>
      </w:r>
      <w:r w:rsidRPr="00C80222">
        <w:t xml:space="preserve">broke up the earth below with their horns. From this act the </w:t>
      </w:r>
      <w:r>
        <w:t xml:space="preserve">springs were created and the </w:t>
      </w:r>
      <w:r w:rsidRPr="00C80222">
        <w:t>water began</w:t>
      </w:r>
      <w:r>
        <w:t xml:space="preserve"> to emerge. At </w:t>
      </w:r>
      <w:proofErr w:type="spellStart"/>
      <w:r>
        <w:t>Wai</w:t>
      </w:r>
      <w:proofErr w:type="spellEnd"/>
      <w:r>
        <w:t xml:space="preserve"> Mata Me a</w:t>
      </w:r>
      <w:r w:rsidRPr="00C80222">
        <w:t xml:space="preserve"> </w:t>
      </w:r>
      <w:r>
        <w:t>sacred house</w:t>
      </w:r>
      <w:r w:rsidRPr="00C80222">
        <w:t xml:space="preserve"> was built. From the spring at </w:t>
      </w:r>
      <w:proofErr w:type="spellStart"/>
      <w:r w:rsidRPr="00C80222">
        <w:t>Wai</w:t>
      </w:r>
      <w:proofErr w:type="spellEnd"/>
      <w:r w:rsidRPr="00C80222">
        <w:t xml:space="preserve"> Mata </w:t>
      </w:r>
      <w:proofErr w:type="spellStart"/>
      <w:r w:rsidRPr="00C80222">
        <w:t>Oli</w:t>
      </w:r>
      <w:proofErr w:type="spellEnd"/>
      <w:r w:rsidRPr="00C80222">
        <w:t xml:space="preserve"> the water was channeled to feed the rice fields </w:t>
      </w:r>
      <w:r>
        <w:t>below in the c</w:t>
      </w:r>
      <w:r w:rsidRPr="00C80222">
        <w:t xml:space="preserve">oastal area of Mau </w:t>
      </w:r>
      <w:proofErr w:type="spellStart"/>
      <w:r w:rsidRPr="00C80222">
        <w:t>Ba</w:t>
      </w:r>
      <w:r w:rsidR="003274A9">
        <w:t>’</w:t>
      </w:r>
      <w:r w:rsidRPr="00C80222">
        <w:t>i</w:t>
      </w:r>
      <w:proofErr w:type="spellEnd"/>
      <w:r w:rsidRPr="00C80222">
        <w:t xml:space="preserve"> (where the practice of</w:t>
      </w:r>
      <w:r w:rsidR="00C340FD">
        <w:t xml:space="preserve"> metal</w:t>
      </w:r>
      <w:r>
        <w:t xml:space="preserve">work or </w:t>
      </w:r>
      <w:proofErr w:type="spellStart"/>
      <w:r w:rsidRPr="00C80222">
        <w:rPr>
          <w:i/>
        </w:rPr>
        <w:t>tuku</w:t>
      </w:r>
      <w:proofErr w:type="spellEnd"/>
      <w:r w:rsidRPr="00C80222">
        <w:rPr>
          <w:i/>
        </w:rPr>
        <w:t xml:space="preserve"> </w:t>
      </w:r>
      <w:proofErr w:type="spellStart"/>
      <w:r w:rsidRPr="00C80222">
        <w:rPr>
          <w:i/>
        </w:rPr>
        <w:t>besi</w:t>
      </w:r>
      <w:proofErr w:type="spellEnd"/>
      <w:r w:rsidRPr="00C80222">
        <w:t xml:space="preserve"> was first introduced). These fields were named </w:t>
      </w:r>
      <w:proofErr w:type="spellStart"/>
      <w:r w:rsidRPr="00C80222">
        <w:t>Da</w:t>
      </w:r>
      <w:proofErr w:type="spellEnd"/>
      <w:r w:rsidRPr="00C80222">
        <w:t xml:space="preserve"> </w:t>
      </w:r>
      <w:proofErr w:type="spellStart"/>
      <w:r w:rsidRPr="00C80222">
        <w:t>Holo</w:t>
      </w:r>
      <w:proofErr w:type="spellEnd"/>
      <w:r w:rsidRPr="00C80222">
        <w:t xml:space="preserve">, Ra </w:t>
      </w:r>
      <w:proofErr w:type="spellStart"/>
      <w:r w:rsidRPr="00C80222">
        <w:t>Buti</w:t>
      </w:r>
      <w:proofErr w:type="spellEnd"/>
      <w:r w:rsidRPr="00C80222">
        <w:t xml:space="preserve">, </w:t>
      </w:r>
      <w:proofErr w:type="spellStart"/>
      <w:proofErr w:type="gramStart"/>
      <w:r w:rsidRPr="00C80222">
        <w:t>Ria</w:t>
      </w:r>
      <w:proofErr w:type="spellEnd"/>
      <w:proofErr w:type="gramEnd"/>
      <w:r w:rsidRPr="00C80222">
        <w:t xml:space="preserve"> </w:t>
      </w:r>
      <w:proofErr w:type="spellStart"/>
      <w:r w:rsidRPr="00C80222">
        <w:t>Siaka</w:t>
      </w:r>
      <w:proofErr w:type="spellEnd"/>
      <w:r w:rsidRPr="00C80222">
        <w:t xml:space="preserve">, Aha </w:t>
      </w:r>
      <w:proofErr w:type="spellStart"/>
      <w:r w:rsidRPr="00C80222">
        <w:t>Isi</w:t>
      </w:r>
      <w:proofErr w:type="spellEnd"/>
      <w:r w:rsidRPr="00C80222">
        <w:t xml:space="preserve">, Manu </w:t>
      </w:r>
      <w:proofErr w:type="spellStart"/>
      <w:r w:rsidRPr="00C80222">
        <w:t>Waru</w:t>
      </w:r>
      <w:proofErr w:type="spellEnd"/>
      <w:r w:rsidRPr="00C80222">
        <w:t xml:space="preserve">, Ra </w:t>
      </w:r>
      <w:proofErr w:type="spellStart"/>
      <w:r w:rsidRPr="00C80222">
        <w:t>Gia</w:t>
      </w:r>
      <w:proofErr w:type="spellEnd"/>
      <w:r w:rsidRPr="00C80222">
        <w:t xml:space="preserve"> and </w:t>
      </w:r>
      <w:proofErr w:type="spellStart"/>
      <w:r w:rsidRPr="00C80222">
        <w:t>Wai</w:t>
      </w:r>
      <w:proofErr w:type="spellEnd"/>
      <w:r w:rsidRPr="00C80222">
        <w:t xml:space="preserve"> Sara. Once the water had been </w:t>
      </w:r>
      <w:proofErr w:type="spellStart"/>
      <w:r w:rsidRPr="00C80222">
        <w:t>canalised</w:t>
      </w:r>
      <w:proofErr w:type="spellEnd"/>
      <w:r w:rsidRPr="00C80222">
        <w:t xml:space="preserve"> all the way to Mau </w:t>
      </w:r>
      <w:proofErr w:type="spellStart"/>
      <w:r w:rsidRPr="00C80222">
        <w:t>Ba</w:t>
      </w:r>
      <w:r w:rsidR="003274A9">
        <w:t>’</w:t>
      </w:r>
      <w:r w:rsidRPr="00C80222">
        <w:t>i</w:t>
      </w:r>
      <w:proofErr w:type="spellEnd"/>
      <w:r>
        <w:t>,</w:t>
      </w:r>
      <w:r w:rsidRPr="00C80222">
        <w:t xml:space="preserve"> the owners of the buffalo sacrificed the buffalo by the springs.</w:t>
      </w:r>
    </w:p>
    <w:p w:rsidR="003259FE" w:rsidRPr="00C80222" w:rsidRDefault="003259FE" w:rsidP="003F12F7">
      <w:pPr>
        <w:pStyle w:val="ListParagraph"/>
        <w:spacing w:before="120" w:after="120" w:line="360" w:lineRule="auto"/>
        <w:ind w:left="0"/>
        <w:jc w:val="both"/>
      </w:pPr>
    </w:p>
    <w:p w:rsidR="003259FE" w:rsidRDefault="003259FE" w:rsidP="003F12F7">
      <w:pPr>
        <w:pStyle w:val="ListParagraph"/>
        <w:spacing w:before="120" w:after="120" w:line="360" w:lineRule="auto"/>
        <w:ind w:left="0"/>
        <w:jc w:val="both"/>
      </w:pPr>
      <w:r w:rsidRPr="00C80222">
        <w:t>Other ancestors (</w:t>
      </w:r>
      <w:r>
        <w:t xml:space="preserve">also </w:t>
      </w:r>
      <w:r w:rsidRPr="00C80222">
        <w:t xml:space="preserve">a brother and sister) </w:t>
      </w:r>
      <w:r>
        <w:t xml:space="preserve">are also remembered by Major </w:t>
      </w:r>
      <w:proofErr w:type="spellStart"/>
      <w:r>
        <w:t>Ko’o</w:t>
      </w:r>
      <w:proofErr w:type="spellEnd"/>
      <w:r>
        <w:t xml:space="preserve"> </w:t>
      </w:r>
      <w:proofErr w:type="spellStart"/>
      <w:r>
        <w:t>Raku</w:t>
      </w:r>
      <w:proofErr w:type="spellEnd"/>
      <w:r>
        <w:t xml:space="preserve"> as </w:t>
      </w:r>
      <w:proofErr w:type="spellStart"/>
      <w:r>
        <w:t>Kulu</w:t>
      </w:r>
      <w:proofErr w:type="spellEnd"/>
      <w:r>
        <w:t xml:space="preserve"> Kai. They </w:t>
      </w:r>
      <w:r w:rsidR="00814251">
        <w:t xml:space="preserve">arrived to the join the </w:t>
      </w:r>
      <w:r>
        <w:t xml:space="preserve">house of </w:t>
      </w:r>
      <w:proofErr w:type="spellStart"/>
      <w:r w:rsidRPr="00C80222">
        <w:t>Boleha</w:t>
      </w:r>
      <w:proofErr w:type="spellEnd"/>
      <w:r>
        <w:t xml:space="preserve"> near</w:t>
      </w:r>
      <w:r w:rsidRPr="00C80222">
        <w:t xml:space="preserve"> </w:t>
      </w:r>
      <w:proofErr w:type="spellStart"/>
      <w:r w:rsidRPr="00C80222">
        <w:t>Laga</w:t>
      </w:r>
      <w:proofErr w:type="spellEnd"/>
      <w:r w:rsidRPr="00C80222">
        <w:t xml:space="preserve">, later moving the </w:t>
      </w:r>
      <w:r>
        <w:t xml:space="preserve">incoming </w:t>
      </w:r>
      <w:r w:rsidRPr="00C80222">
        <w:t xml:space="preserve">male </w:t>
      </w:r>
      <w:r>
        <w:t>house</w:t>
      </w:r>
      <w:r w:rsidRPr="00C80222">
        <w:t xml:space="preserve"> known as </w:t>
      </w:r>
      <w:proofErr w:type="spellStart"/>
      <w:r w:rsidRPr="00C80222">
        <w:t>Sa’a</w:t>
      </w:r>
      <w:proofErr w:type="spellEnd"/>
      <w:r w:rsidRPr="00C80222">
        <w:t xml:space="preserve"> </w:t>
      </w:r>
      <w:proofErr w:type="spellStart"/>
      <w:r w:rsidRPr="00C80222">
        <w:t>Dahu</w:t>
      </w:r>
      <w:proofErr w:type="spellEnd"/>
      <w:r w:rsidRPr="00C80222">
        <w:t xml:space="preserve"> </w:t>
      </w:r>
      <w:r>
        <w:t xml:space="preserve">(six posts) </w:t>
      </w:r>
      <w:r w:rsidR="006C61A7">
        <w:t xml:space="preserve">in </w:t>
      </w:r>
      <w:proofErr w:type="spellStart"/>
      <w:r w:rsidR="006C61A7">
        <w:t>Maka</w:t>
      </w:r>
      <w:r w:rsidR="00814251">
        <w:t>sae</w:t>
      </w:r>
      <w:proofErr w:type="spellEnd"/>
      <w:r w:rsidRPr="00C80222">
        <w:t xml:space="preserve"> </w:t>
      </w:r>
      <w:r>
        <w:t xml:space="preserve">up </w:t>
      </w:r>
      <w:r w:rsidRPr="00C80222">
        <w:t xml:space="preserve">to the </w:t>
      </w:r>
      <w:r>
        <w:t>mountainous region of</w:t>
      </w:r>
      <w:r w:rsidRPr="00C80222">
        <w:t xml:space="preserve"> </w:t>
      </w:r>
      <w:proofErr w:type="spellStart"/>
      <w:r w:rsidRPr="00C80222">
        <w:t>Matebian</w:t>
      </w:r>
      <w:proofErr w:type="spellEnd"/>
      <w:r w:rsidRPr="00C80222">
        <w:t xml:space="preserve"> in </w:t>
      </w:r>
      <w:proofErr w:type="spellStart"/>
      <w:r w:rsidRPr="00C80222">
        <w:t>Bag</w:t>
      </w:r>
      <w:r w:rsidR="00BD5C74">
        <w:t>u</w:t>
      </w:r>
      <w:r w:rsidRPr="00C80222">
        <w:t>ia</w:t>
      </w:r>
      <w:proofErr w:type="spellEnd"/>
      <w:r w:rsidRPr="00C80222">
        <w:t>. When they too move</w:t>
      </w:r>
      <w:r w:rsidR="005A7B5A">
        <w:t>d</w:t>
      </w:r>
      <w:r w:rsidRPr="00C80222">
        <w:t xml:space="preserve"> down to </w:t>
      </w:r>
      <w:r>
        <w:t xml:space="preserve">coastal area they joined with the house complex of </w:t>
      </w:r>
      <w:proofErr w:type="spellStart"/>
      <w:r w:rsidRPr="00C80222">
        <w:t>Wani</w:t>
      </w:r>
      <w:proofErr w:type="spellEnd"/>
      <w:r w:rsidRPr="00C80222">
        <w:t xml:space="preserve"> Uma </w:t>
      </w:r>
      <w:r w:rsidR="00DF5EDD">
        <w:t>(see chapter 4</w:t>
      </w:r>
      <w:r>
        <w:t xml:space="preserve">) where </w:t>
      </w:r>
      <w:r w:rsidRPr="00C80222">
        <w:t>th</w:t>
      </w:r>
      <w:r>
        <w:t>is</w:t>
      </w:r>
      <w:r w:rsidRPr="00C80222">
        <w:t xml:space="preserve"> male house is known</w:t>
      </w:r>
      <w:r>
        <w:t xml:space="preserve"> in </w:t>
      </w:r>
      <w:proofErr w:type="spellStart"/>
      <w:r>
        <w:t>Waima’a</w:t>
      </w:r>
      <w:proofErr w:type="spellEnd"/>
      <w:r w:rsidRPr="00C80222">
        <w:t xml:space="preserve"> as </w:t>
      </w:r>
      <w:proofErr w:type="spellStart"/>
      <w:r w:rsidRPr="00C80222">
        <w:t>Rikainena</w:t>
      </w:r>
      <w:proofErr w:type="spellEnd"/>
      <w:r w:rsidRPr="00C80222">
        <w:t xml:space="preserve"> (</w:t>
      </w:r>
      <w:r>
        <w:t>six posts). I</w:t>
      </w:r>
      <w:r w:rsidRPr="00C80222">
        <w:t xml:space="preserve">n contra distinction to the </w:t>
      </w:r>
      <w:r>
        <w:t>longer ‘</w:t>
      </w:r>
      <w:proofErr w:type="spellStart"/>
      <w:r w:rsidRPr="00C80222">
        <w:t>Makassa</w:t>
      </w:r>
      <w:r>
        <w:t>n</w:t>
      </w:r>
      <w:proofErr w:type="spellEnd"/>
      <w:r>
        <w:t>’ swords</w:t>
      </w:r>
      <w:r w:rsidRPr="00C80222">
        <w:t xml:space="preserve"> </w:t>
      </w:r>
      <w:r>
        <w:t xml:space="preserve">prized in marital exchanges by the other houses of </w:t>
      </w:r>
      <w:proofErr w:type="spellStart"/>
      <w:r>
        <w:t>Wani</w:t>
      </w:r>
      <w:proofErr w:type="spellEnd"/>
      <w:r>
        <w:t xml:space="preserve"> Uma, the house of </w:t>
      </w:r>
      <w:proofErr w:type="spellStart"/>
      <w:r>
        <w:t>Rikainena</w:t>
      </w:r>
      <w:proofErr w:type="spellEnd"/>
      <w:r>
        <w:t xml:space="preserve"> is identified with </w:t>
      </w:r>
      <w:r w:rsidRPr="00C80222">
        <w:t xml:space="preserve">the tradition </w:t>
      </w:r>
      <w:r w:rsidRPr="00B10DEA">
        <w:t>of the short sword.</w:t>
      </w:r>
      <w:r>
        <w:t xml:space="preserve"> </w:t>
      </w:r>
    </w:p>
    <w:p w:rsidR="003259FE" w:rsidRPr="00C80222" w:rsidRDefault="003259FE" w:rsidP="003F12F7">
      <w:pPr>
        <w:pStyle w:val="ListParagraph"/>
        <w:spacing w:before="120" w:after="120" w:line="360" w:lineRule="auto"/>
        <w:ind w:left="0"/>
        <w:jc w:val="both"/>
      </w:pPr>
    </w:p>
    <w:p w:rsidR="003259FE" w:rsidRPr="00B32EA9" w:rsidRDefault="003259FE" w:rsidP="003F12F7">
      <w:pPr>
        <w:pStyle w:val="ListParagraph"/>
        <w:spacing w:before="120" w:after="120" w:line="360" w:lineRule="auto"/>
        <w:ind w:left="0"/>
        <w:jc w:val="both"/>
        <w:rPr>
          <w:b/>
          <w:lang w:val="en-GB"/>
        </w:rPr>
      </w:pPr>
      <w:proofErr w:type="spellStart"/>
      <w:r w:rsidRPr="00B32EA9">
        <w:rPr>
          <w:b/>
          <w:lang w:val="en-GB"/>
        </w:rPr>
        <w:t>Kisar</w:t>
      </w:r>
      <w:proofErr w:type="spellEnd"/>
      <w:r w:rsidRPr="00B32EA9">
        <w:rPr>
          <w:b/>
          <w:lang w:val="en-GB"/>
        </w:rPr>
        <w:t xml:space="preserve"> and </w:t>
      </w:r>
      <w:r w:rsidR="002571DA">
        <w:rPr>
          <w:b/>
          <w:lang w:val="en-GB"/>
        </w:rPr>
        <w:t>respectful relations</w:t>
      </w:r>
    </w:p>
    <w:p w:rsidR="003259FE" w:rsidRPr="00B32EA9" w:rsidRDefault="003259FE" w:rsidP="003F12F7">
      <w:pPr>
        <w:pStyle w:val="ListParagraph"/>
        <w:spacing w:before="120" w:after="120" w:line="360" w:lineRule="auto"/>
        <w:ind w:left="0"/>
        <w:jc w:val="both"/>
        <w:rPr>
          <w:lang w:val="en-GB"/>
        </w:rPr>
      </w:pPr>
    </w:p>
    <w:p w:rsidR="003259FE" w:rsidRDefault="003259FE" w:rsidP="003F12F7">
      <w:pPr>
        <w:pStyle w:val="ListParagraph"/>
        <w:spacing w:before="120" w:after="120" w:line="360" w:lineRule="auto"/>
        <w:ind w:left="0"/>
        <w:jc w:val="both"/>
      </w:pPr>
      <w:r>
        <w:rPr>
          <w:lang w:val="en-GB"/>
        </w:rPr>
        <w:t>Th</w:t>
      </w:r>
      <w:r w:rsidR="00C340FD">
        <w:rPr>
          <w:lang w:val="en-GB"/>
        </w:rPr>
        <w:t>e wet rice production and metal</w:t>
      </w:r>
      <w:r>
        <w:rPr>
          <w:lang w:val="en-GB"/>
        </w:rPr>
        <w:t xml:space="preserve">work </w:t>
      </w:r>
      <w:r w:rsidRPr="00B32EA9">
        <w:rPr>
          <w:lang w:val="en-GB"/>
        </w:rPr>
        <w:t xml:space="preserve">that </w:t>
      </w:r>
      <w:r>
        <w:rPr>
          <w:lang w:val="en-GB"/>
        </w:rPr>
        <w:t>is recounted</w:t>
      </w:r>
      <w:r w:rsidRPr="00B32EA9">
        <w:rPr>
          <w:lang w:val="en-GB"/>
        </w:rPr>
        <w:t xml:space="preserve"> in these stories as </w:t>
      </w:r>
      <w:r>
        <w:rPr>
          <w:lang w:val="en-GB"/>
        </w:rPr>
        <w:t>co-</w:t>
      </w:r>
      <w:r w:rsidRPr="00B32EA9">
        <w:rPr>
          <w:lang w:val="en-GB"/>
        </w:rPr>
        <w:t>emerg</w:t>
      </w:r>
      <w:r>
        <w:rPr>
          <w:lang w:val="en-GB"/>
        </w:rPr>
        <w:t xml:space="preserve">ent with at least one of these groups of </w:t>
      </w:r>
      <w:proofErr w:type="gramStart"/>
      <w:r>
        <w:rPr>
          <w:lang w:val="en-GB"/>
        </w:rPr>
        <w:t>north sea</w:t>
      </w:r>
      <w:proofErr w:type="gramEnd"/>
      <w:r>
        <w:rPr>
          <w:lang w:val="en-GB"/>
        </w:rPr>
        <w:t xml:space="preserve"> returnees brings with it </w:t>
      </w:r>
      <w:r w:rsidRPr="00B32EA9">
        <w:rPr>
          <w:lang w:val="en-GB"/>
        </w:rPr>
        <w:t>a radical transformation of life</w:t>
      </w:r>
      <w:r>
        <w:rPr>
          <w:lang w:val="en-GB"/>
        </w:rPr>
        <w:t xml:space="preserve">. These </w:t>
      </w:r>
      <w:r>
        <w:t>cultural transformations are recorded in other stories</w:t>
      </w:r>
      <w:r w:rsidRPr="00B32EA9">
        <w:t xml:space="preserve"> </w:t>
      </w:r>
      <w:r>
        <w:t xml:space="preserve">as the result of local marriage relations and exchanges with </w:t>
      </w:r>
      <w:r w:rsidRPr="00B32EA9">
        <w:t>island</w:t>
      </w:r>
      <w:r>
        <w:t xml:space="preserve"> </w:t>
      </w:r>
      <w:proofErr w:type="spellStart"/>
      <w:r w:rsidRPr="00B32EA9">
        <w:t>Kisar</w:t>
      </w:r>
      <w:proofErr w:type="spellEnd"/>
      <w:r>
        <w:t xml:space="preserve"> (an island located between Timor and Roma)</w:t>
      </w:r>
      <w:r w:rsidRPr="00B32EA9">
        <w:t xml:space="preserve">. </w:t>
      </w:r>
      <w:r>
        <w:t xml:space="preserve">These stories, emanating from </w:t>
      </w:r>
      <w:r w:rsidRPr="00B32EA9">
        <w:t xml:space="preserve">confusingly unspecified time </w:t>
      </w:r>
      <w:r>
        <w:t xml:space="preserve">periods centre on a woman called </w:t>
      </w:r>
      <w:r w:rsidRPr="00B32EA9">
        <w:t xml:space="preserve">Ono </w:t>
      </w:r>
      <w:proofErr w:type="spellStart"/>
      <w:r w:rsidRPr="00B32EA9">
        <w:t>Loko</w:t>
      </w:r>
      <w:proofErr w:type="spellEnd"/>
      <w:r w:rsidRPr="00B32EA9">
        <w:t xml:space="preserve"> </w:t>
      </w:r>
      <w:r>
        <w:t>(a</w:t>
      </w:r>
      <w:r w:rsidRPr="00B32EA9">
        <w:t xml:space="preserve"> daughter</w:t>
      </w:r>
      <w:r w:rsidRPr="006005E6">
        <w:t xml:space="preserve"> </w:t>
      </w:r>
      <w:r>
        <w:t>alternatively of</w:t>
      </w:r>
      <w:r w:rsidRPr="00B32EA9">
        <w:t xml:space="preserve"> </w:t>
      </w:r>
      <w:proofErr w:type="spellStart"/>
      <w:r>
        <w:t>Wai</w:t>
      </w:r>
      <w:proofErr w:type="spellEnd"/>
      <w:r>
        <w:t xml:space="preserve"> </w:t>
      </w:r>
      <w:proofErr w:type="spellStart"/>
      <w:r>
        <w:t>Lewa</w:t>
      </w:r>
      <w:proofErr w:type="spellEnd"/>
      <w:r>
        <w:t xml:space="preserve"> </w:t>
      </w:r>
      <w:r w:rsidRPr="00B32EA9">
        <w:t xml:space="preserve">the </w:t>
      </w:r>
      <w:r>
        <w:t xml:space="preserve">founding ancestor of </w:t>
      </w:r>
      <w:proofErr w:type="spellStart"/>
      <w:r>
        <w:t>Baucau</w:t>
      </w:r>
      <w:proofErr w:type="spellEnd"/>
      <w:r w:rsidR="00DF5EDD">
        <w:t xml:space="preserve"> (see chapter 2</w:t>
      </w:r>
      <w:r w:rsidR="006C61A7">
        <w:t>)</w:t>
      </w:r>
      <w:r>
        <w:t xml:space="preserve">, or of the infamous nineteenth century </w:t>
      </w:r>
      <w:r w:rsidRPr="00B32EA9">
        <w:t xml:space="preserve">ruler of </w:t>
      </w:r>
      <w:proofErr w:type="spellStart"/>
      <w:r>
        <w:t>Baucau</w:t>
      </w:r>
      <w:proofErr w:type="spellEnd"/>
      <w:r>
        <w:t xml:space="preserve"> </w:t>
      </w:r>
      <w:r w:rsidRPr="00B32EA9">
        <w:t>Dom Joao Vicente Paulo</w:t>
      </w:r>
      <w:r>
        <w:t xml:space="preserve"> from </w:t>
      </w:r>
      <w:proofErr w:type="spellStart"/>
      <w:r>
        <w:t>Boile</w:t>
      </w:r>
      <w:proofErr w:type="spellEnd"/>
      <w:r w:rsidR="006C61A7">
        <w:t xml:space="preserve"> (see chapter </w:t>
      </w:r>
      <w:r w:rsidR="00DF5EDD">
        <w:t>5</w:t>
      </w:r>
      <w:r w:rsidR="006C61A7">
        <w:t>)</w:t>
      </w:r>
      <w:r>
        <w:t xml:space="preserve">). Ono </w:t>
      </w:r>
      <w:proofErr w:type="spellStart"/>
      <w:r>
        <w:t>Loko</w:t>
      </w:r>
      <w:proofErr w:type="spellEnd"/>
      <w:r>
        <w:t xml:space="preserve"> </w:t>
      </w:r>
      <w:r w:rsidRPr="00B32EA9">
        <w:t xml:space="preserve">married with a ruler from </w:t>
      </w:r>
      <w:proofErr w:type="spellStart"/>
      <w:r w:rsidRPr="00B32EA9">
        <w:t>Kisar</w:t>
      </w:r>
      <w:proofErr w:type="spellEnd"/>
      <w:r w:rsidRPr="00B32EA9">
        <w:t xml:space="preserve"> </w:t>
      </w:r>
      <w:r>
        <w:t xml:space="preserve">known as </w:t>
      </w:r>
      <w:r w:rsidR="000167EE" w:rsidRPr="00E95463">
        <w:t>Cor</w:t>
      </w:r>
      <w:r w:rsidRPr="00E95463">
        <w:t>onel</w:t>
      </w:r>
      <w:r w:rsidRPr="00B32EA9">
        <w:t xml:space="preserve"> </w:t>
      </w:r>
      <w:proofErr w:type="spellStart"/>
      <w:r w:rsidRPr="00B32EA9">
        <w:t>Dala</w:t>
      </w:r>
      <w:proofErr w:type="spellEnd"/>
      <w:r w:rsidRPr="00B32EA9">
        <w:t xml:space="preserve"> </w:t>
      </w:r>
      <w:proofErr w:type="spellStart"/>
      <w:r w:rsidRPr="00B32EA9">
        <w:t>Hitu</w:t>
      </w:r>
      <w:proofErr w:type="spellEnd"/>
      <w:r>
        <w:t xml:space="preserve"> (</w:t>
      </w:r>
      <w:proofErr w:type="spellStart"/>
      <w:r>
        <w:t>Dala</w:t>
      </w:r>
      <w:proofErr w:type="spellEnd"/>
      <w:r>
        <w:t xml:space="preserve"> </w:t>
      </w:r>
      <w:proofErr w:type="spellStart"/>
      <w:r>
        <w:t>Hitu</w:t>
      </w:r>
      <w:proofErr w:type="spellEnd"/>
      <w:r w:rsidR="00E21DB1">
        <w:t xml:space="preserve"> or ‘seven </w:t>
      </w:r>
      <w:r w:rsidR="00A50BC5">
        <w:t>times</w:t>
      </w:r>
      <w:r w:rsidR="00E21DB1">
        <w:t xml:space="preserve">’ </w:t>
      </w:r>
      <w:r>
        <w:t xml:space="preserve">was also the principal kingdom of the </w:t>
      </w:r>
      <w:proofErr w:type="spellStart"/>
      <w:r>
        <w:t>Ambonese</w:t>
      </w:r>
      <w:proofErr w:type="spellEnd"/>
      <w:r>
        <w:t xml:space="preserve"> in the 12</w:t>
      </w:r>
      <w:r w:rsidRPr="006005E6">
        <w:rPr>
          <w:vertAlign w:val="superscript"/>
        </w:rPr>
        <w:t>th</w:t>
      </w:r>
      <w:r>
        <w:t xml:space="preserve"> century)</w:t>
      </w:r>
      <w:r w:rsidRPr="00B32EA9">
        <w:t>.</w:t>
      </w:r>
      <w:r>
        <w:rPr>
          <w:rStyle w:val="EndnoteReference"/>
        </w:rPr>
        <w:endnoteReference w:id="11"/>
      </w:r>
      <w:r w:rsidRPr="00B32EA9">
        <w:t xml:space="preserve"> Ono </w:t>
      </w:r>
      <w:proofErr w:type="spellStart"/>
      <w:r w:rsidRPr="00B32EA9">
        <w:t>Loko</w:t>
      </w:r>
      <w:proofErr w:type="spellEnd"/>
      <w:r w:rsidRPr="00B32EA9">
        <w:t xml:space="preserve"> </w:t>
      </w:r>
      <w:r>
        <w:t xml:space="preserve">travelled to </w:t>
      </w:r>
      <w:proofErr w:type="spellStart"/>
      <w:r>
        <w:t>Kisar</w:t>
      </w:r>
      <w:proofErr w:type="spellEnd"/>
      <w:r>
        <w:t xml:space="preserve"> with </w:t>
      </w:r>
      <w:r w:rsidRPr="00B32EA9">
        <w:t xml:space="preserve">a </w:t>
      </w:r>
      <w:r w:rsidR="005A7B5A">
        <w:t xml:space="preserve">local midwife from </w:t>
      </w:r>
      <w:proofErr w:type="spellStart"/>
      <w:r w:rsidR="005A7B5A">
        <w:t>Baucau</w:t>
      </w:r>
      <w:proofErr w:type="spellEnd"/>
      <w:r>
        <w:t xml:space="preserve">. The pair possessed knowledge which was until then unknown on </w:t>
      </w:r>
      <w:proofErr w:type="spellStart"/>
      <w:r>
        <w:t>Kisar</w:t>
      </w:r>
      <w:proofErr w:type="spellEnd"/>
      <w:r>
        <w:t xml:space="preserve">, the </w:t>
      </w:r>
      <w:r w:rsidRPr="00B32EA9">
        <w:t xml:space="preserve">knowledge of birth. </w:t>
      </w:r>
      <w:r>
        <w:t>Prior to this time, it is said that every</w:t>
      </w:r>
      <w:r w:rsidRPr="00B32EA9">
        <w:t xml:space="preserve"> b</w:t>
      </w:r>
      <w:r>
        <w:t>irth</w:t>
      </w:r>
      <w:r w:rsidRPr="00B32EA9">
        <w:t xml:space="preserve"> on </w:t>
      </w:r>
      <w:proofErr w:type="spellStart"/>
      <w:r w:rsidRPr="00B32EA9">
        <w:t>Kisar</w:t>
      </w:r>
      <w:proofErr w:type="spellEnd"/>
      <w:r w:rsidRPr="00B32EA9">
        <w:t xml:space="preserve"> </w:t>
      </w:r>
      <w:r>
        <w:t>was a result of the cutting open of the mother’s stomach (</w:t>
      </w:r>
      <w:r w:rsidRPr="00B32EA9">
        <w:t xml:space="preserve">a procedure leading inevitably to the death of </w:t>
      </w:r>
      <w:r>
        <w:t>the woman)</w:t>
      </w:r>
      <w:r w:rsidRPr="00B32EA9">
        <w:t>. Yet with t</w:t>
      </w:r>
      <w:r>
        <w:t xml:space="preserve">he assistance of her </w:t>
      </w:r>
      <w:r w:rsidRPr="00B32EA9">
        <w:t>midwife</w:t>
      </w:r>
      <w:r>
        <w:t>,</w:t>
      </w:r>
      <w:r w:rsidRPr="00B32EA9">
        <w:t xml:space="preserve"> Ono </w:t>
      </w:r>
      <w:proofErr w:type="spellStart"/>
      <w:r w:rsidRPr="00B32EA9">
        <w:t>Loko</w:t>
      </w:r>
      <w:proofErr w:type="spellEnd"/>
      <w:r w:rsidRPr="00B32EA9">
        <w:t xml:space="preserve"> is able to give birth to eight healthy children, </w:t>
      </w:r>
      <w:r>
        <w:t xml:space="preserve">although </w:t>
      </w:r>
      <w:r w:rsidRPr="00B32EA9">
        <w:t xml:space="preserve">each time </w:t>
      </w:r>
      <w:r>
        <w:t xml:space="preserve">this happens in secret. </w:t>
      </w:r>
      <w:r w:rsidRPr="00B32EA9">
        <w:t xml:space="preserve">The nobility of </w:t>
      </w:r>
      <w:proofErr w:type="spellStart"/>
      <w:r w:rsidRPr="00B32EA9">
        <w:t>Kisar</w:t>
      </w:r>
      <w:proofErr w:type="spellEnd"/>
      <w:r w:rsidRPr="00B32EA9">
        <w:t xml:space="preserve"> were a</w:t>
      </w:r>
      <w:r>
        <w:t xml:space="preserve">stounded and </w:t>
      </w:r>
      <w:r w:rsidRPr="00B32EA9">
        <w:t xml:space="preserve">wondered </w:t>
      </w:r>
      <w:r>
        <w:t>how</w:t>
      </w:r>
      <w:r w:rsidRPr="00B32EA9">
        <w:t xml:space="preserve"> this </w:t>
      </w:r>
      <w:r>
        <w:t xml:space="preserve">could be </w:t>
      </w:r>
      <w:r w:rsidRPr="00B32EA9">
        <w:t xml:space="preserve">possible. They checked Ono </w:t>
      </w:r>
      <w:proofErr w:type="spellStart"/>
      <w:r w:rsidRPr="00B32EA9">
        <w:t>Loko’s</w:t>
      </w:r>
      <w:proofErr w:type="spellEnd"/>
      <w:r w:rsidRPr="00B32EA9">
        <w:t xml:space="preserve"> ears, nose and mouth looking for clues</w:t>
      </w:r>
      <w:r>
        <w:t xml:space="preserve"> as to where the baby had emerged</w:t>
      </w:r>
      <w:r w:rsidRPr="00B32EA9">
        <w:t xml:space="preserve">. </w:t>
      </w:r>
      <w:r>
        <w:t>Finally a</w:t>
      </w:r>
      <w:r w:rsidRPr="00B32EA9">
        <w:t xml:space="preserve">fter the </w:t>
      </w:r>
      <w:r>
        <w:t xml:space="preserve">birth of her </w:t>
      </w:r>
      <w:r w:rsidRPr="00B32EA9">
        <w:t>eight</w:t>
      </w:r>
      <w:r>
        <w:t xml:space="preserve">h child, the secret of birth was shared by Ono </w:t>
      </w:r>
      <w:proofErr w:type="spellStart"/>
      <w:r>
        <w:t>Loko</w:t>
      </w:r>
      <w:proofErr w:type="spellEnd"/>
      <w:r>
        <w:t xml:space="preserve"> and her midwife and</w:t>
      </w:r>
      <w:r w:rsidRPr="00B32EA9">
        <w:t xml:space="preserve"> the gift of life was given to the people of </w:t>
      </w:r>
      <w:proofErr w:type="spellStart"/>
      <w:r w:rsidRPr="00B32EA9">
        <w:t>Kisar</w:t>
      </w:r>
      <w:proofErr w:type="spellEnd"/>
      <w:r w:rsidRPr="00B32EA9">
        <w:t>. In return</w:t>
      </w:r>
      <w:r>
        <w:t>,</w:t>
      </w:r>
      <w:r w:rsidRPr="00B32EA9">
        <w:t xml:space="preserve"> </w:t>
      </w:r>
      <w:r>
        <w:t xml:space="preserve">the </w:t>
      </w:r>
      <w:proofErr w:type="spellStart"/>
      <w:r>
        <w:t>Baucau</w:t>
      </w:r>
      <w:proofErr w:type="spellEnd"/>
      <w:r>
        <w:t xml:space="preserve"> </w:t>
      </w:r>
      <w:proofErr w:type="gramStart"/>
      <w:r>
        <w:t xml:space="preserve">region </w:t>
      </w:r>
      <w:r w:rsidRPr="00B32EA9">
        <w:t>receive</w:t>
      </w:r>
      <w:r>
        <w:t>d</w:t>
      </w:r>
      <w:r w:rsidRPr="00B32EA9">
        <w:t xml:space="preserve"> back</w:t>
      </w:r>
      <w:proofErr w:type="gramEnd"/>
      <w:r w:rsidRPr="00B32EA9">
        <w:t xml:space="preserve"> its eight sons and daughters</w:t>
      </w:r>
      <w:r>
        <w:t xml:space="preserve"> who returned </w:t>
      </w:r>
      <w:r w:rsidRPr="00B32EA9">
        <w:t xml:space="preserve">to found their own </w:t>
      </w:r>
      <w:r>
        <w:t>sacred houses. These children brought with them various objects which are, even today, c</w:t>
      </w:r>
      <w:r w:rsidRPr="00B32EA9">
        <w:t xml:space="preserve">entral to marriage exchange </w:t>
      </w:r>
      <w:r>
        <w:t>relations in</w:t>
      </w:r>
      <w:r w:rsidRPr="00B32EA9">
        <w:t xml:space="preserve"> </w:t>
      </w:r>
      <w:r>
        <w:t>the region</w:t>
      </w:r>
      <w:r w:rsidRPr="00B32EA9">
        <w:t xml:space="preserve">. </w:t>
      </w:r>
    </w:p>
    <w:p w:rsidR="003259FE" w:rsidRPr="00B32EA9" w:rsidRDefault="003259FE" w:rsidP="003F12F7">
      <w:pPr>
        <w:pStyle w:val="ListParagraph"/>
        <w:spacing w:before="120" w:after="120" w:line="360" w:lineRule="auto"/>
        <w:ind w:left="0"/>
        <w:jc w:val="both"/>
      </w:pPr>
    </w:p>
    <w:p w:rsidR="003259FE" w:rsidRDefault="003259FE" w:rsidP="003F12F7">
      <w:pPr>
        <w:pStyle w:val="ListParagraph"/>
        <w:spacing w:before="120" w:after="120" w:line="360" w:lineRule="auto"/>
        <w:ind w:left="0"/>
        <w:jc w:val="both"/>
        <w:rPr>
          <w:lang w:val="en-GB"/>
        </w:rPr>
      </w:pPr>
      <w:r>
        <w:t>In these stories of the ret</w:t>
      </w:r>
      <w:r w:rsidR="00AC75EA">
        <w:t>urn, the sons and daught</w:t>
      </w:r>
      <w:r w:rsidR="000167EE">
        <w:t>ers of Coro</w:t>
      </w:r>
      <w:r>
        <w:t xml:space="preserve">nel </w:t>
      </w:r>
      <w:proofErr w:type="spellStart"/>
      <w:r>
        <w:t>Dala</w:t>
      </w:r>
      <w:proofErr w:type="spellEnd"/>
      <w:r>
        <w:t xml:space="preserve"> </w:t>
      </w:r>
      <w:proofErr w:type="spellStart"/>
      <w:r>
        <w:t>Hitu</w:t>
      </w:r>
      <w:proofErr w:type="spellEnd"/>
      <w:r>
        <w:t xml:space="preserve"> and Ono </w:t>
      </w:r>
      <w:proofErr w:type="spellStart"/>
      <w:r>
        <w:t>Loko</w:t>
      </w:r>
      <w:proofErr w:type="spellEnd"/>
      <w:r>
        <w:t xml:space="preserve"> </w:t>
      </w:r>
      <w:r w:rsidRPr="00B32EA9">
        <w:t>arrive at</w:t>
      </w:r>
      <w:r>
        <w:t xml:space="preserve"> a beach ca</w:t>
      </w:r>
      <w:r w:rsidRPr="00B32EA9">
        <w:t>lled Ha</w:t>
      </w:r>
      <w:r w:rsidR="00DD554A">
        <w:t>re L</w:t>
      </w:r>
      <w:r w:rsidRPr="00B32EA9">
        <w:t xml:space="preserve">ai </w:t>
      </w:r>
      <w:proofErr w:type="spellStart"/>
      <w:r w:rsidRPr="00B32EA9">
        <w:t>Dur</w:t>
      </w:r>
      <w:r w:rsidR="00DD554A">
        <w:t>o</w:t>
      </w:r>
      <w:proofErr w:type="spellEnd"/>
      <w:r>
        <w:t xml:space="preserve"> below the village of </w:t>
      </w:r>
      <w:proofErr w:type="spellStart"/>
      <w:r>
        <w:t>Boile</w:t>
      </w:r>
      <w:proofErr w:type="spellEnd"/>
      <w:r>
        <w:t xml:space="preserve"> in </w:t>
      </w:r>
      <w:proofErr w:type="spellStart"/>
      <w:r>
        <w:t>Baucau</w:t>
      </w:r>
      <w:proofErr w:type="spellEnd"/>
      <w:r>
        <w:t>. They</w:t>
      </w:r>
      <w:r w:rsidRPr="00B32EA9">
        <w:t xml:space="preserve"> </w:t>
      </w:r>
      <w:r w:rsidRPr="00B32EA9">
        <w:rPr>
          <w:lang w:val="en-GB"/>
        </w:rPr>
        <w:t xml:space="preserve">bring </w:t>
      </w:r>
      <w:r>
        <w:rPr>
          <w:lang w:val="en-GB"/>
        </w:rPr>
        <w:t xml:space="preserve">with them </w:t>
      </w:r>
      <w:r w:rsidRPr="00B32EA9">
        <w:rPr>
          <w:lang w:val="en-GB"/>
        </w:rPr>
        <w:t>gold disks and weapons. After this they form relations through marriage with other groups and eventually the</w:t>
      </w:r>
      <w:r>
        <w:rPr>
          <w:lang w:val="en-GB"/>
        </w:rPr>
        <w:t>se</w:t>
      </w:r>
      <w:r w:rsidRPr="00B32EA9">
        <w:rPr>
          <w:lang w:val="en-GB"/>
        </w:rPr>
        <w:t xml:space="preserve"> objects </w:t>
      </w:r>
      <w:r>
        <w:rPr>
          <w:lang w:val="en-GB"/>
        </w:rPr>
        <w:t xml:space="preserve">brought with them </w:t>
      </w:r>
      <w:r w:rsidRPr="00B32EA9">
        <w:rPr>
          <w:lang w:val="en-GB"/>
        </w:rPr>
        <w:t xml:space="preserve">from </w:t>
      </w:r>
      <w:proofErr w:type="spellStart"/>
      <w:r w:rsidRPr="00B32EA9">
        <w:rPr>
          <w:lang w:val="en-GB"/>
        </w:rPr>
        <w:t>Kisar</w:t>
      </w:r>
      <w:proofErr w:type="spellEnd"/>
      <w:r w:rsidRPr="00B32EA9">
        <w:rPr>
          <w:lang w:val="en-GB"/>
        </w:rPr>
        <w:t xml:space="preserve"> become objects of marriage exchange, creating and cementing respectful exchange relations between </w:t>
      </w:r>
      <w:r w:rsidR="00AA339A">
        <w:rPr>
          <w:lang w:val="en-GB"/>
        </w:rPr>
        <w:t>fertility-</w:t>
      </w:r>
      <w:r w:rsidRPr="00B32EA9">
        <w:rPr>
          <w:lang w:val="en-GB"/>
        </w:rPr>
        <w:t xml:space="preserve">giver </w:t>
      </w:r>
      <w:r>
        <w:rPr>
          <w:lang w:val="en-GB"/>
        </w:rPr>
        <w:t xml:space="preserve">and </w:t>
      </w:r>
      <w:r w:rsidR="00AA339A">
        <w:rPr>
          <w:lang w:val="en-GB"/>
        </w:rPr>
        <w:t>fertility-taker</w:t>
      </w:r>
      <w:r w:rsidRPr="00B32EA9">
        <w:rPr>
          <w:lang w:val="en-GB"/>
        </w:rPr>
        <w:t xml:space="preserve"> groups</w:t>
      </w:r>
      <w:r>
        <w:rPr>
          <w:lang w:val="en-GB"/>
        </w:rPr>
        <w:t xml:space="preserve"> across the region</w:t>
      </w:r>
      <w:r w:rsidRPr="00B32EA9">
        <w:rPr>
          <w:lang w:val="en-GB"/>
        </w:rPr>
        <w:t>. Later</w:t>
      </w:r>
      <w:r>
        <w:rPr>
          <w:lang w:val="en-GB"/>
        </w:rPr>
        <w:t>,</w:t>
      </w:r>
      <w:r w:rsidRPr="00B32EA9">
        <w:rPr>
          <w:lang w:val="en-GB"/>
        </w:rPr>
        <w:t xml:space="preserve"> more boats arrive from </w:t>
      </w:r>
      <w:proofErr w:type="spellStart"/>
      <w:r w:rsidRPr="00B32EA9">
        <w:rPr>
          <w:lang w:val="en-GB"/>
        </w:rPr>
        <w:t>Kisar</w:t>
      </w:r>
      <w:proofErr w:type="spellEnd"/>
      <w:r w:rsidRPr="00B32EA9">
        <w:rPr>
          <w:lang w:val="en-GB"/>
        </w:rPr>
        <w:t xml:space="preserve"> and they bring with them the much coveted </w:t>
      </w:r>
      <w:proofErr w:type="spellStart"/>
      <w:r w:rsidRPr="00B32EA9">
        <w:rPr>
          <w:lang w:val="en-GB"/>
        </w:rPr>
        <w:t>Makassan</w:t>
      </w:r>
      <w:proofErr w:type="spellEnd"/>
      <w:r w:rsidRPr="00B32EA9">
        <w:rPr>
          <w:lang w:val="en-GB"/>
        </w:rPr>
        <w:t xml:space="preserve"> swords which also become central to a respectful </w:t>
      </w:r>
      <w:r w:rsidR="00AA339A">
        <w:rPr>
          <w:lang w:val="en-GB"/>
        </w:rPr>
        <w:t>fertility-giver</w:t>
      </w:r>
      <w:r w:rsidRPr="00B32EA9">
        <w:rPr>
          <w:lang w:val="en-GB"/>
        </w:rPr>
        <w:t xml:space="preserve"> </w:t>
      </w:r>
      <w:r w:rsidR="006C61A7">
        <w:rPr>
          <w:lang w:val="en-GB"/>
        </w:rPr>
        <w:t xml:space="preserve">and </w:t>
      </w:r>
      <w:r w:rsidR="00AA339A">
        <w:rPr>
          <w:lang w:val="en-GB"/>
        </w:rPr>
        <w:t>fertility-taker</w:t>
      </w:r>
      <w:r w:rsidRPr="00B32EA9">
        <w:rPr>
          <w:lang w:val="en-GB"/>
        </w:rPr>
        <w:t xml:space="preserve"> exchange</w:t>
      </w:r>
      <w:r w:rsidR="006C61A7">
        <w:rPr>
          <w:lang w:val="en-GB"/>
        </w:rPr>
        <w:t>s</w:t>
      </w:r>
      <w:r w:rsidRPr="00B32EA9">
        <w:rPr>
          <w:lang w:val="en-GB"/>
        </w:rPr>
        <w:t xml:space="preserve"> and relationship</w:t>
      </w:r>
      <w:r w:rsidR="006C61A7">
        <w:rPr>
          <w:lang w:val="en-GB"/>
        </w:rPr>
        <w:t>s</w:t>
      </w:r>
      <w:r w:rsidR="003151FE">
        <w:rPr>
          <w:rStyle w:val="EndnoteReference"/>
          <w:lang w:val="en-GB"/>
        </w:rPr>
        <w:endnoteReference w:id="12"/>
      </w:r>
      <w:r w:rsidRPr="00B32EA9">
        <w:rPr>
          <w:lang w:val="en-GB"/>
        </w:rPr>
        <w:t>. These boats land</w:t>
      </w:r>
      <w:r>
        <w:rPr>
          <w:lang w:val="en-GB"/>
        </w:rPr>
        <w:t>ed</w:t>
      </w:r>
      <w:r w:rsidRPr="00B32EA9">
        <w:rPr>
          <w:lang w:val="en-GB"/>
        </w:rPr>
        <w:t xml:space="preserve"> first</w:t>
      </w:r>
      <w:r>
        <w:rPr>
          <w:lang w:val="en-GB"/>
        </w:rPr>
        <w:t xml:space="preserve"> to the west </w:t>
      </w:r>
      <w:r w:rsidRPr="00B32EA9">
        <w:rPr>
          <w:lang w:val="en-GB"/>
        </w:rPr>
        <w:t xml:space="preserve">in </w:t>
      </w:r>
      <w:proofErr w:type="spellStart"/>
      <w:r w:rsidRPr="00B32EA9">
        <w:rPr>
          <w:lang w:val="en-GB"/>
        </w:rPr>
        <w:t>Laleia</w:t>
      </w:r>
      <w:proofErr w:type="spellEnd"/>
      <w:r>
        <w:rPr>
          <w:lang w:val="en-GB"/>
        </w:rPr>
        <w:t xml:space="preserve"> and near</w:t>
      </w:r>
      <w:r w:rsidR="00E21DB1">
        <w:rPr>
          <w:lang w:val="en-GB"/>
        </w:rPr>
        <w:t xml:space="preserve"> </w:t>
      </w:r>
      <w:proofErr w:type="spellStart"/>
      <w:r w:rsidR="00E21DB1">
        <w:rPr>
          <w:lang w:val="en-GB"/>
        </w:rPr>
        <w:lastRenderedPageBreak/>
        <w:t>Vemasse</w:t>
      </w:r>
      <w:proofErr w:type="spellEnd"/>
      <w:r w:rsidR="00E21DB1">
        <w:rPr>
          <w:lang w:val="en-GB"/>
        </w:rPr>
        <w:t xml:space="preserve"> at </w:t>
      </w:r>
      <w:proofErr w:type="spellStart"/>
      <w:r w:rsidR="00E21DB1">
        <w:rPr>
          <w:lang w:val="en-GB"/>
        </w:rPr>
        <w:t>Ren’bo</w:t>
      </w:r>
      <w:proofErr w:type="spellEnd"/>
      <w:r w:rsidR="00E21DB1">
        <w:rPr>
          <w:lang w:val="en-GB"/>
        </w:rPr>
        <w:t xml:space="preserve"> and </w:t>
      </w:r>
      <w:proofErr w:type="spellStart"/>
      <w:r w:rsidR="00E21DB1">
        <w:rPr>
          <w:lang w:val="en-GB"/>
        </w:rPr>
        <w:t>Wai</w:t>
      </w:r>
      <w:proofErr w:type="spellEnd"/>
      <w:r w:rsidR="00E21DB1">
        <w:rPr>
          <w:lang w:val="en-GB"/>
        </w:rPr>
        <w:t xml:space="preserve"> </w:t>
      </w:r>
      <w:proofErr w:type="spellStart"/>
      <w:r w:rsidR="00AA339A">
        <w:rPr>
          <w:lang w:val="en-GB"/>
        </w:rPr>
        <w:t>Wo</w:t>
      </w:r>
      <w:r w:rsidRPr="00B32EA9">
        <w:rPr>
          <w:lang w:val="en-GB"/>
        </w:rPr>
        <w:t>no</w:t>
      </w:r>
      <w:proofErr w:type="spellEnd"/>
      <w:r w:rsidRPr="00B32EA9">
        <w:rPr>
          <w:lang w:val="en-GB"/>
        </w:rPr>
        <w:t>. Following this</w:t>
      </w:r>
      <w:r>
        <w:rPr>
          <w:lang w:val="en-GB"/>
        </w:rPr>
        <w:t xml:space="preserve"> further arrivals from </w:t>
      </w:r>
      <w:proofErr w:type="spellStart"/>
      <w:r>
        <w:rPr>
          <w:lang w:val="en-GB"/>
        </w:rPr>
        <w:t>Kisar</w:t>
      </w:r>
      <w:proofErr w:type="spellEnd"/>
      <w:r>
        <w:rPr>
          <w:lang w:val="en-GB"/>
        </w:rPr>
        <w:t xml:space="preserve"> brought coral necklaces [M</w:t>
      </w:r>
      <w:proofErr w:type="gramStart"/>
      <w:r>
        <w:rPr>
          <w:lang w:val="en-GB"/>
        </w:rPr>
        <w:t>:</w:t>
      </w:r>
      <w:r w:rsidRPr="000657F7">
        <w:rPr>
          <w:i/>
          <w:lang w:val="en-GB"/>
        </w:rPr>
        <w:t>gaba</w:t>
      </w:r>
      <w:proofErr w:type="gramEnd"/>
      <w:r>
        <w:rPr>
          <w:lang w:val="en-GB"/>
        </w:rPr>
        <w:t>]</w:t>
      </w:r>
      <w:r w:rsidRPr="00B32EA9">
        <w:rPr>
          <w:lang w:val="en-GB"/>
        </w:rPr>
        <w:t xml:space="preserve"> and</w:t>
      </w:r>
      <w:r>
        <w:rPr>
          <w:lang w:val="en-GB"/>
        </w:rPr>
        <w:t xml:space="preserve"> these were</w:t>
      </w:r>
      <w:r w:rsidR="00AA339A">
        <w:rPr>
          <w:lang w:val="en-GB"/>
        </w:rPr>
        <w:t xml:space="preserve"> given by fertility-</w:t>
      </w:r>
      <w:r w:rsidRPr="00B32EA9">
        <w:rPr>
          <w:lang w:val="en-GB"/>
        </w:rPr>
        <w:t>givers</w:t>
      </w:r>
      <w:r>
        <w:rPr>
          <w:lang w:val="en-GB"/>
        </w:rPr>
        <w:t xml:space="preserve"> to </w:t>
      </w:r>
      <w:r w:rsidR="00AA339A">
        <w:rPr>
          <w:lang w:val="en-GB"/>
        </w:rPr>
        <w:t>fertility-</w:t>
      </w:r>
      <w:r>
        <w:rPr>
          <w:lang w:val="en-GB"/>
        </w:rPr>
        <w:t>takers</w:t>
      </w:r>
      <w:r w:rsidRPr="00B32EA9">
        <w:rPr>
          <w:lang w:val="en-GB"/>
        </w:rPr>
        <w:t xml:space="preserve"> in</w:t>
      </w:r>
      <w:r>
        <w:rPr>
          <w:lang w:val="en-GB"/>
        </w:rPr>
        <w:t xml:space="preserve"> exchange for </w:t>
      </w:r>
      <w:proofErr w:type="spellStart"/>
      <w:r>
        <w:rPr>
          <w:lang w:val="en-GB"/>
        </w:rPr>
        <w:t>Macassan</w:t>
      </w:r>
      <w:proofErr w:type="spellEnd"/>
      <w:r>
        <w:rPr>
          <w:lang w:val="en-GB"/>
        </w:rPr>
        <w:t xml:space="preserve"> swords. It can be seen that the original marriage of Ono </w:t>
      </w:r>
      <w:proofErr w:type="spellStart"/>
      <w:r>
        <w:rPr>
          <w:lang w:val="en-GB"/>
        </w:rPr>
        <w:t>Lok</w:t>
      </w:r>
      <w:r w:rsidR="00AA339A">
        <w:rPr>
          <w:lang w:val="en-GB"/>
        </w:rPr>
        <w:t>o</w:t>
      </w:r>
      <w:proofErr w:type="spellEnd"/>
      <w:r w:rsidR="00AA339A">
        <w:rPr>
          <w:lang w:val="en-GB"/>
        </w:rPr>
        <w:t xml:space="preserve"> with Cor</w:t>
      </w:r>
      <w:r w:rsidRPr="00B32EA9">
        <w:rPr>
          <w:lang w:val="en-GB"/>
        </w:rPr>
        <w:t xml:space="preserve">onel </w:t>
      </w:r>
      <w:proofErr w:type="spellStart"/>
      <w:r w:rsidRPr="00B32EA9">
        <w:rPr>
          <w:lang w:val="en-GB"/>
        </w:rPr>
        <w:t>Dala</w:t>
      </w:r>
      <w:proofErr w:type="spellEnd"/>
      <w:r w:rsidRPr="00B32EA9">
        <w:rPr>
          <w:lang w:val="en-GB"/>
        </w:rPr>
        <w:t xml:space="preserve"> </w:t>
      </w:r>
      <w:proofErr w:type="spellStart"/>
      <w:r w:rsidRPr="00B32EA9">
        <w:rPr>
          <w:lang w:val="en-GB"/>
        </w:rPr>
        <w:t>Hitu</w:t>
      </w:r>
      <w:proofErr w:type="spellEnd"/>
      <w:r w:rsidRPr="00B32EA9">
        <w:rPr>
          <w:lang w:val="en-GB"/>
        </w:rPr>
        <w:t xml:space="preserve"> </w:t>
      </w:r>
      <w:r>
        <w:rPr>
          <w:lang w:val="en-GB"/>
        </w:rPr>
        <w:t xml:space="preserve">formed a </w:t>
      </w:r>
      <w:r w:rsidRPr="00B32EA9">
        <w:rPr>
          <w:lang w:val="en-GB"/>
        </w:rPr>
        <w:t xml:space="preserve">pattern of marriage exchange </w:t>
      </w:r>
      <w:r>
        <w:rPr>
          <w:lang w:val="en-GB"/>
        </w:rPr>
        <w:t xml:space="preserve">whereby </w:t>
      </w:r>
      <w:r w:rsidRPr="00B32EA9">
        <w:rPr>
          <w:lang w:val="en-GB"/>
        </w:rPr>
        <w:t>men and women moved across the water in both directions</w:t>
      </w:r>
      <w:r>
        <w:rPr>
          <w:lang w:val="en-GB"/>
        </w:rPr>
        <w:t xml:space="preserve"> until the early twentieth century (see </w:t>
      </w:r>
      <w:proofErr w:type="spellStart"/>
      <w:r>
        <w:rPr>
          <w:lang w:val="en-GB"/>
        </w:rPr>
        <w:t>Corre</w:t>
      </w:r>
      <w:r w:rsidR="00710B41">
        <w:rPr>
          <w:lang w:val="en-GB"/>
        </w:rPr>
        <w:t>ia</w:t>
      </w:r>
      <w:proofErr w:type="spellEnd"/>
      <w:r w:rsidR="00710B41">
        <w:rPr>
          <w:lang w:val="en-GB"/>
        </w:rPr>
        <w:t xml:space="preserve"> 1935</w:t>
      </w:r>
      <w:r w:rsidR="006C61A7">
        <w:rPr>
          <w:lang w:val="en-GB"/>
        </w:rPr>
        <w:t xml:space="preserve">, see chapter </w:t>
      </w:r>
      <w:r w:rsidR="00A15E46">
        <w:rPr>
          <w:lang w:val="en-GB"/>
        </w:rPr>
        <w:t>5</w:t>
      </w:r>
      <w:r>
        <w:rPr>
          <w:lang w:val="en-GB"/>
        </w:rPr>
        <w:t>)</w:t>
      </w:r>
      <w:r>
        <w:rPr>
          <w:rStyle w:val="EndnoteReference"/>
          <w:lang w:val="en-GB"/>
        </w:rPr>
        <w:endnoteReference w:id="13"/>
      </w:r>
      <w:r w:rsidRPr="00B32EA9">
        <w:rPr>
          <w:lang w:val="en-GB"/>
        </w:rPr>
        <w:t xml:space="preserve">. </w:t>
      </w:r>
      <w:r>
        <w:rPr>
          <w:lang w:val="en-GB"/>
        </w:rPr>
        <w:t>F</w:t>
      </w:r>
      <w:r w:rsidRPr="00B32EA9">
        <w:rPr>
          <w:lang w:val="en-GB"/>
        </w:rPr>
        <w:t xml:space="preserve">rom this </w:t>
      </w:r>
      <w:r>
        <w:rPr>
          <w:lang w:val="en-GB"/>
        </w:rPr>
        <w:t xml:space="preserve">original </w:t>
      </w:r>
      <w:r w:rsidRPr="00B32EA9">
        <w:rPr>
          <w:lang w:val="en-GB"/>
        </w:rPr>
        <w:t>exchange of goods</w:t>
      </w:r>
      <w:r>
        <w:rPr>
          <w:lang w:val="en-GB"/>
        </w:rPr>
        <w:t xml:space="preserve"> (sourced from </w:t>
      </w:r>
      <w:proofErr w:type="spellStart"/>
      <w:r>
        <w:rPr>
          <w:lang w:val="en-GB"/>
        </w:rPr>
        <w:t>Kisar</w:t>
      </w:r>
      <w:proofErr w:type="spellEnd"/>
      <w:r>
        <w:rPr>
          <w:lang w:val="en-GB"/>
        </w:rPr>
        <w:t xml:space="preserve">, Makassar and Ambon) </w:t>
      </w:r>
      <w:r w:rsidRPr="00B32EA9">
        <w:rPr>
          <w:lang w:val="en-GB"/>
        </w:rPr>
        <w:t xml:space="preserve">subsequent generations </w:t>
      </w:r>
      <w:r>
        <w:rPr>
          <w:lang w:val="en-GB"/>
        </w:rPr>
        <w:t xml:space="preserve">in Timor have developed their own etiquette </w:t>
      </w:r>
      <w:r w:rsidR="006C61A7">
        <w:rPr>
          <w:lang w:val="en-GB"/>
        </w:rPr>
        <w:t xml:space="preserve">of marriage </w:t>
      </w:r>
      <w:r>
        <w:rPr>
          <w:lang w:val="en-GB"/>
        </w:rPr>
        <w:t xml:space="preserve">exchanges and </w:t>
      </w:r>
      <w:r w:rsidRPr="00B32EA9">
        <w:rPr>
          <w:lang w:val="en-GB"/>
        </w:rPr>
        <w:t>respect</w:t>
      </w:r>
      <w:r>
        <w:rPr>
          <w:lang w:val="en-GB"/>
        </w:rPr>
        <w:t>ful relations</w:t>
      </w:r>
      <w:r w:rsidRPr="00B32EA9">
        <w:rPr>
          <w:lang w:val="en-GB"/>
        </w:rPr>
        <w:t xml:space="preserve">. </w:t>
      </w:r>
      <w:proofErr w:type="spellStart"/>
      <w:r w:rsidRPr="00B32EA9">
        <w:rPr>
          <w:lang w:val="en-GB"/>
        </w:rPr>
        <w:t>Macassan</w:t>
      </w:r>
      <w:proofErr w:type="spellEnd"/>
      <w:r w:rsidRPr="00B32EA9">
        <w:rPr>
          <w:lang w:val="en-GB"/>
        </w:rPr>
        <w:t xml:space="preserve"> swords, </w:t>
      </w:r>
      <w:r>
        <w:rPr>
          <w:lang w:val="en-GB"/>
        </w:rPr>
        <w:t>buffalo and</w:t>
      </w:r>
      <w:r w:rsidRPr="00B32EA9">
        <w:rPr>
          <w:lang w:val="en-GB"/>
        </w:rPr>
        <w:t xml:space="preserve"> horses</w:t>
      </w:r>
      <w:r>
        <w:rPr>
          <w:lang w:val="en-GB"/>
        </w:rPr>
        <w:t xml:space="preserve"> given in exchange for </w:t>
      </w:r>
      <w:r w:rsidR="006C61A7">
        <w:rPr>
          <w:lang w:val="en-GB"/>
        </w:rPr>
        <w:t>coral necklaces (</w:t>
      </w:r>
      <w:proofErr w:type="spellStart"/>
      <w:proofErr w:type="gramStart"/>
      <w:r w:rsidRPr="00CA0C71">
        <w:rPr>
          <w:i/>
          <w:lang w:val="en-GB"/>
        </w:rPr>
        <w:t>gaba</w:t>
      </w:r>
      <w:proofErr w:type="spellEnd"/>
      <w:proofErr w:type="gramEnd"/>
      <w:r w:rsidR="006C61A7" w:rsidRPr="006C61A7">
        <w:rPr>
          <w:lang w:val="en-GB"/>
        </w:rPr>
        <w:t>)</w:t>
      </w:r>
      <w:r>
        <w:rPr>
          <w:lang w:val="en-GB"/>
        </w:rPr>
        <w:t xml:space="preserve">, </w:t>
      </w:r>
      <w:r w:rsidR="006C61A7">
        <w:rPr>
          <w:lang w:val="en-GB"/>
        </w:rPr>
        <w:t>woven cloth (</w:t>
      </w:r>
      <w:proofErr w:type="spellStart"/>
      <w:r w:rsidRPr="00CA0C71">
        <w:rPr>
          <w:i/>
          <w:lang w:val="en-GB"/>
        </w:rPr>
        <w:t>tais</w:t>
      </w:r>
      <w:proofErr w:type="spellEnd"/>
      <w:r w:rsidR="006C61A7" w:rsidRPr="006C61A7">
        <w:rPr>
          <w:lang w:val="en-GB"/>
        </w:rPr>
        <w:t>)</w:t>
      </w:r>
      <w:r>
        <w:rPr>
          <w:lang w:val="en-GB"/>
        </w:rPr>
        <w:t xml:space="preserve">, rice and pigs remain central to marriage exchange practices in this area of </w:t>
      </w:r>
      <w:proofErr w:type="spellStart"/>
      <w:r>
        <w:rPr>
          <w:lang w:val="en-GB"/>
        </w:rPr>
        <w:t>Baucau</w:t>
      </w:r>
      <w:proofErr w:type="spellEnd"/>
      <w:r>
        <w:rPr>
          <w:lang w:val="en-GB"/>
        </w:rPr>
        <w:t>.</w:t>
      </w:r>
      <w:r w:rsidRPr="00B32EA9">
        <w:rPr>
          <w:lang w:val="en-GB"/>
        </w:rPr>
        <w:t xml:space="preserve"> </w:t>
      </w:r>
    </w:p>
    <w:p w:rsidR="003259FE" w:rsidRPr="00B32EA9" w:rsidRDefault="003259FE" w:rsidP="003F12F7">
      <w:pPr>
        <w:pStyle w:val="ListParagraph"/>
        <w:spacing w:before="120" w:after="120" w:line="360" w:lineRule="auto"/>
        <w:ind w:left="0"/>
        <w:jc w:val="both"/>
        <w:rPr>
          <w:lang w:val="en-GB"/>
        </w:rPr>
      </w:pPr>
    </w:p>
    <w:p w:rsidR="003259FE" w:rsidRPr="00B32EA9" w:rsidRDefault="003259FE" w:rsidP="003F12F7">
      <w:pPr>
        <w:pStyle w:val="ListParagraph"/>
        <w:spacing w:before="120" w:after="120" w:line="360" w:lineRule="auto"/>
        <w:ind w:left="0"/>
        <w:jc w:val="both"/>
        <w:rPr>
          <w:lang w:val="en-GB"/>
        </w:rPr>
      </w:pPr>
      <w:r>
        <w:rPr>
          <w:lang w:val="en-GB"/>
        </w:rPr>
        <w:t>Yet further along the coast,</w:t>
      </w:r>
      <w:r w:rsidRPr="00B32EA9">
        <w:rPr>
          <w:lang w:val="en-GB"/>
        </w:rPr>
        <w:t xml:space="preserve"> </w:t>
      </w:r>
      <w:r>
        <w:rPr>
          <w:lang w:val="en-GB"/>
        </w:rPr>
        <w:t xml:space="preserve">the arrival of </w:t>
      </w:r>
      <w:r w:rsidRPr="00B32EA9">
        <w:rPr>
          <w:lang w:val="en-GB"/>
        </w:rPr>
        <w:t xml:space="preserve">a different </w:t>
      </w:r>
      <w:r w:rsidR="00814251">
        <w:rPr>
          <w:lang w:val="en-GB"/>
        </w:rPr>
        <w:t>‘</w:t>
      </w:r>
      <w:r>
        <w:rPr>
          <w:lang w:val="en-GB"/>
        </w:rPr>
        <w:t>branch</w:t>
      </w:r>
      <w:r w:rsidR="00814251">
        <w:rPr>
          <w:lang w:val="en-GB"/>
        </w:rPr>
        <w:t>’</w:t>
      </w:r>
      <w:r>
        <w:rPr>
          <w:lang w:val="en-GB"/>
        </w:rPr>
        <w:t xml:space="preserve"> </w:t>
      </w:r>
      <w:r w:rsidRPr="00B32EA9">
        <w:rPr>
          <w:lang w:val="en-GB"/>
        </w:rPr>
        <w:t>of people</w:t>
      </w:r>
      <w:r w:rsidR="00814251">
        <w:rPr>
          <w:lang w:val="en-GB"/>
        </w:rPr>
        <w:t xml:space="preserve">, the </w:t>
      </w:r>
      <w:proofErr w:type="spellStart"/>
      <w:r w:rsidR="00814251" w:rsidRPr="00814251">
        <w:rPr>
          <w:i/>
          <w:lang w:val="en-GB"/>
        </w:rPr>
        <w:t>kulukai</w:t>
      </w:r>
      <w:proofErr w:type="spellEnd"/>
      <w:r w:rsidR="00814251">
        <w:rPr>
          <w:lang w:val="en-GB"/>
        </w:rPr>
        <w:t xml:space="preserve"> (seedless breadfruit), t</w:t>
      </w:r>
      <w:r>
        <w:rPr>
          <w:lang w:val="en-GB"/>
        </w:rPr>
        <w:t>o the region ne</w:t>
      </w:r>
      <w:r w:rsidRPr="00B32EA9">
        <w:rPr>
          <w:lang w:val="en-GB"/>
        </w:rPr>
        <w:t xml:space="preserve">ar </w:t>
      </w:r>
      <w:proofErr w:type="spellStart"/>
      <w:r w:rsidRPr="00B32EA9">
        <w:rPr>
          <w:lang w:val="en-GB"/>
        </w:rPr>
        <w:t>Laga</w:t>
      </w:r>
      <w:proofErr w:type="spellEnd"/>
      <w:r>
        <w:rPr>
          <w:lang w:val="en-GB"/>
        </w:rPr>
        <w:t xml:space="preserve"> created a different expectation of exchange through marriage. These people brought with them </w:t>
      </w:r>
      <w:r w:rsidRPr="00B32EA9">
        <w:rPr>
          <w:lang w:val="en-GB"/>
        </w:rPr>
        <w:t>other type</w:t>
      </w:r>
      <w:r>
        <w:rPr>
          <w:lang w:val="en-GB"/>
        </w:rPr>
        <w:t>s</w:t>
      </w:r>
      <w:r w:rsidRPr="00B32EA9">
        <w:rPr>
          <w:lang w:val="en-GB"/>
        </w:rPr>
        <w:t xml:space="preserve"> of sword</w:t>
      </w:r>
      <w:r>
        <w:rPr>
          <w:lang w:val="en-GB"/>
        </w:rPr>
        <w:t xml:space="preserve">, one </w:t>
      </w:r>
      <w:r w:rsidRPr="00B32EA9">
        <w:rPr>
          <w:lang w:val="en-GB"/>
        </w:rPr>
        <w:t xml:space="preserve">short </w:t>
      </w:r>
      <w:r>
        <w:rPr>
          <w:lang w:val="en-GB"/>
        </w:rPr>
        <w:t xml:space="preserve">(known as </w:t>
      </w:r>
      <w:proofErr w:type="spellStart"/>
      <w:r w:rsidRPr="00301F69">
        <w:rPr>
          <w:i/>
          <w:lang w:val="en-GB"/>
        </w:rPr>
        <w:t>gurnisa</w:t>
      </w:r>
      <w:proofErr w:type="spellEnd"/>
      <w:r>
        <w:rPr>
          <w:lang w:val="en-GB"/>
        </w:rPr>
        <w:t>)</w:t>
      </w:r>
      <w:r w:rsidRPr="00B32EA9">
        <w:rPr>
          <w:lang w:val="en-GB"/>
        </w:rPr>
        <w:t xml:space="preserve"> and </w:t>
      </w:r>
      <w:r>
        <w:rPr>
          <w:lang w:val="en-GB"/>
        </w:rPr>
        <w:t xml:space="preserve">one </w:t>
      </w:r>
      <w:r w:rsidRPr="00B32EA9">
        <w:rPr>
          <w:lang w:val="en-GB"/>
        </w:rPr>
        <w:t xml:space="preserve">longer </w:t>
      </w:r>
      <w:r>
        <w:rPr>
          <w:lang w:val="en-GB"/>
        </w:rPr>
        <w:t xml:space="preserve">(known as </w:t>
      </w:r>
      <w:proofErr w:type="spellStart"/>
      <w:r w:rsidRPr="00301F69">
        <w:rPr>
          <w:i/>
          <w:lang w:val="en-GB"/>
        </w:rPr>
        <w:t>biragaba</w:t>
      </w:r>
      <w:proofErr w:type="spellEnd"/>
      <w:r>
        <w:rPr>
          <w:lang w:val="en-GB"/>
        </w:rPr>
        <w:t>)</w:t>
      </w:r>
      <w:r w:rsidRPr="00B32EA9">
        <w:rPr>
          <w:lang w:val="en-GB"/>
        </w:rPr>
        <w:t xml:space="preserve">. </w:t>
      </w:r>
      <w:r>
        <w:rPr>
          <w:lang w:val="en-GB"/>
        </w:rPr>
        <w:t xml:space="preserve">These swords were subsequently traded as these people moved up into the mountains of </w:t>
      </w:r>
      <w:proofErr w:type="spellStart"/>
      <w:r>
        <w:rPr>
          <w:lang w:val="en-GB"/>
        </w:rPr>
        <w:t>Matebian</w:t>
      </w:r>
      <w:proofErr w:type="spellEnd"/>
      <w:r>
        <w:rPr>
          <w:lang w:val="en-GB"/>
        </w:rPr>
        <w:t xml:space="preserve">. While around </w:t>
      </w:r>
      <w:proofErr w:type="spellStart"/>
      <w:r>
        <w:rPr>
          <w:lang w:val="en-GB"/>
        </w:rPr>
        <w:t>Baucau</w:t>
      </w:r>
      <w:proofErr w:type="spellEnd"/>
      <w:r>
        <w:rPr>
          <w:lang w:val="en-GB"/>
        </w:rPr>
        <w:t xml:space="preserve"> town </w:t>
      </w:r>
      <w:proofErr w:type="spellStart"/>
      <w:r w:rsidRPr="00B32EA9">
        <w:rPr>
          <w:lang w:val="en-GB"/>
        </w:rPr>
        <w:t>Makassan</w:t>
      </w:r>
      <w:proofErr w:type="spellEnd"/>
      <w:r w:rsidRPr="00B32EA9">
        <w:rPr>
          <w:lang w:val="en-GB"/>
        </w:rPr>
        <w:t xml:space="preserve"> sword</w:t>
      </w:r>
      <w:r>
        <w:rPr>
          <w:lang w:val="en-GB"/>
        </w:rPr>
        <w:t>s are</w:t>
      </w:r>
      <w:r w:rsidRPr="00B32EA9">
        <w:rPr>
          <w:lang w:val="en-GB"/>
        </w:rPr>
        <w:t xml:space="preserve"> </w:t>
      </w:r>
      <w:r>
        <w:rPr>
          <w:lang w:val="en-GB"/>
        </w:rPr>
        <w:t xml:space="preserve">still demanded by the </w:t>
      </w:r>
      <w:r w:rsidR="00AA339A">
        <w:rPr>
          <w:lang w:val="en-GB"/>
        </w:rPr>
        <w:t>fertility-giving</w:t>
      </w:r>
      <w:r>
        <w:rPr>
          <w:lang w:val="en-GB"/>
        </w:rPr>
        <w:t xml:space="preserve"> houses in their marriage exchanges with others, the </w:t>
      </w:r>
      <w:r w:rsidR="00AA339A">
        <w:rPr>
          <w:lang w:val="en-GB"/>
        </w:rPr>
        <w:t xml:space="preserve">fertility-giving </w:t>
      </w:r>
      <w:r>
        <w:rPr>
          <w:lang w:val="en-GB"/>
        </w:rPr>
        <w:t>houses</w:t>
      </w:r>
      <w:r w:rsidRPr="00B32EA9">
        <w:rPr>
          <w:lang w:val="en-GB"/>
        </w:rPr>
        <w:t xml:space="preserve"> around </w:t>
      </w:r>
      <w:proofErr w:type="spellStart"/>
      <w:r w:rsidRPr="00B32EA9">
        <w:rPr>
          <w:lang w:val="en-GB"/>
        </w:rPr>
        <w:t>Laga</w:t>
      </w:r>
      <w:proofErr w:type="spellEnd"/>
      <w:r>
        <w:rPr>
          <w:lang w:val="en-GB"/>
        </w:rPr>
        <w:t xml:space="preserve"> and </w:t>
      </w:r>
      <w:proofErr w:type="spellStart"/>
      <w:r>
        <w:rPr>
          <w:lang w:val="en-GB"/>
        </w:rPr>
        <w:t>Matebian</w:t>
      </w:r>
      <w:proofErr w:type="spellEnd"/>
      <w:r>
        <w:rPr>
          <w:lang w:val="en-GB"/>
        </w:rPr>
        <w:t xml:space="preserve"> demand </w:t>
      </w:r>
      <w:r w:rsidRPr="00B32EA9">
        <w:rPr>
          <w:lang w:val="en-GB"/>
        </w:rPr>
        <w:t xml:space="preserve">the </w:t>
      </w:r>
      <w:proofErr w:type="spellStart"/>
      <w:r w:rsidRPr="00301F69">
        <w:rPr>
          <w:i/>
          <w:lang w:val="en-GB"/>
        </w:rPr>
        <w:t>gurnisa</w:t>
      </w:r>
      <w:proofErr w:type="spellEnd"/>
      <w:r>
        <w:rPr>
          <w:lang w:val="en-GB"/>
        </w:rPr>
        <w:t xml:space="preserve"> and </w:t>
      </w:r>
      <w:proofErr w:type="spellStart"/>
      <w:r w:rsidRPr="00301F69">
        <w:rPr>
          <w:i/>
          <w:lang w:val="en-GB"/>
        </w:rPr>
        <w:t>biragaba</w:t>
      </w:r>
      <w:proofErr w:type="spellEnd"/>
      <w:r w:rsidRPr="00B32EA9">
        <w:rPr>
          <w:lang w:val="en-GB"/>
        </w:rPr>
        <w:t xml:space="preserve">. </w:t>
      </w:r>
    </w:p>
    <w:p w:rsidR="003259FE" w:rsidRDefault="003259FE" w:rsidP="003F12F7">
      <w:pPr>
        <w:pStyle w:val="ListParagraph"/>
        <w:spacing w:before="120" w:after="120" w:line="360" w:lineRule="auto"/>
        <w:ind w:left="0"/>
        <w:jc w:val="both"/>
        <w:rPr>
          <w:b/>
          <w:lang w:val="en-GB"/>
        </w:rPr>
      </w:pPr>
    </w:p>
    <w:p w:rsidR="003259FE" w:rsidRDefault="00386A97" w:rsidP="003F12F7">
      <w:pPr>
        <w:pStyle w:val="ListParagraph"/>
        <w:spacing w:before="120" w:after="120" w:line="360" w:lineRule="auto"/>
        <w:ind w:left="0"/>
        <w:jc w:val="both"/>
        <w:rPr>
          <w:b/>
          <w:lang w:val="en-GB"/>
        </w:rPr>
      </w:pPr>
      <w:r w:rsidRPr="00070BA6">
        <w:rPr>
          <w:b/>
          <w:lang w:val="en-GB"/>
        </w:rPr>
        <w:t>Discussion</w:t>
      </w:r>
    </w:p>
    <w:p w:rsidR="003259FE" w:rsidRPr="000267CD" w:rsidRDefault="003259FE" w:rsidP="003F12F7">
      <w:pPr>
        <w:pStyle w:val="ListParagraph"/>
        <w:spacing w:before="120" w:after="120" w:line="360" w:lineRule="auto"/>
        <w:ind w:left="0"/>
        <w:jc w:val="both"/>
        <w:rPr>
          <w:b/>
          <w:lang w:val="en-GB"/>
        </w:rPr>
      </w:pPr>
    </w:p>
    <w:p w:rsidR="003259FE" w:rsidRDefault="003259FE" w:rsidP="003F12F7">
      <w:pPr>
        <w:pStyle w:val="ListParagraph"/>
        <w:spacing w:before="120" w:after="120" w:line="360" w:lineRule="auto"/>
        <w:ind w:left="0"/>
        <w:jc w:val="both"/>
        <w:rPr>
          <w:lang w:val="en-GB"/>
        </w:rPr>
      </w:pPr>
      <w:r>
        <w:rPr>
          <w:lang w:val="en-GB"/>
        </w:rPr>
        <w:t xml:space="preserve">In his powerful critique of the lack of serious engagement with </w:t>
      </w:r>
      <w:r w:rsidR="005F1304">
        <w:rPr>
          <w:lang w:val="en-GB"/>
        </w:rPr>
        <w:t>i</w:t>
      </w:r>
      <w:r w:rsidRPr="000267CD">
        <w:rPr>
          <w:lang w:val="en-GB"/>
        </w:rPr>
        <w:t>ndigenous histories in Peru</w:t>
      </w:r>
      <w:r>
        <w:rPr>
          <w:lang w:val="en-GB"/>
        </w:rPr>
        <w:t xml:space="preserve">, </w:t>
      </w:r>
      <w:proofErr w:type="spellStart"/>
      <w:r>
        <w:rPr>
          <w:lang w:val="en-GB"/>
        </w:rPr>
        <w:t>Gow</w:t>
      </w:r>
      <w:proofErr w:type="spellEnd"/>
      <w:r>
        <w:rPr>
          <w:lang w:val="en-GB"/>
        </w:rPr>
        <w:t xml:space="preserve"> has written that:</w:t>
      </w:r>
    </w:p>
    <w:p w:rsidR="002B608B" w:rsidRDefault="002B608B" w:rsidP="003F12F7">
      <w:pPr>
        <w:pStyle w:val="ListParagraph"/>
        <w:spacing w:before="120" w:after="120" w:line="360" w:lineRule="auto"/>
        <w:ind w:left="0"/>
        <w:jc w:val="both"/>
        <w:rPr>
          <w:lang w:val="en-GB"/>
        </w:rPr>
      </w:pPr>
    </w:p>
    <w:p w:rsidR="003259FE" w:rsidRDefault="003259FE" w:rsidP="003F12F7">
      <w:pPr>
        <w:pStyle w:val="ListParagraph"/>
        <w:spacing w:before="120" w:after="120" w:line="360" w:lineRule="auto"/>
        <w:jc w:val="both"/>
      </w:pPr>
      <w:r>
        <w:t>B</w:t>
      </w:r>
      <w:r w:rsidRPr="000267CD">
        <w:t>ecause we assume their ideas to be so fragile, we do not bother to enquire into their historical trajectories, or even to ask seriously about their real world meanings. We therefore miss out on how such ideas might actually inform the ways in which indigenous Amazonian people live the lives they do, and on the potentially profound continuities hidden within their mercurial</w:t>
      </w:r>
      <w:r>
        <w:t xml:space="preserve"> transformations</w:t>
      </w:r>
      <w:r w:rsidRPr="000267CD">
        <w:t xml:space="preserve"> </w:t>
      </w:r>
      <w:r>
        <w:t xml:space="preserve">(2001: </w:t>
      </w:r>
      <w:r w:rsidRPr="000267CD">
        <w:t>310</w:t>
      </w:r>
      <w:r>
        <w:t xml:space="preserve">). </w:t>
      </w:r>
    </w:p>
    <w:p w:rsidR="002B608B" w:rsidRDefault="002B608B" w:rsidP="003F12F7">
      <w:pPr>
        <w:pStyle w:val="ListParagraph"/>
        <w:spacing w:before="120" w:after="120" w:line="360" w:lineRule="auto"/>
        <w:jc w:val="both"/>
      </w:pPr>
    </w:p>
    <w:p w:rsidR="003259FE" w:rsidRDefault="003259FE" w:rsidP="003F12F7">
      <w:pPr>
        <w:pStyle w:val="ListParagraph"/>
        <w:spacing w:before="120" w:after="120" w:line="360" w:lineRule="auto"/>
        <w:ind w:left="0"/>
        <w:jc w:val="both"/>
      </w:pPr>
      <w:r>
        <w:lastRenderedPageBreak/>
        <w:t xml:space="preserve">From this chapter we can see that in </w:t>
      </w:r>
      <w:proofErr w:type="spellStart"/>
      <w:r>
        <w:t>Baucau</w:t>
      </w:r>
      <w:proofErr w:type="spellEnd"/>
      <w:r>
        <w:t>, as elsewhere in the indigenous world, the arrival of Europeans was not a ‘privileged moment of rupture’ but in many ways merely ‘another form of others’ who entered a ‘</w:t>
      </w:r>
      <w:r w:rsidRPr="00D07623">
        <w:t>lived world richly provided with the mean</w:t>
      </w:r>
      <w:r>
        <w:t>s for exploring their potential’ (</w:t>
      </w:r>
      <w:proofErr w:type="spellStart"/>
      <w:r>
        <w:t>Gow</w:t>
      </w:r>
      <w:proofErr w:type="spellEnd"/>
      <w:r>
        <w:t xml:space="preserve"> 2001: </w:t>
      </w:r>
      <w:r w:rsidRPr="00D07623">
        <w:t>309</w:t>
      </w:r>
      <w:r>
        <w:t xml:space="preserve">). The next and subsequent chapters will continue excavating the historical nuances and </w:t>
      </w:r>
      <w:proofErr w:type="spellStart"/>
      <w:r>
        <w:t>lifeworld</w:t>
      </w:r>
      <w:proofErr w:type="spellEnd"/>
      <w:r>
        <w:t xml:space="preserve"> meanings of these mythic narratives of </w:t>
      </w:r>
      <w:r w:rsidR="00F94E8B">
        <w:t xml:space="preserve">journeys, </w:t>
      </w:r>
      <w:r>
        <w:t>oceans and spring</w:t>
      </w:r>
      <w:r w:rsidR="00070BA6">
        <w:t xml:space="preserve"> </w:t>
      </w:r>
      <w:r>
        <w:t xml:space="preserve">water and how, over time, they incorporated a European presence.  </w:t>
      </w:r>
    </w:p>
    <w:p w:rsidR="003259FE" w:rsidRDefault="003259FE" w:rsidP="003F12F7">
      <w:pPr>
        <w:pStyle w:val="ListParagraph"/>
        <w:spacing w:before="120" w:after="120" w:line="360" w:lineRule="auto"/>
        <w:ind w:left="0"/>
        <w:jc w:val="both"/>
      </w:pPr>
    </w:p>
    <w:p w:rsidR="00881975" w:rsidRDefault="003259FE" w:rsidP="003F12F7">
      <w:pPr>
        <w:pStyle w:val="ListParagraph"/>
        <w:spacing w:before="120" w:after="120" w:line="360" w:lineRule="auto"/>
        <w:ind w:left="0"/>
        <w:jc w:val="both"/>
      </w:pPr>
      <w:r>
        <w:rPr>
          <w:lang w:val="en-GB"/>
        </w:rPr>
        <w:t xml:space="preserve">Informed as well by historical linguistics, my materialist analysis in this chapter of a largely symbolic </w:t>
      </w:r>
      <w:proofErr w:type="spellStart"/>
      <w:r>
        <w:rPr>
          <w:lang w:val="en-GB"/>
        </w:rPr>
        <w:t>mythscape</w:t>
      </w:r>
      <w:proofErr w:type="spellEnd"/>
      <w:r>
        <w:rPr>
          <w:lang w:val="en-GB"/>
        </w:rPr>
        <w:t xml:space="preserve"> has raised a number of questions for further investigation. Who exactly are these </w:t>
      </w:r>
      <w:r>
        <w:t>‘</w:t>
      </w:r>
      <w:r w:rsidRPr="00B32EA9">
        <w:t>hairy people</w:t>
      </w:r>
      <w:r>
        <w:t>’</w:t>
      </w:r>
      <w:r w:rsidRPr="00B32EA9">
        <w:t xml:space="preserve"> found in stories across the </w:t>
      </w:r>
      <w:r>
        <w:t xml:space="preserve">region and </w:t>
      </w:r>
      <w:r w:rsidRPr="00B32EA9">
        <w:t xml:space="preserve">who </w:t>
      </w:r>
      <w:r>
        <w:t xml:space="preserve">it appears provide us with </w:t>
      </w:r>
      <w:r w:rsidRPr="00B32EA9">
        <w:t>b</w:t>
      </w:r>
      <w:r>
        <w:t xml:space="preserve">oth naturalized creation </w:t>
      </w:r>
      <w:r w:rsidRPr="00B32EA9">
        <w:t xml:space="preserve">stories as well as links to </w:t>
      </w:r>
      <w:r>
        <w:t xml:space="preserve">a migrating (or returning) people from the north. Archeological investigations have identified an </w:t>
      </w:r>
      <w:r w:rsidRPr="00B32EA9">
        <w:t xml:space="preserve">ancient rock art record </w:t>
      </w:r>
      <w:r>
        <w:t xml:space="preserve">which </w:t>
      </w:r>
      <w:r w:rsidRPr="00B32EA9">
        <w:t xml:space="preserve">suggests </w:t>
      </w:r>
      <w:r>
        <w:t>that during some period in the distant past they w</w:t>
      </w:r>
      <w:r w:rsidR="00AA28A9">
        <w:t>ere</w:t>
      </w:r>
      <w:r>
        <w:t xml:space="preserve"> one </w:t>
      </w:r>
      <w:r w:rsidRPr="00B32EA9">
        <w:t xml:space="preserve">cultural bloc </w:t>
      </w:r>
      <w:r>
        <w:t xml:space="preserve">of peoples </w:t>
      </w:r>
      <w:r w:rsidRPr="00B32EA9">
        <w:t>stretching from the mountain</w:t>
      </w:r>
      <w:r>
        <w:t xml:space="preserve">ous zone of </w:t>
      </w:r>
      <w:proofErr w:type="spellStart"/>
      <w:r>
        <w:t>Matebian</w:t>
      </w:r>
      <w:proofErr w:type="spellEnd"/>
      <w:r>
        <w:t xml:space="preserve"> </w:t>
      </w:r>
      <w:r w:rsidRPr="00B32EA9">
        <w:t xml:space="preserve">to the coast </w:t>
      </w:r>
      <w:r w:rsidR="005A7B5A">
        <w:t xml:space="preserve">of </w:t>
      </w:r>
      <w:proofErr w:type="spellStart"/>
      <w:r w:rsidR="005A7B5A">
        <w:t>Baucau</w:t>
      </w:r>
      <w:proofErr w:type="spellEnd"/>
      <w:r w:rsidR="005A7B5A">
        <w:t xml:space="preserve"> and Ponte </w:t>
      </w:r>
      <w:proofErr w:type="spellStart"/>
      <w:r w:rsidR="005A7B5A">
        <w:t>Bondura</w:t>
      </w:r>
      <w:proofErr w:type="spellEnd"/>
      <w:r>
        <w:t xml:space="preserve"> </w:t>
      </w:r>
      <w:r w:rsidRPr="00B32EA9">
        <w:t>(O</w:t>
      </w:r>
      <w:r>
        <w:t xml:space="preserve">’ </w:t>
      </w:r>
      <w:r w:rsidR="00F94E8B">
        <w:t xml:space="preserve">Connor &amp; </w:t>
      </w:r>
      <w:proofErr w:type="spellStart"/>
      <w:r w:rsidR="00F94E8B">
        <w:t>Oliviera</w:t>
      </w:r>
      <w:proofErr w:type="spellEnd"/>
      <w:r w:rsidR="00F94E8B">
        <w:t xml:space="preserve"> 2007</w:t>
      </w:r>
      <w:r w:rsidRPr="00B32EA9">
        <w:t>).</w:t>
      </w:r>
      <w:r>
        <w:rPr>
          <w:rStyle w:val="EndnoteReference"/>
        </w:rPr>
        <w:endnoteReference w:id="14"/>
      </w:r>
      <w:r>
        <w:t xml:space="preserve"> </w:t>
      </w:r>
      <w:r w:rsidR="00E37723">
        <w:t xml:space="preserve">As we shall see in </w:t>
      </w:r>
      <w:r w:rsidR="00070BA6">
        <w:t>chapter four</w:t>
      </w:r>
      <w:r w:rsidR="00C340FD">
        <w:t>,</w:t>
      </w:r>
      <w:r w:rsidR="00E37723">
        <w:t xml:space="preserve"> the place names and autochthonous clan names of the </w:t>
      </w:r>
      <w:proofErr w:type="spellStart"/>
      <w:r w:rsidR="00E37723">
        <w:t>Baucau</w:t>
      </w:r>
      <w:proofErr w:type="spellEnd"/>
      <w:r w:rsidR="00E37723">
        <w:t xml:space="preserve"> region are predominantly </w:t>
      </w:r>
      <w:proofErr w:type="spellStart"/>
      <w:r w:rsidR="00E37723">
        <w:t>Waima’a</w:t>
      </w:r>
      <w:proofErr w:type="spellEnd"/>
      <w:r w:rsidR="00E37723">
        <w:t xml:space="preserve"> in origin rather than </w:t>
      </w:r>
      <w:proofErr w:type="spellStart"/>
      <w:r w:rsidR="00E37723">
        <w:t>Makasae</w:t>
      </w:r>
      <w:proofErr w:type="spellEnd"/>
      <w:r w:rsidR="00E37723">
        <w:t xml:space="preserve">. </w:t>
      </w:r>
      <w:r w:rsidR="005A0BD7">
        <w:t xml:space="preserve">If Hull’s speculations on </w:t>
      </w:r>
      <w:proofErr w:type="spellStart"/>
      <w:r w:rsidR="00AA28A9">
        <w:t>Kawamina</w:t>
      </w:r>
      <w:proofErr w:type="spellEnd"/>
      <w:r w:rsidR="005A0BD7">
        <w:t xml:space="preserve"> as an </w:t>
      </w:r>
      <w:proofErr w:type="spellStart"/>
      <w:r w:rsidR="005A0BD7">
        <w:t>allogot</w:t>
      </w:r>
      <w:proofErr w:type="spellEnd"/>
      <w:r w:rsidR="005A0BD7">
        <w:t xml:space="preserve"> language are correct then perhaps </w:t>
      </w:r>
      <w:r w:rsidR="007B070A">
        <w:t xml:space="preserve">it possible </w:t>
      </w:r>
      <w:r w:rsidR="005A0BD7">
        <w:t xml:space="preserve">that </w:t>
      </w:r>
      <w:r w:rsidR="00E37723">
        <w:t xml:space="preserve">the stories recounted </w:t>
      </w:r>
      <w:r w:rsidR="007B070A">
        <w:t xml:space="preserve">in this chapter </w:t>
      </w:r>
      <w:r w:rsidR="005A0BD7">
        <w:t xml:space="preserve">give us insight into a chain of migrations stretching from </w:t>
      </w:r>
      <w:r w:rsidR="00E37723">
        <w:t xml:space="preserve">‘original’ peoples </w:t>
      </w:r>
      <w:r w:rsidR="005A0BD7">
        <w:t xml:space="preserve">to </w:t>
      </w:r>
      <w:r w:rsidR="00675B4B">
        <w:t>lat</w:t>
      </w:r>
      <w:r w:rsidR="00E37723" w:rsidRPr="00B32EA9">
        <w:t>er migration</w:t>
      </w:r>
      <w:r w:rsidR="00E37723">
        <w:t>s of both neo-</w:t>
      </w:r>
      <w:proofErr w:type="spellStart"/>
      <w:r w:rsidR="00E37723" w:rsidRPr="00B32EA9">
        <w:t>Bomber</w:t>
      </w:r>
      <w:r w:rsidR="000B0EAC">
        <w:t>a</w:t>
      </w:r>
      <w:r w:rsidR="00E37723" w:rsidRPr="00B32EA9">
        <w:t>ians</w:t>
      </w:r>
      <w:proofErr w:type="spellEnd"/>
      <w:r w:rsidR="00E37723">
        <w:t xml:space="preserve"> and</w:t>
      </w:r>
      <w:r w:rsidR="005A0BD7">
        <w:t xml:space="preserve"> </w:t>
      </w:r>
      <w:proofErr w:type="spellStart"/>
      <w:r w:rsidR="005A0BD7">
        <w:t>Austronesian</w:t>
      </w:r>
      <w:proofErr w:type="spellEnd"/>
      <w:r w:rsidR="005A0BD7">
        <w:t xml:space="preserve"> language speakers.</w:t>
      </w:r>
      <w:r w:rsidR="00E37723">
        <w:t xml:space="preserve"> </w:t>
      </w:r>
    </w:p>
    <w:p w:rsidR="00E37723" w:rsidRDefault="00E37723" w:rsidP="003F12F7">
      <w:pPr>
        <w:pStyle w:val="ListParagraph"/>
        <w:spacing w:before="120" w:after="120" w:line="360" w:lineRule="auto"/>
        <w:ind w:left="0"/>
        <w:jc w:val="both"/>
      </w:pPr>
    </w:p>
    <w:p w:rsidR="00D42F3D" w:rsidRDefault="00E1352B" w:rsidP="003F12F7">
      <w:pPr>
        <w:pStyle w:val="ListParagraph"/>
        <w:spacing w:before="120" w:after="120" w:line="360" w:lineRule="auto"/>
        <w:ind w:left="0"/>
        <w:jc w:val="both"/>
      </w:pPr>
      <w:r>
        <w:rPr>
          <w:lang w:val="en-GB"/>
        </w:rPr>
        <w:t>Whatever their historical resonance, what is clear is that these myths and</w:t>
      </w:r>
      <w:r w:rsidR="00881975">
        <w:rPr>
          <w:lang w:val="en-GB"/>
        </w:rPr>
        <w:t xml:space="preserve"> mythic genres </w:t>
      </w:r>
      <w:r>
        <w:rPr>
          <w:lang w:val="en-GB"/>
        </w:rPr>
        <w:t>are themselves continually unfolding,</w:t>
      </w:r>
      <w:r w:rsidR="00881975">
        <w:rPr>
          <w:lang w:val="en-GB"/>
        </w:rPr>
        <w:t xml:space="preserve"> transform</w:t>
      </w:r>
      <w:r>
        <w:rPr>
          <w:lang w:val="en-GB"/>
        </w:rPr>
        <w:t xml:space="preserve">ing and </w:t>
      </w:r>
      <w:r w:rsidR="00881975">
        <w:rPr>
          <w:lang w:val="en-GB"/>
        </w:rPr>
        <w:t>remain</w:t>
      </w:r>
      <w:r>
        <w:rPr>
          <w:lang w:val="en-GB"/>
        </w:rPr>
        <w:t>ing</w:t>
      </w:r>
      <w:r w:rsidR="00881975">
        <w:rPr>
          <w:lang w:val="en-GB"/>
        </w:rPr>
        <w:t xml:space="preserve"> meaningful </w:t>
      </w:r>
      <w:r w:rsidR="00675B4B">
        <w:rPr>
          <w:lang w:val="en-GB"/>
        </w:rPr>
        <w:t xml:space="preserve">to </w:t>
      </w:r>
      <w:proofErr w:type="gramStart"/>
      <w:r w:rsidR="00675B4B">
        <w:rPr>
          <w:lang w:val="en-GB"/>
        </w:rPr>
        <w:t>people’s</w:t>
      </w:r>
      <w:proofErr w:type="gramEnd"/>
      <w:r w:rsidR="00675B4B">
        <w:rPr>
          <w:lang w:val="en-GB"/>
        </w:rPr>
        <w:t xml:space="preserve"> lives </w:t>
      </w:r>
      <w:r>
        <w:rPr>
          <w:lang w:val="en-GB"/>
        </w:rPr>
        <w:t xml:space="preserve">in ever </w:t>
      </w:r>
      <w:r w:rsidR="00881975">
        <w:rPr>
          <w:lang w:val="en-GB"/>
        </w:rPr>
        <w:t>changing contexts</w:t>
      </w:r>
      <w:r w:rsidR="00BD5C74">
        <w:rPr>
          <w:lang w:val="en-GB"/>
        </w:rPr>
        <w:t xml:space="preserve"> (cf</w:t>
      </w:r>
      <w:r w:rsidR="002F1ACC">
        <w:rPr>
          <w:lang w:val="en-GB"/>
        </w:rPr>
        <w:t>.</w:t>
      </w:r>
      <w:r w:rsidR="00BD5C74">
        <w:rPr>
          <w:lang w:val="en-GB"/>
        </w:rPr>
        <w:t xml:space="preserve"> </w:t>
      </w:r>
      <w:proofErr w:type="spellStart"/>
      <w:r w:rsidR="00BD5C74">
        <w:rPr>
          <w:lang w:val="en-GB"/>
        </w:rPr>
        <w:t>Gow</w:t>
      </w:r>
      <w:proofErr w:type="spellEnd"/>
      <w:r w:rsidR="00BD5C74">
        <w:rPr>
          <w:lang w:val="en-GB"/>
        </w:rPr>
        <w:t xml:space="preserve"> 2001</w:t>
      </w:r>
      <w:r w:rsidR="00CE752C">
        <w:rPr>
          <w:lang w:val="en-GB"/>
        </w:rPr>
        <w:t xml:space="preserve">). </w:t>
      </w:r>
      <w:r>
        <w:rPr>
          <w:lang w:val="en-GB"/>
        </w:rPr>
        <w:t xml:space="preserve">Indeed </w:t>
      </w:r>
      <w:r w:rsidR="00901C8C">
        <w:rPr>
          <w:lang w:val="en-GB"/>
        </w:rPr>
        <w:t>this chapter’s</w:t>
      </w:r>
      <w:r>
        <w:rPr>
          <w:lang w:val="en-GB"/>
        </w:rPr>
        <w:t xml:space="preserve"> opening</w:t>
      </w:r>
      <w:r w:rsidR="00881975">
        <w:rPr>
          <w:lang w:val="en-GB"/>
        </w:rPr>
        <w:t xml:space="preserve"> </w:t>
      </w:r>
      <w:r w:rsidR="002F1ACC">
        <w:rPr>
          <w:lang w:val="en-GB"/>
        </w:rPr>
        <w:t>(Catholic inflected)</w:t>
      </w:r>
      <w:r>
        <w:rPr>
          <w:lang w:val="en-GB"/>
        </w:rPr>
        <w:t xml:space="preserve"> </w:t>
      </w:r>
      <w:r w:rsidR="00881975">
        <w:rPr>
          <w:lang w:val="en-GB"/>
        </w:rPr>
        <w:t xml:space="preserve">myth of creation and </w:t>
      </w:r>
      <w:r w:rsidR="00901C8C">
        <w:rPr>
          <w:lang w:val="en-GB"/>
        </w:rPr>
        <w:t>other stories of subsequent journeys down from the mountains</w:t>
      </w:r>
      <w:r w:rsidR="00881975">
        <w:rPr>
          <w:lang w:val="en-GB"/>
        </w:rPr>
        <w:t xml:space="preserve"> resonate</w:t>
      </w:r>
      <w:r w:rsidR="00901C8C">
        <w:rPr>
          <w:lang w:val="en-GB"/>
        </w:rPr>
        <w:t xml:space="preserve"> </w:t>
      </w:r>
      <w:r>
        <w:rPr>
          <w:lang w:val="en-GB"/>
        </w:rPr>
        <w:t xml:space="preserve">closely </w:t>
      </w:r>
      <w:r w:rsidR="00881975">
        <w:rPr>
          <w:lang w:val="en-GB"/>
        </w:rPr>
        <w:t xml:space="preserve">with </w:t>
      </w:r>
      <w:r w:rsidR="00CE752C">
        <w:rPr>
          <w:lang w:val="en-GB"/>
        </w:rPr>
        <w:t xml:space="preserve">a </w:t>
      </w:r>
      <w:r w:rsidR="00881975">
        <w:rPr>
          <w:lang w:val="en-GB"/>
        </w:rPr>
        <w:t xml:space="preserve">myth collected </w:t>
      </w:r>
      <w:r>
        <w:rPr>
          <w:lang w:val="en-GB"/>
        </w:rPr>
        <w:t>by Alme</w:t>
      </w:r>
      <w:r w:rsidR="00070BA6">
        <w:rPr>
          <w:lang w:val="en-GB"/>
        </w:rPr>
        <w:t>id</w:t>
      </w:r>
      <w:r>
        <w:rPr>
          <w:lang w:val="en-GB"/>
        </w:rPr>
        <w:t>a</w:t>
      </w:r>
      <w:r w:rsidR="002F1ACC">
        <w:rPr>
          <w:lang w:val="en-GB"/>
        </w:rPr>
        <w:t xml:space="preserve"> (1976)</w:t>
      </w:r>
      <w:r>
        <w:rPr>
          <w:lang w:val="en-GB"/>
        </w:rPr>
        <w:t xml:space="preserve"> </w:t>
      </w:r>
      <w:r w:rsidR="00881975">
        <w:rPr>
          <w:lang w:val="en-GB"/>
        </w:rPr>
        <w:t xml:space="preserve">in </w:t>
      </w:r>
      <w:proofErr w:type="spellStart"/>
      <w:r w:rsidR="00881975">
        <w:rPr>
          <w:lang w:val="en-GB"/>
        </w:rPr>
        <w:t>Laleia</w:t>
      </w:r>
      <w:proofErr w:type="spellEnd"/>
      <w:r w:rsidR="00881975">
        <w:rPr>
          <w:lang w:val="en-GB"/>
        </w:rPr>
        <w:t xml:space="preserve"> </w:t>
      </w:r>
      <w:r w:rsidR="00DF7801">
        <w:rPr>
          <w:lang w:val="en-GB"/>
        </w:rPr>
        <w:t>to the immediate w</w:t>
      </w:r>
      <w:r w:rsidR="00901C8C">
        <w:rPr>
          <w:lang w:val="en-GB"/>
        </w:rPr>
        <w:t xml:space="preserve">est of </w:t>
      </w:r>
      <w:proofErr w:type="spellStart"/>
      <w:r w:rsidR="00901C8C">
        <w:rPr>
          <w:lang w:val="en-GB"/>
        </w:rPr>
        <w:t>Baucau</w:t>
      </w:r>
      <w:proofErr w:type="spellEnd"/>
      <w:r w:rsidR="00901C8C">
        <w:rPr>
          <w:lang w:val="en-GB"/>
        </w:rPr>
        <w:t xml:space="preserve"> over </w:t>
      </w:r>
      <w:r w:rsidR="00881975">
        <w:rPr>
          <w:lang w:val="en-GB"/>
        </w:rPr>
        <w:t xml:space="preserve">half a century earlier. In </w:t>
      </w:r>
      <w:r>
        <w:rPr>
          <w:lang w:val="en-GB"/>
        </w:rPr>
        <w:t>what Alme</w:t>
      </w:r>
      <w:r w:rsidR="00070BA6">
        <w:rPr>
          <w:lang w:val="en-GB"/>
        </w:rPr>
        <w:t>id</w:t>
      </w:r>
      <w:r>
        <w:rPr>
          <w:lang w:val="en-GB"/>
        </w:rPr>
        <w:t>a characterises as a</w:t>
      </w:r>
      <w:r w:rsidR="00881975">
        <w:rPr>
          <w:lang w:val="en-GB"/>
        </w:rPr>
        <w:t xml:space="preserve"> </w:t>
      </w:r>
      <w:r w:rsidR="00901C8C">
        <w:rPr>
          <w:lang w:val="en-GB"/>
        </w:rPr>
        <w:t xml:space="preserve">central </w:t>
      </w:r>
      <w:r w:rsidR="00881975">
        <w:rPr>
          <w:lang w:val="en-GB"/>
        </w:rPr>
        <w:t xml:space="preserve">myth </w:t>
      </w:r>
      <w:r w:rsidR="00FA3D5D">
        <w:rPr>
          <w:lang w:val="en-GB"/>
        </w:rPr>
        <w:t>of the east</w:t>
      </w:r>
      <w:r>
        <w:rPr>
          <w:lang w:val="en-GB"/>
        </w:rPr>
        <w:t>ern region</w:t>
      </w:r>
      <w:r w:rsidR="00FA3D5D">
        <w:rPr>
          <w:lang w:val="en-GB"/>
        </w:rPr>
        <w:t xml:space="preserve">, </w:t>
      </w:r>
      <w:r w:rsidR="00CF5450">
        <w:t>a snake ancestor from M</w:t>
      </w:r>
      <w:r w:rsidR="00901C8C">
        <w:t>oun</w:t>
      </w:r>
      <w:r w:rsidR="000D4E30">
        <w:t xml:space="preserve">t </w:t>
      </w:r>
      <w:proofErr w:type="spellStart"/>
      <w:r w:rsidR="000D4E30">
        <w:t>Cabala</w:t>
      </w:r>
      <w:r w:rsidR="00CF5450">
        <w:t>ki</w:t>
      </w:r>
      <w:proofErr w:type="spellEnd"/>
      <w:r w:rsidR="00CF5450">
        <w:t xml:space="preserve"> travels </w:t>
      </w:r>
      <w:r w:rsidR="00901C8C">
        <w:t xml:space="preserve">east </w:t>
      </w:r>
      <w:r w:rsidR="00CF5450">
        <w:t xml:space="preserve">to </w:t>
      </w:r>
      <w:r w:rsidR="00881975">
        <w:t>M</w:t>
      </w:r>
      <w:r w:rsidR="00901C8C">
        <w:t>oun</w:t>
      </w:r>
      <w:r w:rsidR="00881975">
        <w:t xml:space="preserve">t </w:t>
      </w:r>
      <w:proofErr w:type="spellStart"/>
      <w:r w:rsidR="00CF5450">
        <w:t>Matebian</w:t>
      </w:r>
      <w:proofErr w:type="spellEnd"/>
      <w:r w:rsidR="00CF5450">
        <w:t xml:space="preserve"> where another snake </w:t>
      </w:r>
      <w:r w:rsidR="00901C8C">
        <w:t xml:space="preserve">also </w:t>
      </w:r>
      <w:r w:rsidR="00CF5450">
        <w:t>emerges out of the ground</w:t>
      </w:r>
      <w:r w:rsidR="00C340FD">
        <w:t xml:space="preserve"> (see Map 5.1)</w:t>
      </w:r>
      <w:r w:rsidR="00CF5450">
        <w:t xml:space="preserve">. </w:t>
      </w:r>
      <w:r w:rsidR="00901C8C">
        <w:t>T</w:t>
      </w:r>
      <w:r w:rsidR="00881975">
        <w:t>he two snakes</w:t>
      </w:r>
      <w:r w:rsidR="00CF5450">
        <w:t xml:space="preserve"> transform into </w:t>
      </w:r>
      <w:r>
        <w:t xml:space="preserve">a man and woman </w:t>
      </w:r>
      <w:r w:rsidR="00CF5450">
        <w:t xml:space="preserve">and </w:t>
      </w:r>
      <w:r w:rsidR="00FA3D5D">
        <w:t xml:space="preserve">they </w:t>
      </w:r>
      <w:r w:rsidR="00CF5450">
        <w:t>produce s</w:t>
      </w:r>
      <w:r w:rsidR="00881975">
        <w:t xml:space="preserve">even sons. </w:t>
      </w:r>
      <w:r w:rsidR="00901C8C">
        <w:t xml:space="preserve">While man and the woman then once again </w:t>
      </w:r>
      <w:r w:rsidR="00CF5450">
        <w:t>transform back into snakes</w:t>
      </w:r>
      <w:r w:rsidR="00881975">
        <w:t>,</w:t>
      </w:r>
      <w:r w:rsidR="00CF5450">
        <w:t xml:space="preserve"> the snake-father is </w:t>
      </w:r>
      <w:r w:rsidR="00881975">
        <w:t xml:space="preserve">finally </w:t>
      </w:r>
      <w:r w:rsidR="00CF5450">
        <w:t>transform</w:t>
      </w:r>
      <w:r w:rsidR="00FA3D5D">
        <w:t>ed</w:t>
      </w:r>
      <w:r w:rsidR="00CF5450">
        <w:t xml:space="preserve"> into jewels (</w:t>
      </w:r>
      <w:r w:rsidR="002F1ACC">
        <w:t xml:space="preserve">coral necklaces </w:t>
      </w:r>
      <w:r w:rsidR="00CF5450">
        <w:t xml:space="preserve">and gold) and the snake-mother </w:t>
      </w:r>
      <w:r w:rsidR="00901C8C">
        <w:lastRenderedPageBreak/>
        <w:t>becomes</w:t>
      </w:r>
      <w:r>
        <w:t xml:space="preserve"> </w:t>
      </w:r>
      <w:r w:rsidR="00CF5450">
        <w:t>a woman. Th</w:t>
      </w:r>
      <w:r w:rsidR="00881975">
        <w:t xml:space="preserve">is </w:t>
      </w:r>
      <w:r w:rsidR="00FA3D5D">
        <w:t>woman</w:t>
      </w:r>
      <w:r w:rsidR="00881975">
        <w:t xml:space="preserve"> and her</w:t>
      </w:r>
      <w:r w:rsidR="00CF5450">
        <w:t xml:space="preserve"> sons carry</w:t>
      </w:r>
      <w:r w:rsidR="00881975">
        <w:t xml:space="preserve"> with them the</w:t>
      </w:r>
      <w:r w:rsidR="00901C8C">
        <w:t>ir sacred</w:t>
      </w:r>
      <w:r w:rsidR="00CF5450">
        <w:t xml:space="preserve"> jewels </w:t>
      </w:r>
      <w:r w:rsidR="00FA3D5D">
        <w:t>as the</w:t>
      </w:r>
      <w:r w:rsidR="00DF7801">
        <w:t>y</w:t>
      </w:r>
      <w:r w:rsidR="00FA3D5D">
        <w:t xml:space="preserve"> descend </w:t>
      </w:r>
      <w:r w:rsidR="00D42F3D">
        <w:t xml:space="preserve">from </w:t>
      </w:r>
      <w:r w:rsidR="00CF5450">
        <w:t xml:space="preserve">the mountains to </w:t>
      </w:r>
      <w:proofErr w:type="spellStart"/>
      <w:r w:rsidR="00CF5450">
        <w:t>Laga</w:t>
      </w:r>
      <w:proofErr w:type="spellEnd"/>
      <w:r w:rsidR="00B20BAF">
        <w:t xml:space="preserve"> (see </w:t>
      </w:r>
      <w:r w:rsidR="003A30A4">
        <w:t>Figure</w:t>
      </w:r>
      <w:r w:rsidR="00B20BAF">
        <w:t xml:space="preserve"> 3.4)</w:t>
      </w:r>
      <w:r w:rsidR="00FA3D5D">
        <w:t xml:space="preserve">. </w:t>
      </w:r>
      <w:r w:rsidR="00901C8C">
        <w:t>There on the coast</w:t>
      </w:r>
      <w:r w:rsidR="00CF5450">
        <w:t xml:space="preserve"> two</w:t>
      </w:r>
      <w:r w:rsidR="00881975">
        <w:t xml:space="preserve"> </w:t>
      </w:r>
      <w:r w:rsidR="00FA3D5D">
        <w:t>of the sons settle</w:t>
      </w:r>
      <w:r w:rsidR="00881975">
        <w:t>, one head</w:t>
      </w:r>
      <w:r w:rsidR="00FA3D5D">
        <w:t>s</w:t>
      </w:r>
      <w:r w:rsidR="00881975">
        <w:t xml:space="preserve"> further </w:t>
      </w:r>
      <w:r w:rsidR="00CF5450">
        <w:t xml:space="preserve">east and four </w:t>
      </w:r>
      <w:r w:rsidR="00901C8C">
        <w:t>migrate</w:t>
      </w:r>
      <w:r w:rsidR="00881975">
        <w:t xml:space="preserve"> </w:t>
      </w:r>
      <w:r w:rsidR="00CF5450">
        <w:t>west to</w:t>
      </w:r>
      <w:r w:rsidR="00881975">
        <w:t>ward</w:t>
      </w:r>
      <w:r w:rsidR="00CF5450">
        <w:t xml:space="preserve"> </w:t>
      </w:r>
      <w:proofErr w:type="spellStart"/>
      <w:r w:rsidR="00CF5450">
        <w:t>Baucau</w:t>
      </w:r>
      <w:proofErr w:type="spellEnd"/>
      <w:r w:rsidR="00CF5450">
        <w:t xml:space="preserve"> and </w:t>
      </w:r>
      <w:proofErr w:type="spellStart"/>
      <w:r w:rsidR="00CF5450">
        <w:t>Manatuto</w:t>
      </w:r>
      <w:proofErr w:type="spellEnd"/>
      <w:r w:rsidR="00CF5450">
        <w:t xml:space="preserve">. </w:t>
      </w:r>
      <w:r w:rsidR="00881975">
        <w:t>Alme</w:t>
      </w:r>
      <w:r w:rsidR="00070BA6">
        <w:t>i</w:t>
      </w:r>
      <w:r w:rsidR="00881975">
        <w:t xml:space="preserve">da writes that </w:t>
      </w:r>
      <w:r w:rsidR="00CF5450">
        <w:t>‘</w:t>
      </w:r>
      <w:r w:rsidR="00881975">
        <w:t>[t]</w:t>
      </w:r>
      <w:r w:rsidR="00CF5450">
        <w:t xml:space="preserve">his reptile was the distant ancestor of the </w:t>
      </w:r>
      <w:proofErr w:type="spellStart"/>
      <w:r w:rsidR="00CF5450">
        <w:t>Macassáes</w:t>
      </w:r>
      <w:proofErr w:type="spellEnd"/>
      <w:r w:rsidR="00CF5450">
        <w:t xml:space="preserve">, </w:t>
      </w:r>
      <w:proofErr w:type="spellStart"/>
      <w:r w:rsidR="00CF5450">
        <w:t>Uái</w:t>
      </w:r>
      <w:proofErr w:type="spellEnd"/>
      <w:r w:rsidR="00CF5450">
        <w:t xml:space="preserve"> </w:t>
      </w:r>
      <w:proofErr w:type="spellStart"/>
      <w:r w:rsidR="00CF5450">
        <w:t>Má’as</w:t>
      </w:r>
      <w:proofErr w:type="spellEnd"/>
      <w:r w:rsidR="00CF5450">
        <w:t xml:space="preserve">, </w:t>
      </w:r>
      <w:proofErr w:type="spellStart"/>
      <w:r w:rsidR="00CF5450">
        <w:t>Ná</w:t>
      </w:r>
      <w:proofErr w:type="spellEnd"/>
      <w:r w:rsidR="00CF5450">
        <w:t xml:space="preserve"> Ines, </w:t>
      </w:r>
      <w:proofErr w:type="spellStart"/>
      <w:r w:rsidR="00CF5450">
        <w:t>Nái</w:t>
      </w:r>
      <w:proofErr w:type="spellEnd"/>
      <w:r w:rsidR="00CF5450">
        <w:t xml:space="preserve"> </w:t>
      </w:r>
      <w:proofErr w:type="spellStart"/>
      <w:r w:rsidR="00CF5450">
        <w:t>Damos</w:t>
      </w:r>
      <w:proofErr w:type="spellEnd"/>
      <w:r w:rsidR="00CF5450">
        <w:t xml:space="preserve"> and other peoples of the far east of the island of Timor’ (Almeida </w:t>
      </w:r>
      <w:r w:rsidR="00BD5C74" w:rsidRPr="00BC1F52">
        <w:t>1976</w:t>
      </w:r>
      <w:r w:rsidR="00BD5C74">
        <w:t xml:space="preserve">: </w:t>
      </w:r>
      <w:r w:rsidR="00CF5450">
        <w:t xml:space="preserve">346). </w:t>
      </w:r>
    </w:p>
    <w:p w:rsidR="00980806" w:rsidRDefault="00980806" w:rsidP="00980806"/>
    <w:p w:rsidR="00980806" w:rsidRDefault="00980806" w:rsidP="00980806">
      <w:r>
        <w:t>&lt;INSERT FIGURE 3.4 HERE&gt;</w:t>
      </w:r>
    </w:p>
    <w:p w:rsidR="00EE217D" w:rsidRDefault="00EE217D" w:rsidP="003F12F7">
      <w:pPr>
        <w:pStyle w:val="ListParagraph"/>
        <w:spacing w:before="120" w:after="120" w:line="360" w:lineRule="auto"/>
        <w:ind w:left="0"/>
        <w:jc w:val="both"/>
      </w:pPr>
    </w:p>
    <w:p w:rsidR="00EF5CEC" w:rsidRDefault="00F14913" w:rsidP="003F12F7">
      <w:pPr>
        <w:pStyle w:val="ListParagraph"/>
        <w:spacing w:before="120" w:after="120" w:line="360" w:lineRule="auto"/>
        <w:ind w:left="0"/>
        <w:jc w:val="both"/>
      </w:pPr>
      <w:r>
        <w:t>R</w:t>
      </w:r>
      <w:r w:rsidR="00FA3D5D">
        <w:t xml:space="preserve">eptilian </w:t>
      </w:r>
      <w:r w:rsidR="00973EAC">
        <w:t xml:space="preserve">ancestry </w:t>
      </w:r>
      <w:r w:rsidR="000C197C">
        <w:t xml:space="preserve">(and </w:t>
      </w:r>
      <w:r w:rsidR="006927F8">
        <w:t>given its link to the python, in</w:t>
      </w:r>
      <w:r w:rsidR="000C197C">
        <w:t xml:space="preserve"> this I include </w:t>
      </w:r>
      <w:r w:rsidR="00532B95">
        <w:t>the</w:t>
      </w:r>
      <w:r w:rsidR="000C197C">
        <w:t xml:space="preserve"> eel) </w:t>
      </w:r>
      <w:r w:rsidR="00881975">
        <w:t xml:space="preserve">is </w:t>
      </w:r>
      <w:r w:rsidR="003905D5">
        <w:t>a recurring theme</w:t>
      </w:r>
      <w:r>
        <w:t xml:space="preserve"> for many house</w:t>
      </w:r>
      <w:r w:rsidR="00E55CB3">
        <w:t>s</w:t>
      </w:r>
      <w:r>
        <w:t xml:space="preserve"> across the region</w:t>
      </w:r>
      <w:r w:rsidR="005F70F5">
        <w:t xml:space="preserve"> (see also Appendix 3</w:t>
      </w:r>
      <w:r w:rsidR="00070BA6">
        <w:t>,</w:t>
      </w:r>
      <w:r w:rsidR="00BA0401">
        <w:t xml:space="preserve"> and w</w:t>
      </w:r>
      <w:r w:rsidR="00070BA6">
        <w:t xml:space="preserve">hile I do not discuss them here, </w:t>
      </w:r>
      <w:r w:rsidR="00BA0401">
        <w:t xml:space="preserve">crocodiles are also are powerful ancestor </w:t>
      </w:r>
      <w:r w:rsidR="00B451DA">
        <w:t>across Timor</w:t>
      </w:r>
      <w:r w:rsidR="0046704F">
        <w:rPr>
          <w:rStyle w:val="EndnoteReference"/>
        </w:rPr>
        <w:endnoteReference w:id="15"/>
      </w:r>
      <w:r w:rsidR="00BA0401">
        <w:t>)</w:t>
      </w:r>
      <w:r w:rsidR="00E55CB3">
        <w:t xml:space="preserve">. As we have </w:t>
      </w:r>
      <w:r w:rsidR="00973EAC">
        <w:t xml:space="preserve">seen </w:t>
      </w:r>
      <w:r w:rsidR="00E55CB3">
        <w:t>in</w:t>
      </w:r>
      <w:r w:rsidR="00EE217D">
        <w:t xml:space="preserve"> </w:t>
      </w:r>
      <w:r w:rsidR="00E55CB3">
        <w:t xml:space="preserve">some </w:t>
      </w:r>
      <w:r w:rsidR="00EE217D">
        <w:t xml:space="preserve">stories when snakes </w:t>
      </w:r>
      <w:r w:rsidR="00EE217D" w:rsidRPr="0085528E">
        <w:t xml:space="preserve">emerge from the </w:t>
      </w:r>
      <w:r w:rsidR="00EE217D">
        <w:t xml:space="preserve">waters below the </w:t>
      </w:r>
      <w:r w:rsidR="00EE217D" w:rsidRPr="0085528E">
        <w:t>earth</w:t>
      </w:r>
      <w:r w:rsidR="00C340FD">
        <w:t>,</w:t>
      </w:r>
      <w:r w:rsidR="00EE217D">
        <w:t xml:space="preserve"> th</w:t>
      </w:r>
      <w:r w:rsidR="00E55CB3">
        <w:t>rough their</w:t>
      </w:r>
      <w:r w:rsidR="00EE217D">
        <w:t xml:space="preserve"> encounter </w:t>
      </w:r>
      <w:r w:rsidR="00E55CB3">
        <w:t xml:space="preserve">with </w:t>
      </w:r>
      <w:r w:rsidR="00EE217D">
        <w:t>the sun (fire)</w:t>
      </w:r>
      <w:r w:rsidR="00E55CB3">
        <w:t xml:space="preserve"> they </w:t>
      </w:r>
      <w:r w:rsidR="00EE217D">
        <w:t xml:space="preserve">gain the </w:t>
      </w:r>
      <w:r w:rsidR="00E55CB3">
        <w:t xml:space="preserve">capacity to reproduce and </w:t>
      </w:r>
      <w:r w:rsidR="00EE217D">
        <w:t xml:space="preserve">transform their radiant hue into human form </w:t>
      </w:r>
      <w:r w:rsidR="00E55CB3">
        <w:t>as well as</w:t>
      </w:r>
      <w:r w:rsidR="00EE217D">
        <w:t xml:space="preserve"> gold and other sacra (</w:t>
      </w:r>
      <w:r w:rsidR="00C340FD">
        <w:t>see D</w:t>
      </w:r>
      <w:r w:rsidR="00BD5C74" w:rsidRPr="00BD5C74">
        <w:t>os Sant</w:t>
      </w:r>
      <w:r w:rsidR="00C340FD">
        <w:t xml:space="preserve">os (1967) on </w:t>
      </w:r>
      <w:proofErr w:type="spellStart"/>
      <w:r w:rsidR="00C340FD">
        <w:t>Vemasse</w:t>
      </w:r>
      <w:proofErr w:type="spellEnd"/>
      <w:r w:rsidR="00C340FD">
        <w:t xml:space="preserve"> and chapter four</w:t>
      </w:r>
      <w:r w:rsidR="00EE217D" w:rsidRPr="00BD5C74">
        <w:t>).</w:t>
      </w:r>
      <w:r w:rsidR="00973EAC">
        <w:rPr>
          <w:color w:val="FF0000"/>
        </w:rPr>
        <w:t xml:space="preserve"> </w:t>
      </w:r>
      <w:r w:rsidR="00973EAC" w:rsidRPr="00973EAC">
        <w:t>While i</w:t>
      </w:r>
      <w:r w:rsidR="003905D5" w:rsidRPr="00973EAC">
        <w:t>n</w:t>
      </w:r>
      <w:r w:rsidR="003905D5">
        <w:t xml:space="preserve"> the </w:t>
      </w:r>
      <w:r w:rsidR="00673586">
        <w:t xml:space="preserve">period of light </w:t>
      </w:r>
      <w:r>
        <w:t xml:space="preserve">shape changing between </w:t>
      </w:r>
      <w:r w:rsidR="005A7B5A">
        <w:t>people and</w:t>
      </w:r>
      <w:r w:rsidR="003905D5" w:rsidRPr="00476930">
        <w:t xml:space="preserve"> animals </w:t>
      </w:r>
      <w:r>
        <w:t>is</w:t>
      </w:r>
      <w:r w:rsidR="003905D5">
        <w:t xml:space="preserve"> rare, </w:t>
      </w:r>
      <w:r>
        <w:t xml:space="preserve">as </w:t>
      </w:r>
      <w:r w:rsidR="003905D5">
        <w:t>nigh</w:t>
      </w:r>
      <w:r w:rsidR="003B622A">
        <w:t xml:space="preserve">t </w:t>
      </w:r>
      <w:r>
        <w:t>follow</w:t>
      </w:r>
      <w:r w:rsidR="00532B95">
        <w:t>s</w:t>
      </w:r>
      <w:r>
        <w:t xml:space="preserve"> day i</w:t>
      </w:r>
      <w:r w:rsidR="003905D5">
        <w:t>n this in</w:t>
      </w:r>
      <w:r w:rsidR="003B622A">
        <w:t xml:space="preserve">tensely </w:t>
      </w:r>
      <w:r w:rsidR="00C230B4">
        <w:t>cosmic and localized</w:t>
      </w:r>
      <w:r w:rsidR="003B622A">
        <w:t xml:space="preserve"> </w:t>
      </w:r>
      <w:proofErr w:type="spellStart"/>
      <w:r w:rsidR="00DC3FAD">
        <w:t>hydrosocial</w:t>
      </w:r>
      <w:proofErr w:type="spellEnd"/>
      <w:r w:rsidR="00DC3FAD">
        <w:t xml:space="preserve"> cycle</w:t>
      </w:r>
      <w:r w:rsidR="003905D5">
        <w:t xml:space="preserve"> w</w:t>
      </w:r>
      <w:r w:rsidR="003905D5" w:rsidRPr="00476930">
        <w:t xml:space="preserve">ater </w:t>
      </w:r>
      <w:r w:rsidR="003905D5">
        <w:t xml:space="preserve">remains </w:t>
      </w:r>
      <w:r w:rsidR="00532B95">
        <w:t>a key</w:t>
      </w:r>
      <w:r w:rsidR="003905D5" w:rsidRPr="00476930">
        <w:t xml:space="preserve"> portal </w:t>
      </w:r>
      <w:r w:rsidR="003905D5">
        <w:t>(</w:t>
      </w:r>
      <w:r w:rsidR="00673586">
        <w:t xml:space="preserve">M: </w:t>
      </w:r>
      <w:proofErr w:type="spellStart"/>
      <w:r w:rsidR="003905D5" w:rsidRPr="003B75AE">
        <w:rPr>
          <w:i/>
        </w:rPr>
        <w:t>gituba</w:t>
      </w:r>
      <w:proofErr w:type="spellEnd"/>
      <w:r w:rsidR="003905D5" w:rsidRPr="003B75AE">
        <w:rPr>
          <w:i/>
        </w:rPr>
        <w:t xml:space="preserve"> </w:t>
      </w:r>
      <w:proofErr w:type="spellStart"/>
      <w:r w:rsidR="003905D5" w:rsidRPr="003B75AE">
        <w:rPr>
          <w:i/>
        </w:rPr>
        <w:t>ginana</w:t>
      </w:r>
      <w:proofErr w:type="spellEnd"/>
      <w:r w:rsidR="003905D5">
        <w:t>)</w:t>
      </w:r>
      <w:r w:rsidR="003905D5" w:rsidRPr="00476930">
        <w:t xml:space="preserve"> </w:t>
      </w:r>
      <w:r w:rsidR="00532B95">
        <w:t xml:space="preserve">of communication </w:t>
      </w:r>
      <w:r w:rsidR="003905D5" w:rsidRPr="00476930">
        <w:t>between these worlds</w:t>
      </w:r>
      <w:r>
        <w:t xml:space="preserve"> of dark and light. It is</w:t>
      </w:r>
      <w:r w:rsidR="003905D5">
        <w:t xml:space="preserve"> the material substance which carries the essence of </w:t>
      </w:r>
      <w:r w:rsidR="00D42F3D">
        <w:t xml:space="preserve">shared origins and </w:t>
      </w:r>
      <w:r w:rsidR="003905D5">
        <w:t>inclusive sociality through all bodies and things.</w:t>
      </w:r>
      <w:r w:rsidR="00D42F3D">
        <w:t xml:space="preserve"> </w:t>
      </w:r>
      <w:r w:rsidR="00E55CB3">
        <w:t>E</w:t>
      </w:r>
      <w:r>
        <w:t>ven</w:t>
      </w:r>
      <w:r w:rsidR="001A3D3F">
        <w:t xml:space="preserve"> </w:t>
      </w:r>
      <w:r>
        <w:t xml:space="preserve">in </w:t>
      </w:r>
      <w:r w:rsidR="001A3D3F">
        <w:t xml:space="preserve">today’s </w:t>
      </w:r>
      <w:r w:rsidR="00EE217D">
        <w:t xml:space="preserve">‘modern’ </w:t>
      </w:r>
      <w:r>
        <w:t>creation narratives</w:t>
      </w:r>
      <w:r w:rsidR="001A3D3F">
        <w:t>,</w:t>
      </w:r>
      <w:r>
        <w:t xml:space="preserve"> the underlying </w:t>
      </w:r>
      <w:r w:rsidR="00EE217D">
        <w:t>theme</w:t>
      </w:r>
      <w:r>
        <w:t xml:space="preserve"> is </w:t>
      </w:r>
      <w:r w:rsidR="00EE217D">
        <w:t xml:space="preserve">still one </w:t>
      </w:r>
      <w:r>
        <w:t xml:space="preserve">of </w:t>
      </w:r>
      <w:r w:rsidR="00EF5CEC">
        <w:t>the sun (</w:t>
      </w:r>
      <w:r w:rsidR="00EF5CEC" w:rsidRPr="0085528E">
        <w:t xml:space="preserve">fire) </w:t>
      </w:r>
      <w:r>
        <w:t>b</w:t>
      </w:r>
      <w:r w:rsidR="001A3D3F">
        <w:t xml:space="preserve">lowing </w:t>
      </w:r>
      <w:r w:rsidR="00EF5CEC">
        <w:t>(</w:t>
      </w:r>
      <w:r>
        <w:t xml:space="preserve">like the wind) </w:t>
      </w:r>
      <w:r w:rsidR="00EE217D">
        <w:t xml:space="preserve">into </w:t>
      </w:r>
      <w:r w:rsidR="00EF5CEC">
        <w:t xml:space="preserve">a mixture of earth and water (mud) </w:t>
      </w:r>
      <w:r w:rsidR="001A3D3F">
        <w:t xml:space="preserve">to </w:t>
      </w:r>
      <w:r w:rsidR="00EF5CEC">
        <w:t>creat</w:t>
      </w:r>
      <w:r w:rsidR="001A3D3F">
        <w:t>e</w:t>
      </w:r>
      <w:r w:rsidR="00EF5CEC">
        <w:t xml:space="preserve"> life</w:t>
      </w:r>
      <w:r w:rsidR="001A3D3F">
        <w:t xml:space="preserve"> enabled by </w:t>
      </w:r>
      <w:r w:rsidR="00645783">
        <w:t xml:space="preserve">the </w:t>
      </w:r>
      <w:r>
        <w:t>agency</w:t>
      </w:r>
      <w:r w:rsidR="00645783">
        <w:t xml:space="preserve"> of a snake</w:t>
      </w:r>
      <w:r w:rsidR="00DC3FAD">
        <w:t xml:space="preserve">. At every </w:t>
      </w:r>
      <w:r w:rsidR="00EF5CEC">
        <w:t>encounter, the radiance and excess</w:t>
      </w:r>
      <w:r w:rsidR="008526D2">
        <w:t>es</w:t>
      </w:r>
      <w:r w:rsidR="00EF5CEC">
        <w:t xml:space="preserve"> of fire </w:t>
      </w:r>
      <w:r w:rsidR="003B622A">
        <w:t>continues to transform</w:t>
      </w:r>
      <w:r w:rsidR="00EF5CEC">
        <w:t xml:space="preserve"> life (water) into life itself</w:t>
      </w:r>
      <w:r w:rsidR="00DC3FAD">
        <w:t xml:space="preserve"> </w:t>
      </w:r>
      <w:r w:rsidR="00DC3FAD" w:rsidRPr="00C230B4">
        <w:t>connecting and enlivening mythic origins</w:t>
      </w:r>
      <w:r w:rsidR="00384F2D">
        <w:t xml:space="preserve"> and settlement patterns</w:t>
      </w:r>
      <w:r w:rsidR="00DC3FAD" w:rsidRPr="00C230B4">
        <w:t xml:space="preserve"> across the region.</w:t>
      </w:r>
      <w:r w:rsidR="00EF5CEC">
        <w:t xml:space="preserve"> </w:t>
      </w:r>
    </w:p>
    <w:p w:rsidR="003905D5" w:rsidRDefault="003905D5" w:rsidP="003F12F7">
      <w:pPr>
        <w:pStyle w:val="ListParagraph"/>
        <w:spacing w:before="120" w:after="120" w:line="360" w:lineRule="auto"/>
        <w:ind w:left="0"/>
        <w:jc w:val="both"/>
        <w:rPr>
          <w:lang w:val="en-GB"/>
        </w:rPr>
      </w:pPr>
    </w:p>
    <w:p w:rsidR="004B3407" w:rsidRDefault="004B3407" w:rsidP="003F12F7">
      <w:pPr>
        <w:pStyle w:val="ListParagraph"/>
        <w:spacing w:before="120" w:after="120" w:line="360" w:lineRule="auto"/>
        <w:ind w:left="0"/>
        <w:jc w:val="both"/>
        <w:rPr>
          <w:b/>
          <w:lang w:val="en-GB"/>
        </w:rPr>
      </w:pPr>
      <w:r w:rsidRPr="004B3407">
        <w:rPr>
          <w:b/>
          <w:lang w:val="en-GB"/>
        </w:rPr>
        <w:t>References</w:t>
      </w:r>
    </w:p>
    <w:p w:rsidR="002B608B" w:rsidRDefault="002B608B" w:rsidP="003F12F7">
      <w:pPr>
        <w:pStyle w:val="ListParagraph"/>
        <w:spacing w:before="120" w:after="120" w:line="360" w:lineRule="auto"/>
        <w:ind w:left="0"/>
        <w:jc w:val="both"/>
        <w:rPr>
          <w:lang w:val="en-GB"/>
        </w:rPr>
      </w:pPr>
    </w:p>
    <w:p w:rsidR="00D0011D" w:rsidRDefault="00D0011D" w:rsidP="003F12F7">
      <w:pPr>
        <w:spacing w:before="120" w:after="120" w:line="360" w:lineRule="auto"/>
        <w:ind w:left="270" w:hanging="270"/>
        <w:jc w:val="both"/>
        <w:rPr>
          <w:rFonts w:ascii="Times New Roman" w:eastAsia="Times New Roman" w:hAnsi="Times New Roman" w:cs="Times New Roman"/>
          <w:sz w:val="24"/>
          <w:szCs w:val="24"/>
          <w:lang w:val="en-AU" w:eastAsia="en-AU"/>
        </w:rPr>
      </w:pPr>
      <w:r>
        <w:rPr>
          <w:rFonts w:ascii="Times New Roman" w:eastAsia="Times New Roman" w:hAnsi="Times New Roman" w:cs="Times New Roman"/>
          <w:color w:val="000000"/>
          <w:sz w:val="24"/>
          <w:szCs w:val="24"/>
          <w:lang w:val="en-AU" w:eastAsia="en-AU"/>
        </w:rPr>
        <w:t>Almeida, de A. (1976) ‘</w:t>
      </w:r>
      <w:proofErr w:type="spellStart"/>
      <w:r>
        <w:rPr>
          <w:rFonts w:ascii="Times New Roman" w:eastAsia="Times New Roman" w:hAnsi="Times New Roman" w:cs="Times New Roman"/>
          <w:color w:val="000000"/>
          <w:sz w:val="24"/>
          <w:szCs w:val="24"/>
          <w:lang w:val="en-AU" w:eastAsia="en-AU"/>
        </w:rPr>
        <w:t>Da</w:t>
      </w:r>
      <w:proofErr w:type="spellEnd"/>
      <w:r>
        <w:rPr>
          <w:rFonts w:ascii="Times New Roman" w:eastAsia="Times New Roman" w:hAnsi="Times New Roman" w:cs="Times New Roman"/>
          <w:color w:val="000000"/>
          <w:sz w:val="24"/>
          <w:szCs w:val="24"/>
          <w:lang w:val="en-AU" w:eastAsia="en-AU"/>
        </w:rPr>
        <w:t xml:space="preserve"> </w:t>
      </w:r>
      <w:proofErr w:type="spellStart"/>
      <w:r>
        <w:rPr>
          <w:rFonts w:ascii="Times New Roman" w:eastAsia="Times New Roman" w:hAnsi="Times New Roman" w:cs="Times New Roman"/>
          <w:color w:val="000000"/>
          <w:sz w:val="24"/>
          <w:szCs w:val="24"/>
          <w:lang w:val="en-AU" w:eastAsia="en-AU"/>
        </w:rPr>
        <w:t>Origem</w:t>
      </w:r>
      <w:proofErr w:type="spellEnd"/>
      <w:r>
        <w:rPr>
          <w:rFonts w:ascii="Times New Roman" w:eastAsia="Times New Roman" w:hAnsi="Times New Roman" w:cs="Times New Roman"/>
          <w:color w:val="000000"/>
          <w:sz w:val="24"/>
          <w:szCs w:val="24"/>
          <w:lang w:val="en-AU" w:eastAsia="en-AU"/>
        </w:rPr>
        <w:t xml:space="preserve"> </w:t>
      </w:r>
      <w:proofErr w:type="spellStart"/>
      <w:r>
        <w:rPr>
          <w:rFonts w:ascii="Times New Roman" w:eastAsia="Times New Roman" w:hAnsi="Times New Roman" w:cs="Times New Roman"/>
          <w:color w:val="000000"/>
          <w:sz w:val="24"/>
          <w:szCs w:val="24"/>
          <w:lang w:val="en-AU" w:eastAsia="en-AU"/>
        </w:rPr>
        <w:t>Lendária</w:t>
      </w:r>
      <w:proofErr w:type="spellEnd"/>
      <w:r>
        <w:rPr>
          <w:rFonts w:ascii="Times New Roman" w:eastAsia="Times New Roman" w:hAnsi="Times New Roman" w:cs="Times New Roman"/>
          <w:color w:val="000000"/>
          <w:sz w:val="24"/>
          <w:szCs w:val="24"/>
          <w:lang w:val="en-AU" w:eastAsia="en-AU"/>
        </w:rPr>
        <w:t xml:space="preserve"> e </w:t>
      </w:r>
      <w:proofErr w:type="spellStart"/>
      <w:r>
        <w:rPr>
          <w:rFonts w:ascii="Times New Roman" w:eastAsia="Times New Roman" w:hAnsi="Times New Roman" w:cs="Times New Roman"/>
          <w:color w:val="000000"/>
          <w:sz w:val="24"/>
          <w:szCs w:val="24"/>
          <w:lang w:val="en-AU" w:eastAsia="en-AU"/>
        </w:rPr>
        <w:t>Mitológica</w:t>
      </w:r>
      <w:proofErr w:type="spellEnd"/>
      <w:r>
        <w:rPr>
          <w:rFonts w:ascii="Times New Roman" w:eastAsia="Times New Roman" w:hAnsi="Times New Roman" w:cs="Times New Roman"/>
          <w:color w:val="000000"/>
          <w:sz w:val="24"/>
          <w:szCs w:val="24"/>
          <w:lang w:val="en-AU" w:eastAsia="en-AU"/>
        </w:rPr>
        <w:t xml:space="preserve"> dos </w:t>
      </w:r>
      <w:proofErr w:type="spellStart"/>
      <w:r>
        <w:rPr>
          <w:rFonts w:ascii="Times New Roman" w:eastAsia="Times New Roman" w:hAnsi="Times New Roman" w:cs="Times New Roman"/>
          <w:color w:val="000000"/>
          <w:sz w:val="24"/>
          <w:szCs w:val="24"/>
          <w:lang w:val="en-AU" w:eastAsia="en-AU"/>
        </w:rPr>
        <w:t>Povos</w:t>
      </w:r>
      <w:proofErr w:type="spellEnd"/>
      <w:r>
        <w:rPr>
          <w:rFonts w:ascii="Times New Roman" w:eastAsia="Times New Roman" w:hAnsi="Times New Roman" w:cs="Times New Roman"/>
          <w:color w:val="000000"/>
          <w:sz w:val="24"/>
          <w:szCs w:val="24"/>
          <w:lang w:val="en-AU" w:eastAsia="en-AU"/>
        </w:rPr>
        <w:t xml:space="preserve"> do Timor </w:t>
      </w:r>
      <w:proofErr w:type="spellStart"/>
      <w:r>
        <w:rPr>
          <w:rFonts w:ascii="Times New Roman" w:eastAsia="Times New Roman" w:hAnsi="Times New Roman" w:cs="Times New Roman"/>
          <w:color w:val="000000"/>
          <w:sz w:val="24"/>
          <w:szCs w:val="24"/>
          <w:lang w:val="en-AU" w:eastAsia="en-AU"/>
        </w:rPr>
        <w:t>Português</w:t>
      </w:r>
      <w:proofErr w:type="spellEnd"/>
      <w:r>
        <w:rPr>
          <w:rFonts w:ascii="Times New Roman" w:eastAsia="Times New Roman" w:hAnsi="Times New Roman" w:cs="Times New Roman"/>
          <w:color w:val="000000"/>
          <w:sz w:val="24"/>
          <w:szCs w:val="24"/>
          <w:lang w:val="en-AU" w:eastAsia="en-AU"/>
        </w:rPr>
        <w:t xml:space="preserve">’, </w:t>
      </w:r>
      <w:proofErr w:type="spellStart"/>
      <w:r>
        <w:rPr>
          <w:rFonts w:ascii="Times New Roman" w:eastAsia="Times New Roman" w:hAnsi="Times New Roman" w:cs="Times New Roman"/>
          <w:i/>
          <w:color w:val="000000"/>
          <w:sz w:val="24"/>
          <w:szCs w:val="24"/>
          <w:lang w:val="en-AU" w:eastAsia="en-AU"/>
        </w:rPr>
        <w:t>Memórias</w:t>
      </w:r>
      <w:proofErr w:type="spellEnd"/>
      <w:r>
        <w:rPr>
          <w:rFonts w:ascii="Times New Roman" w:eastAsia="Times New Roman" w:hAnsi="Times New Roman" w:cs="Times New Roman"/>
          <w:i/>
          <w:color w:val="000000"/>
          <w:sz w:val="24"/>
          <w:szCs w:val="24"/>
          <w:lang w:val="en-AU" w:eastAsia="en-AU"/>
        </w:rPr>
        <w:t xml:space="preserve"> </w:t>
      </w:r>
      <w:proofErr w:type="spellStart"/>
      <w:r>
        <w:rPr>
          <w:rFonts w:ascii="Times New Roman" w:eastAsia="Times New Roman" w:hAnsi="Times New Roman" w:cs="Times New Roman"/>
          <w:i/>
          <w:color w:val="000000"/>
          <w:sz w:val="24"/>
          <w:szCs w:val="24"/>
          <w:lang w:val="en-AU" w:eastAsia="en-AU"/>
        </w:rPr>
        <w:t>da</w:t>
      </w:r>
      <w:proofErr w:type="spellEnd"/>
      <w:r>
        <w:rPr>
          <w:rFonts w:ascii="Times New Roman" w:eastAsia="Times New Roman" w:hAnsi="Times New Roman" w:cs="Times New Roman"/>
          <w:i/>
          <w:color w:val="000000"/>
          <w:sz w:val="24"/>
          <w:szCs w:val="24"/>
          <w:lang w:val="en-AU" w:eastAsia="en-AU"/>
        </w:rPr>
        <w:t xml:space="preserve"> Academia des </w:t>
      </w:r>
      <w:proofErr w:type="spellStart"/>
      <w:r>
        <w:rPr>
          <w:rFonts w:ascii="Times New Roman" w:eastAsia="Times New Roman" w:hAnsi="Times New Roman" w:cs="Times New Roman"/>
          <w:i/>
          <w:color w:val="000000"/>
          <w:sz w:val="24"/>
          <w:szCs w:val="24"/>
          <w:lang w:val="en-AU" w:eastAsia="en-AU"/>
        </w:rPr>
        <w:t>Ciências</w:t>
      </w:r>
      <w:proofErr w:type="spellEnd"/>
      <w:r>
        <w:rPr>
          <w:rFonts w:ascii="Times New Roman" w:eastAsia="Times New Roman" w:hAnsi="Times New Roman" w:cs="Times New Roman"/>
          <w:i/>
          <w:color w:val="000000"/>
          <w:sz w:val="24"/>
          <w:szCs w:val="24"/>
          <w:lang w:val="en-AU" w:eastAsia="en-AU"/>
        </w:rPr>
        <w:t xml:space="preserve"> de </w:t>
      </w:r>
      <w:proofErr w:type="spellStart"/>
      <w:r>
        <w:rPr>
          <w:rFonts w:ascii="Times New Roman" w:eastAsia="Times New Roman" w:hAnsi="Times New Roman" w:cs="Times New Roman"/>
          <w:i/>
          <w:color w:val="000000"/>
          <w:sz w:val="24"/>
          <w:szCs w:val="24"/>
          <w:lang w:val="en-AU" w:eastAsia="en-AU"/>
        </w:rPr>
        <w:t>Lisboa</w:t>
      </w:r>
      <w:proofErr w:type="spellEnd"/>
      <w:r>
        <w:rPr>
          <w:rFonts w:ascii="Times New Roman" w:eastAsia="Times New Roman" w:hAnsi="Times New Roman" w:cs="Times New Roman"/>
          <w:color w:val="000000"/>
          <w:sz w:val="24"/>
          <w:szCs w:val="24"/>
          <w:lang w:val="en-AU" w:eastAsia="en-AU"/>
        </w:rPr>
        <w:t>, 19: 575-607</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color w:val="000000"/>
          <w:sz w:val="24"/>
          <w:szCs w:val="24"/>
          <w:lang w:val="en-AU" w:eastAsia="en-AU"/>
        </w:rPr>
      </w:pPr>
      <w:r w:rsidRPr="00751A32">
        <w:rPr>
          <w:rFonts w:ascii="Times New Roman" w:eastAsia="Times New Roman" w:hAnsi="Times New Roman" w:cs="Times New Roman"/>
          <w:color w:val="000000"/>
          <w:sz w:val="24"/>
          <w:szCs w:val="24"/>
          <w:lang w:val="en-AU" w:eastAsia="en-AU"/>
        </w:rPr>
        <w:t xml:space="preserve">Anderson, B., Wylie J. (2009) ‘On geography and materiality’ </w:t>
      </w:r>
      <w:r w:rsidRPr="00751A32">
        <w:rPr>
          <w:rFonts w:ascii="Times New Roman" w:eastAsia="Times New Roman" w:hAnsi="Times New Roman" w:cs="Times New Roman"/>
          <w:i/>
          <w:color w:val="000000"/>
          <w:sz w:val="24"/>
          <w:szCs w:val="24"/>
          <w:lang w:val="en-AU" w:eastAsia="en-AU"/>
        </w:rPr>
        <w:t>Environment and Planning</w:t>
      </w:r>
      <w:r w:rsidRPr="00751A32">
        <w:rPr>
          <w:rFonts w:ascii="Times New Roman" w:eastAsia="Times New Roman" w:hAnsi="Times New Roman" w:cs="Times New Roman"/>
          <w:color w:val="000000"/>
          <w:sz w:val="24"/>
          <w:szCs w:val="24"/>
          <w:lang w:val="en-AU" w:eastAsia="en-AU"/>
        </w:rPr>
        <w:t xml:space="preserve"> 41(2): 318-335 </w:t>
      </w:r>
    </w:p>
    <w:p w:rsidR="004B3407" w:rsidRDefault="004B3407" w:rsidP="003F12F7">
      <w:pPr>
        <w:spacing w:before="120" w:after="120" w:line="360" w:lineRule="auto"/>
        <w:ind w:left="270" w:hanging="270"/>
        <w:jc w:val="both"/>
        <w:rPr>
          <w:rFonts w:ascii="Times New Roman" w:hAnsi="Times New Roman" w:cs="Times New Roman"/>
          <w:sz w:val="24"/>
          <w:szCs w:val="24"/>
        </w:rPr>
      </w:pPr>
      <w:r w:rsidRPr="00751A32">
        <w:rPr>
          <w:rFonts w:ascii="Times New Roman" w:hAnsi="Times New Roman" w:cs="Times New Roman"/>
          <w:sz w:val="24"/>
          <w:szCs w:val="24"/>
        </w:rPr>
        <w:lastRenderedPageBreak/>
        <w:t xml:space="preserve">Attwood, B. (2011) ‘Aboriginal history, minority histories and historical wounds: the postcolonial condition, historical knowledge and the public life of history in Australia’ </w:t>
      </w:r>
      <w:r w:rsidRPr="00751A32">
        <w:rPr>
          <w:rFonts w:ascii="Times New Roman" w:hAnsi="Times New Roman" w:cs="Times New Roman"/>
          <w:i/>
          <w:sz w:val="24"/>
          <w:szCs w:val="24"/>
        </w:rPr>
        <w:t>Postcolonial Studies</w:t>
      </w:r>
      <w:r w:rsidRPr="00751A32">
        <w:rPr>
          <w:rFonts w:ascii="Times New Roman" w:hAnsi="Times New Roman" w:cs="Times New Roman"/>
          <w:sz w:val="24"/>
          <w:szCs w:val="24"/>
        </w:rPr>
        <w:t>, 14(2): 171-186.</w:t>
      </w:r>
    </w:p>
    <w:p w:rsidR="00D0011D" w:rsidRPr="00751A32" w:rsidRDefault="00D0011D" w:rsidP="003F12F7">
      <w:pPr>
        <w:spacing w:before="120" w:after="120" w:line="360" w:lineRule="auto"/>
        <w:ind w:left="270" w:hanging="270"/>
        <w:jc w:val="both"/>
        <w:rPr>
          <w:rFonts w:ascii="Times New Roman" w:eastAsia="Times New Roman" w:hAnsi="Times New Roman" w:cs="Times New Roman"/>
          <w:sz w:val="24"/>
          <w:szCs w:val="24"/>
          <w:lang w:val="en-AU" w:eastAsia="en-AU"/>
        </w:rPr>
      </w:pPr>
      <w:bookmarkStart w:id="0" w:name="_GoBack"/>
      <w:bookmarkEnd w:id="0"/>
      <w:r w:rsidRPr="003E71DA">
        <w:rPr>
          <w:rFonts w:ascii="Times New Roman" w:eastAsia="Times New Roman" w:hAnsi="Times New Roman" w:cs="Times New Roman"/>
          <w:color w:val="000000"/>
          <w:sz w:val="24"/>
          <w:szCs w:val="24"/>
          <w:lang w:val="en-AU" w:eastAsia="en-AU"/>
        </w:rPr>
        <w:t xml:space="preserve">Belo, D. (2011) </w:t>
      </w:r>
      <w:r w:rsidRPr="003E71DA">
        <w:rPr>
          <w:rFonts w:ascii="Times New Roman" w:eastAsia="Times New Roman" w:hAnsi="Times New Roman" w:cs="Times New Roman"/>
          <w:i/>
          <w:iCs/>
          <w:color w:val="000000"/>
          <w:sz w:val="24"/>
          <w:szCs w:val="24"/>
          <w:lang w:val="en-AU" w:eastAsia="en-AU"/>
        </w:rPr>
        <w:t xml:space="preserve">Os </w:t>
      </w:r>
      <w:proofErr w:type="spellStart"/>
      <w:r w:rsidRPr="003E71DA">
        <w:rPr>
          <w:rFonts w:ascii="Times New Roman" w:eastAsia="Times New Roman" w:hAnsi="Times New Roman" w:cs="Times New Roman"/>
          <w:i/>
          <w:iCs/>
          <w:color w:val="000000"/>
          <w:sz w:val="24"/>
          <w:szCs w:val="24"/>
          <w:lang w:val="en-AU" w:eastAsia="en-AU"/>
        </w:rPr>
        <w:t>Antigos</w:t>
      </w:r>
      <w:proofErr w:type="spellEnd"/>
      <w:r w:rsidRPr="003E71DA">
        <w:rPr>
          <w:rFonts w:ascii="Times New Roman" w:eastAsia="Times New Roman" w:hAnsi="Times New Roman" w:cs="Times New Roman"/>
          <w:i/>
          <w:iCs/>
          <w:color w:val="000000"/>
          <w:sz w:val="24"/>
          <w:szCs w:val="24"/>
          <w:lang w:val="en-AU" w:eastAsia="en-AU"/>
        </w:rPr>
        <w:t xml:space="preserve"> </w:t>
      </w:r>
      <w:proofErr w:type="spellStart"/>
      <w:r w:rsidRPr="003E71DA">
        <w:rPr>
          <w:rFonts w:ascii="Times New Roman" w:eastAsia="Times New Roman" w:hAnsi="Times New Roman" w:cs="Times New Roman"/>
          <w:i/>
          <w:iCs/>
          <w:color w:val="000000"/>
          <w:sz w:val="24"/>
          <w:szCs w:val="24"/>
          <w:lang w:val="en-AU" w:eastAsia="en-AU"/>
        </w:rPr>
        <w:t>Reinos</w:t>
      </w:r>
      <w:proofErr w:type="spellEnd"/>
      <w:r w:rsidRPr="003E71DA">
        <w:rPr>
          <w:rFonts w:ascii="Times New Roman" w:eastAsia="Times New Roman" w:hAnsi="Times New Roman" w:cs="Times New Roman"/>
          <w:i/>
          <w:iCs/>
          <w:color w:val="000000"/>
          <w:sz w:val="24"/>
          <w:szCs w:val="24"/>
          <w:lang w:val="en-AU" w:eastAsia="en-AU"/>
        </w:rPr>
        <w:t xml:space="preserve"> de Timor-Leste</w:t>
      </w:r>
      <w:r w:rsidRPr="003E71DA">
        <w:rPr>
          <w:rFonts w:ascii="Times New Roman" w:eastAsia="Times New Roman" w:hAnsi="Times New Roman" w:cs="Times New Roman"/>
          <w:color w:val="000000"/>
          <w:sz w:val="24"/>
          <w:szCs w:val="24"/>
          <w:lang w:val="en-AU" w:eastAsia="en-AU"/>
        </w:rPr>
        <w:t xml:space="preserve">, </w:t>
      </w:r>
      <w:proofErr w:type="spellStart"/>
      <w:r w:rsidRPr="003E71DA">
        <w:rPr>
          <w:rFonts w:ascii="Times New Roman" w:eastAsia="Times New Roman" w:hAnsi="Times New Roman" w:cs="Times New Roman"/>
          <w:color w:val="000000"/>
          <w:sz w:val="24"/>
          <w:szCs w:val="24"/>
          <w:lang w:val="en-AU" w:eastAsia="en-AU"/>
        </w:rPr>
        <w:t>Baucau</w:t>
      </w:r>
      <w:proofErr w:type="spellEnd"/>
      <w:r w:rsidRPr="003E71DA">
        <w:rPr>
          <w:rFonts w:ascii="Times New Roman" w:eastAsia="Times New Roman" w:hAnsi="Times New Roman" w:cs="Times New Roman"/>
          <w:color w:val="000000"/>
          <w:sz w:val="24"/>
          <w:szCs w:val="24"/>
          <w:lang w:val="en-AU" w:eastAsia="en-AU"/>
        </w:rPr>
        <w:t xml:space="preserve">: </w:t>
      </w:r>
      <w:proofErr w:type="spellStart"/>
      <w:r w:rsidRPr="003E71DA">
        <w:rPr>
          <w:rFonts w:ascii="Times New Roman" w:eastAsia="Times New Roman" w:hAnsi="Times New Roman" w:cs="Times New Roman"/>
          <w:color w:val="000000"/>
          <w:sz w:val="24"/>
          <w:szCs w:val="24"/>
          <w:lang w:val="en-AU" w:eastAsia="en-AU"/>
        </w:rPr>
        <w:t>Edi</w:t>
      </w:r>
      <w:r>
        <w:rPr>
          <w:rFonts w:ascii="Times New Roman" w:eastAsia="Times New Roman" w:hAnsi="Times New Roman" w:cs="Times New Roman"/>
          <w:color w:val="000000"/>
          <w:sz w:val="24"/>
          <w:szCs w:val="24"/>
          <w:lang w:val="en-AU" w:eastAsia="en-AU"/>
        </w:rPr>
        <w:t>çã</w:t>
      </w:r>
      <w:r w:rsidRPr="003E71DA">
        <w:rPr>
          <w:rFonts w:ascii="Times New Roman" w:eastAsia="Times New Roman" w:hAnsi="Times New Roman" w:cs="Times New Roman"/>
          <w:color w:val="000000"/>
          <w:sz w:val="24"/>
          <w:szCs w:val="24"/>
          <w:lang w:val="en-AU" w:eastAsia="en-AU"/>
        </w:rPr>
        <w:t>o</w:t>
      </w:r>
      <w:proofErr w:type="spellEnd"/>
      <w:r w:rsidRPr="003E71DA">
        <w:rPr>
          <w:rFonts w:ascii="Times New Roman" w:eastAsia="Times New Roman" w:hAnsi="Times New Roman" w:cs="Times New Roman"/>
          <w:color w:val="000000"/>
          <w:sz w:val="24"/>
          <w:szCs w:val="24"/>
          <w:lang w:val="en-AU" w:eastAsia="en-AU"/>
        </w:rPr>
        <w:t xml:space="preserve"> </w:t>
      </w:r>
      <w:proofErr w:type="spellStart"/>
      <w:r w:rsidRPr="003E71DA">
        <w:rPr>
          <w:rFonts w:ascii="Times New Roman" w:eastAsia="Times New Roman" w:hAnsi="Times New Roman" w:cs="Times New Roman"/>
          <w:color w:val="000000"/>
          <w:sz w:val="24"/>
          <w:szCs w:val="24"/>
          <w:lang w:val="en-AU" w:eastAsia="en-AU"/>
        </w:rPr>
        <w:t>Tipografia</w:t>
      </w:r>
      <w:proofErr w:type="spellEnd"/>
      <w:r w:rsidRPr="003E71DA">
        <w:rPr>
          <w:rFonts w:ascii="Times New Roman" w:eastAsia="Times New Roman" w:hAnsi="Times New Roman" w:cs="Times New Roman"/>
          <w:color w:val="000000"/>
          <w:sz w:val="24"/>
          <w:szCs w:val="24"/>
          <w:lang w:val="en-AU" w:eastAsia="en-AU"/>
        </w:rPr>
        <w:t xml:space="preserve"> </w:t>
      </w:r>
      <w:proofErr w:type="spellStart"/>
      <w:r w:rsidRPr="003E71DA">
        <w:rPr>
          <w:rFonts w:ascii="Times New Roman" w:eastAsia="Times New Roman" w:hAnsi="Times New Roman" w:cs="Times New Roman"/>
          <w:color w:val="000000"/>
          <w:sz w:val="24"/>
          <w:szCs w:val="24"/>
          <w:lang w:val="en-AU" w:eastAsia="en-AU"/>
        </w:rPr>
        <w:t>Diocesana</w:t>
      </w:r>
      <w:proofErr w:type="spellEnd"/>
      <w:r w:rsidRPr="003E71DA">
        <w:rPr>
          <w:rFonts w:ascii="Times New Roman" w:eastAsia="Times New Roman" w:hAnsi="Times New Roman" w:cs="Times New Roman"/>
          <w:color w:val="000000"/>
          <w:sz w:val="24"/>
          <w:szCs w:val="24"/>
          <w:lang w:val="en-AU" w:eastAsia="en-AU"/>
        </w:rPr>
        <w:t xml:space="preserve"> </w:t>
      </w:r>
      <w:proofErr w:type="spellStart"/>
      <w:r w:rsidRPr="003E71DA">
        <w:rPr>
          <w:rFonts w:ascii="Times New Roman" w:eastAsia="Times New Roman" w:hAnsi="Times New Roman" w:cs="Times New Roman"/>
          <w:color w:val="000000"/>
          <w:sz w:val="24"/>
          <w:szCs w:val="24"/>
          <w:lang w:val="en-AU" w:eastAsia="en-AU"/>
        </w:rPr>
        <w:t>Baucau</w:t>
      </w:r>
      <w:proofErr w:type="spellEnd"/>
      <w:r w:rsidRPr="003E71DA">
        <w:rPr>
          <w:rFonts w:ascii="Times New Roman" w:eastAsia="Times New Roman" w:hAnsi="Times New Roman" w:cs="Times New Roman"/>
          <w:color w:val="000000"/>
          <w:sz w:val="24"/>
          <w:szCs w:val="24"/>
          <w:lang w:val="en-AU" w:eastAsia="en-AU"/>
        </w:rPr>
        <w:t>.</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color w:val="000000"/>
          <w:sz w:val="24"/>
          <w:szCs w:val="24"/>
          <w:lang w:val="en-AU" w:eastAsia="en-AU"/>
        </w:rPr>
      </w:pPr>
      <w:r w:rsidRPr="00751A32">
        <w:rPr>
          <w:rFonts w:ascii="Times New Roman" w:eastAsia="Times New Roman" w:hAnsi="Times New Roman" w:cs="Times New Roman"/>
          <w:color w:val="000000"/>
          <w:sz w:val="24"/>
          <w:szCs w:val="24"/>
          <w:lang w:val="en-AU" w:eastAsia="en-AU"/>
        </w:rPr>
        <w:t xml:space="preserve">Boucher, G. (2013) ‘Disclosure and Critique’, paper presented at Multiple </w:t>
      </w:r>
      <w:proofErr w:type="spellStart"/>
      <w:r w:rsidRPr="00751A32">
        <w:rPr>
          <w:rFonts w:ascii="Times New Roman" w:eastAsia="Times New Roman" w:hAnsi="Times New Roman" w:cs="Times New Roman"/>
          <w:color w:val="000000"/>
          <w:sz w:val="24"/>
          <w:szCs w:val="24"/>
          <w:lang w:val="en-AU" w:eastAsia="en-AU"/>
        </w:rPr>
        <w:t>Ontologies</w:t>
      </w:r>
      <w:proofErr w:type="spellEnd"/>
      <w:r w:rsidRPr="00751A32">
        <w:rPr>
          <w:rFonts w:ascii="Times New Roman" w:eastAsia="Times New Roman" w:hAnsi="Times New Roman" w:cs="Times New Roman"/>
          <w:color w:val="000000"/>
          <w:sz w:val="24"/>
          <w:szCs w:val="24"/>
          <w:lang w:val="en-AU" w:eastAsia="en-AU"/>
        </w:rPr>
        <w:t xml:space="preserve">/ Ontological Relativity Workshop, Deakin University, Melbourne, December 2013. </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r w:rsidRPr="00751A32">
        <w:rPr>
          <w:rFonts w:ascii="Times New Roman" w:eastAsia="Times New Roman" w:hAnsi="Times New Roman" w:cs="Times New Roman"/>
          <w:color w:val="000000"/>
          <w:sz w:val="24"/>
          <w:szCs w:val="24"/>
          <w:lang w:val="en-AU" w:eastAsia="en-AU"/>
        </w:rPr>
        <w:t xml:space="preserve">Bovensiepen, J. (2012) ‘Words of the Ancestors: Disembodied knowledge and secrecy in East Timor’, </w:t>
      </w:r>
      <w:r w:rsidRPr="00751A32">
        <w:rPr>
          <w:rFonts w:ascii="Times New Roman" w:eastAsia="Times New Roman" w:hAnsi="Times New Roman" w:cs="Times New Roman"/>
          <w:i/>
          <w:color w:val="000000"/>
          <w:sz w:val="24"/>
          <w:szCs w:val="24"/>
          <w:lang w:val="en-AU" w:eastAsia="en-AU"/>
        </w:rPr>
        <w:t>Journal of the Royal Anthropological Institute</w:t>
      </w:r>
      <w:r w:rsidRPr="00751A32">
        <w:rPr>
          <w:rFonts w:ascii="Times New Roman" w:eastAsia="Times New Roman" w:hAnsi="Times New Roman" w:cs="Times New Roman"/>
          <w:color w:val="000000"/>
          <w:sz w:val="24"/>
          <w:szCs w:val="24"/>
          <w:lang w:val="en-AU" w:eastAsia="en-AU"/>
        </w:rPr>
        <w:t xml:space="preserve"> 20: 56-77.</w:t>
      </w:r>
    </w:p>
    <w:p w:rsidR="004B3407" w:rsidRPr="00751A32" w:rsidRDefault="004B3407" w:rsidP="003F12F7">
      <w:pPr>
        <w:autoSpaceDE w:val="0"/>
        <w:autoSpaceDN w:val="0"/>
        <w:adjustRightInd w:val="0"/>
        <w:spacing w:before="120" w:after="120" w:line="360" w:lineRule="auto"/>
        <w:jc w:val="both"/>
        <w:rPr>
          <w:rFonts w:ascii="Times New Roman" w:hAnsi="Times New Roman" w:cs="Times New Roman"/>
          <w:sz w:val="24"/>
          <w:szCs w:val="24"/>
        </w:rPr>
      </w:pPr>
      <w:proofErr w:type="spellStart"/>
      <w:r w:rsidRPr="00751A32">
        <w:rPr>
          <w:rFonts w:ascii="Times New Roman" w:hAnsi="Times New Roman" w:cs="Times New Roman"/>
          <w:sz w:val="24"/>
          <w:szCs w:val="24"/>
        </w:rPr>
        <w:t>Certeau</w:t>
      </w:r>
      <w:proofErr w:type="spellEnd"/>
      <w:r w:rsidRPr="00751A32">
        <w:rPr>
          <w:rFonts w:ascii="Times New Roman" w:hAnsi="Times New Roman" w:cs="Times New Roman"/>
          <w:sz w:val="24"/>
          <w:szCs w:val="24"/>
        </w:rPr>
        <w:t>, M.</w:t>
      </w:r>
      <w:r>
        <w:rPr>
          <w:rFonts w:ascii="Times New Roman" w:hAnsi="Times New Roman" w:cs="Times New Roman"/>
          <w:sz w:val="24"/>
          <w:szCs w:val="24"/>
        </w:rPr>
        <w:t xml:space="preserve"> de</w:t>
      </w:r>
      <w:r w:rsidRPr="00751A32">
        <w:rPr>
          <w:rFonts w:ascii="Times New Roman" w:hAnsi="Times New Roman" w:cs="Times New Roman"/>
          <w:sz w:val="24"/>
          <w:szCs w:val="24"/>
        </w:rPr>
        <w:t xml:space="preserve"> (1986) </w:t>
      </w:r>
      <w:proofErr w:type="spellStart"/>
      <w:r w:rsidRPr="00751A32">
        <w:rPr>
          <w:rFonts w:ascii="Times New Roman" w:hAnsi="Times New Roman" w:cs="Times New Roman"/>
          <w:i/>
          <w:sz w:val="24"/>
          <w:szCs w:val="24"/>
        </w:rPr>
        <w:t>Heterologies</w:t>
      </w:r>
      <w:proofErr w:type="spellEnd"/>
      <w:r w:rsidRPr="00751A32">
        <w:rPr>
          <w:rFonts w:ascii="Times New Roman" w:hAnsi="Times New Roman" w:cs="Times New Roman"/>
          <w:i/>
          <w:sz w:val="24"/>
          <w:szCs w:val="24"/>
        </w:rPr>
        <w:t xml:space="preserve">: Discourse on the </w:t>
      </w:r>
      <w:proofErr w:type="gramStart"/>
      <w:r w:rsidRPr="00751A32">
        <w:rPr>
          <w:rFonts w:ascii="Times New Roman" w:hAnsi="Times New Roman" w:cs="Times New Roman"/>
          <w:i/>
          <w:sz w:val="24"/>
          <w:szCs w:val="24"/>
        </w:rPr>
        <w:t>Other</w:t>
      </w:r>
      <w:proofErr w:type="gramEnd"/>
      <w:r w:rsidRPr="00751A32">
        <w:rPr>
          <w:rFonts w:ascii="Times New Roman" w:hAnsi="Times New Roman" w:cs="Times New Roman"/>
          <w:sz w:val="24"/>
          <w:szCs w:val="24"/>
        </w:rPr>
        <w:t xml:space="preserve">; Brian </w:t>
      </w:r>
      <w:proofErr w:type="spellStart"/>
      <w:r w:rsidRPr="00751A32">
        <w:rPr>
          <w:rFonts w:ascii="Times New Roman" w:hAnsi="Times New Roman" w:cs="Times New Roman"/>
          <w:sz w:val="24"/>
          <w:szCs w:val="24"/>
        </w:rPr>
        <w:t>Massumi</w:t>
      </w:r>
      <w:proofErr w:type="spellEnd"/>
      <w:r w:rsidRPr="00751A32">
        <w:rPr>
          <w:rFonts w:ascii="Times New Roman" w:hAnsi="Times New Roman" w:cs="Times New Roman"/>
          <w:sz w:val="24"/>
          <w:szCs w:val="24"/>
        </w:rPr>
        <w:t xml:space="preserve"> (trans), Manchester: Manchester University Press.</w:t>
      </w:r>
    </w:p>
    <w:p w:rsidR="004B3407" w:rsidRPr="00751A32" w:rsidRDefault="004B3407" w:rsidP="003F12F7">
      <w:pPr>
        <w:spacing w:before="120" w:after="120" w:line="360" w:lineRule="auto"/>
        <w:ind w:left="270" w:hanging="270"/>
        <w:jc w:val="both"/>
        <w:rPr>
          <w:rFonts w:ascii="Times New Roman" w:hAnsi="Times New Roman" w:cs="Times New Roman"/>
          <w:sz w:val="24"/>
          <w:szCs w:val="24"/>
        </w:rPr>
      </w:pPr>
      <w:proofErr w:type="spellStart"/>
      <w:r w:rsidRPr="00751A32">
        <w:rPr>
          <w:rFonts w:ascii="Times New Roman" w:hAnsi="Times New Roman" w:cs="Times New Roman"/>
          <w:sz w:val="24"/>
          <w:szCs w:val="24"/>
        </w:rPr>
        <w:t>Chakrabaty</w:t>
      </w:r>
      <w:proofErr w:type="spellEnd"/>
      <w:r w:rsidRPr="00751A32">
        <w:rPr>
          <w:rFonts w:ascii="Times New Roman" w:hAnsi="Times New Roman" w:cs="Times New Roman"/>
          <w:sz w:val="24"/>
          <w:szCs w:val="24"/>
        </w:rPr>
        <w:t xml:space="preserve">, D. (2011) ‘The Politics and Possibility of Historical Knowledge: Continuing the conversation’, </w:t>
      </w:r>
      <w:r w:rsidRPr="00751A32">
        <w:rPr>
          <w:rFonts w:ascii="Times New Roman" w:hAnsi="Times New Roman" w:cs="Times New Roman"/>
          <w:i/>
          <w:sz w:val="24"/>
          <w:szCs w:val="24"/>
        </w:rPr>
        <w:t>Postcolonial Studies</w:t>
      </w:r>
      <w:r w:rsidRPr="00751A32">
        <w:rPr>
          <w:rFonts w:ascii="Times New Roman" w:hAnsi="Times New Roman" w:cs="Times New Roman"/>
          <w:sz w:val="24"/>
          <w:szCs w:val="24"/>
        </w:rPr>
        <w:t>, 14(2):</w:t>
      </w:r>
      <w:r>
        <w:rPr>
          <w:rFonts w:ascii="Times New Roman" w:hAnsi="Times New Roman" w:cs="Times New Roman"/>
          <w:sz w:val="24"/>
          <w:szCs w:val="24"/>
        </w:rPr>
        <w:t xml:space="preserve"> </w:t>
      </w:r>
      <w:r w:rsidRPr="00751A32">
        <w:rPr>
          <w:rFonts w:ascii="Times New Roman" w:hAnsi="Times New Roman" w:cs="Times New Roman"/>
          <w:sz w:val="24"/>
          <w:szCs w:val="24"/>
        </w:rPr>
        <w:t>243-250.</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proofErr w:type="spellStart"/>
      <w:r w:rsidRPr="00751A32">
        <w:rPr>
          <w:rFonts w:ascii="Times New Roman" w:eastAsia="Times New Roman" w:hAnsi="Times New Roman" w:cs="Times New Roman"/>
          <w:color w:val="000000"/>
          <w:sz w:val="24"/>
          <w:szCs w:val="24"/>
          <w:lang w:val="en-AU" w:eastAsia="en-AU"/>
        </w:rPr>
        <w:t>Correia</w:t>
      </w:r>
      <w:proofErr w:type="spellEnd"/>
      <w:r w:rsidRPr="00751A32">
        <w:rPr>
          <w:rFonts w:ascii="Times New Roman" w:eastAsia="Times New Roman" w:hAnsi="Times New Roman" w:cs="Times New Roman"/>
          <w:color w:val="000000"/>
          <w:sz w:val="24"/>
          <w:szCs w:val="24"/>
          <w:lang w:val="en-AU" w:eastAsia="en-AU"/>
        </w:rPr>
        <w:t xml:space="preserve">, A. (1935) </w:t>
      </w:r>
      <w:proofErr w:type="spellStart"/>
      <w:r w:rsidRPr="00751A32">
        <w:rPr>
          <w:rFonts w:ascii="Times New Roman" w:eastAsia="Times New Roman" w:hAnsi="Times New Roman" w:cs="Times New Roman"/>
          <w:i/>
          <w:iCs/>
          <w:color w:val="000000"/>
          <w:sz w:val="24"/>
          <w:szCs w:val="24"/>
          <w:lang w:val="en-AU" w:eastAsia="en-AU"/>
        </w:rPr>
        <w:t>Gentio</w:t>
      </w:r>
      <w:proofErr w:type="spellEnd"/>
      <w:r w:rsidRPr="00751A32">
        <w:rPr>
          <w:rFonts w:ascii="Times New Roman" w:eastAsia="Times New Roman" w:hAnsi="Times New Roman" w:cs="Times New Roman"/>
          <w:i/>
          <w:iCs/>
          <w:color w:val="000000"/>
          <w:sz w:val="24"/>
          <w:szCs w:val="24"/>
          <w:lang w:val="en-AU" w:eastAsia="en-AU"/>
        </w:rPr>
        <w:t xml:space="preserve"> de Timor</w:t>
      </w:r>
      <w:r w:rsidRPr="00751A32">
        <w:rPr>
          <w:rFonts w:ascii="Times New Roman" w:eastAsia="Times New Roman" w:hAnsi="Times New Roman" w:cs="Times New Roman"/>
          <w:color w:val="000000"/>
          <w:sz w:val="24"/>
          <w:szCs w:val="24"/>
          <w:lang w:val="en-AU" w:eastAsia="en-AU"/>
        </w:rPr>
        <w:t xml:space="preserve">, Lisbon: </w:t>
      </w:r>
      <w:proofErr w:type="spellStart"/>
      <w:r w:rsidRPr="00751A32">
        <w:rPr>
          <w:rFonts w:ascii="Times New Roman" w:eastAsia="Times New Roman" w:hAnsi="Times New Roman" w:cs="Times New Roman"/>
          <w:color w:val="000000"/>
          <w:sz w:val="24"/>
          <w:szCs w:val="24"/>
          <w:lang w:val="en-AU" w:eastAsia="en-AU"/>
        </w:rPr>
        <w:t>Agência-Geral</w:t>
      </w:r>
      <w:proofErr w:type="spellEnd"/>
      <w:r w:rsidRPr="00751A32">
        <w:rPr>
          <w:rFonts w:ascii="Times New Roman" w:eastAsia="Times New Roman" w:hAnsi="Times New Roman" w:cs="Times New Roman"/>
          <w:color w:val="000000"/>
          <w:sz w:val="24"/>
          <w:szCs w:val="24"/>
          <w:lang w:val="en-AU" w:eastAsia="en-AU"/>
        </w:rPr>
        <w:t xml:space="preserve"> das </w:t>
      </w:r>
      <w:proofErr w:type="spellStart"/>
      <w:r w:rsidRPr="00751A32">
        <w:rPr>
          <w:rFonts w:ascii="Times New Roman" w:eastAsia="Times New Roman" w:hAnsi="Times New Roman" w:cs="Times New Roman"/>
          <w:color w:val="000000"/>
          <w:sz w:val="24"/>
          <w:szCs w:val="24"/>
          <w:lang w:val="en-AU" w:eastAsia="en-AU"/>
        </w:rPr>
        <w:t>Colónias</w:t>
      </w:r>
      <w:proofErr w:type="spellEnd"/>
      <w:r w:rsidRPr="00751A32">
        <w:rPr>
          <w:rFonts w:ascii="Times New Roman" w:eastAsia="Times New Roman" w:hAnsi="Times New Roman" w:cs="Times New Roman"/>
          <w:color w:val="000000"/>
          <w:sz w:val="24"/>
          <w:szCs w:val="24"/>
          <w:lang w:val="en-AU" w:eastAsia="en-AU"/>
        </w:rPr>
        <w:t>.</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r w:rsidRPr="00751A32">
        <w:rPr>
          <w:rFonts w:ascii="Times New Roman" w:eastAsia="Times New Roman" w:hAnsi="Times New Roman" w:cs="Times New Roman"/>
          <w:color w:val="000000"/>
          <w:sz w:val="24"/>
          <w:szCs w:val="24"/>
          <w:lang w:val="en-AU" w:eastAsia="en-AU"/>
        </w:rPr>
        <w:t xml:space="preserve">——(1944) </w:t>
      </w:r>
      <w:r w:rsidRPr="00751A32">
        <w:rPr>
          <w:rFonts w:ascii="Times New Roman" w:eastAsia="Times New Roman" w:hAnsi="Times New Roman" w:cs="Times New Roman"/>
          <w:i/>
          <w:iCs/>
          <w:color w:val="000000"/>
          <w:sz w:val="24"/>
          <w:szCs w:val="24"/>
          <w:lang w:val="en-AU" w:eastAsia="en-AU"/>
        </w:rPr>
        <w:t xml:space="preserve">Timor de </w:t>
      </w:r>
      <w:proofErr w:type="spellStart"/>
      <w:r w:rsidRPr="00751A32">
        <w:rPr>
          <w:rFonts w:ascii="Times New Roman" w:eastAsia="Times New Roman" w:hAnsi="Times New Roman" w:cs="Times New Roman"/>
          <w:i/>
          <w:iCs/>
          <w:color w:val="000000"/>
          <w:sz w:val="24"/>
          <w:szCs w:val="24"/>
          <w:lang w:val="en-AU" w:eastAsia="en-AU"/>
        </w:rPr>
        <w:t>Lés</w:t>
      </w:r>
      <w:proofErr w:type="spellEnd"/>
      <w:r w:rsidRPr="00751A32">
        <w:rPr>
          <w:rFonts w:ascii="Times New Roman" w:eastAsia="Times New Roman" w:hAnsi="Times New Roman" w:cs="Times New Roman"/>
          <w:i/>
          <w:iCs/>
          <w:color w:val="000000"/>
          <w:sz w:val="24"/>
          <w:szCs w:val="24"/>
          <w:lang w:val="en-AU" w:eastAsia="en-AU"/>
        </w:rPr>
        <w:t xml:space="preserve"> a </w:t>
      </w:r>
      <w:proofErr w:type="spellStart"/>
      <w:r w:rsidRPr="00751A32">
        <w:rPr>
          <w:rFonts w:ascii="Times New Roman" w:eastAsia="Times New Roman" w:hAnsi="Times New Roman" w:cs="Times New Roman"/>
          <w:i/>
          <w:iCs/>
          <w:color w:val="000000"/>
          <w:sz w:val="24"/>
          <w:szCs w:val="24"/>
          <w:lang w:val="en-AU" w:eastAsia="en-AU"/>
        </w:rPr>
        <w:t>Lés</w:t>
      </w:r>
      <w:proofErr w:type="spellEnd"/>
      <w:r w:rsidRPr="00751A32">
        <w:rPr>
          <w:rFonts w:ascii="Times New Roman" w:eastAsia="Times New Roman" w:hAnsi="Times New Roman" w:cs="Times New Roman"/>
          <w:color w:val="000000"/>
          <w:sz w:val="24"/>
          <w:szCs w:val="24"/>
          <w:lang w:val="en-AU" w:eastAsia="en-AU"/>
        </w:rPr>
        <w:t xml:space="preserve">, Lisbon: </w:t>
      </w:r>
      <w:proofErr w:type="spellStart"/>
      <w:r w:rsidRPr="00751A32">
        <w:rPr>
          <w:rFonts w:ascii="Times New Roman" w:eastAsia="Times New Roman" w:hAnsi="Times New Roman" w:cs="Times New Roman"/>
          <w:color w:val="000000"/>
          <w:sz w:val="24"/>
          <w:szCs w:val="24"/>
          <w:lang w:val="en-AU" w:eastAsia="en-AU"/>
        </w:rPr>
        <w:t>Agência</w:t>
      </w:r>
      <w:proofErr w:type="spellEnd"/>
      <w:r w:rsidRPr="00751A32">
        <w:rPr>
          <w:rFonts w:ascii="Times New Roman" w:eastAsia="Times New Roman" w:hAnsi="Times New Roman" w:cs="Times New Roman"/>
          <w:color w:val="000000"/>
          <w:sz w:val="24"/>
          <w:szCs w:val="24"/>
          <w:lang w:val="en-AU" w:eastAsia="en-AU"/>
        </w:rPr>
        <w:t xml:space="preserve"> </w:t>
      </w:r>
      <w:proofErr w:type="spellStart"/>
      <w:r w:rsidRPr="00751A32">
        <w:rPr>
          <w:rFonts w:ascii="Times New Roman" w:eastAsia="Times New Roman" w:hAnsi="Times New Roman" w:cs="Times New Roman"/>
          <w:color w:val="000000"/>
          <w:sz w:val="24"/>
          <w:szCs w:val="24"/>
          <w:lang w:val="en-AU" w:eastAsia="en-AU"/>
        </w:rPr>
        <w:t>Geral</w:t>
      </w:r>
      <w:proofErr w:type="spellEnd"/>
      <w:r w:rsidRPr="00751A32">
        <w:rPr>
          <w:rFonts w:ascii="Times New Roman" w:eastAsia="Times New Roman" w:hAnsi="Times New Roman" w:cs="Times New Roman"/>
          <w:color w:val="000000"/>
          <w:sz w:val="24"/>
          <w:szCs w:val="24"/>
          <w:lang w:val="en-AU" w:eastAsia="en-AU"/>
        </w:rPr>
        <w:t xml:space="preserve"> das </w:t>
      </w:r>
      <w:proofErr w:type="spellStart"/>
      <w:r w:rsidRPr="00751A32">
        <w:rPr>
          <w:rFonts w:ascii="Times New Roman" w:eastAsia="Times New Roman" w:hAnsi="Times New Roman" w:cs="Times New Roman"/>
          <w:color w:val="000000"/>
          <w:sz w:val="24"/>
          <w:szCs w:val="24"/>
          <w:lang w:val="en-AU" w:eastAsia="en-AU"/>
        </w:rPr>
        <w:t>Colónias</w:t>
      </w:r>
      <w:proofErr w:type="spellEnd"/>
      <w:r w:rsidRPr="00751A32">
        <w:rPr>
          <w:rFonts w:ascii="Times New Roman" w:eastAsia="Times New Roman" w:hAnsi="Times New Roman" w:cs="Times New Roman"/>
          <w:color w:val="000000"/>
          <w:sz w:val="24"/>
          <w:szCs w:val="24"/>
          <w:lang w:val="en-AU" w:eastAsia="en-AU"/>
        </w:rPr>
        <w:t xml:space="preserve">. </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proofErr w:type="spellStart"/>
      <w:r w:rsidRPr="00751A32">
        <w:rPr>
          <w:rFonts w:ascii="Times New Roman" w:eastAsia="Times New Roman" w:hAnsi="Times New Roman" w:cs="Times New Roman"/>
          <w:color w:val="000000"/>
          <w:sz w:val="24"/>
          <w:szCs w:val="24"/>
          <w:lang w:val="en-AU" w:eastAsia="en-AU"/>
        </w:rPr>
        <w:t>Doel</w:t>
      </w:r>
      <w:proofErr w:type="spellEnd"/>
      <w:r w:rsidRPr="00751A32">
        <w:rPr>
          <w:rFonts w:ascii="Times New Roman" w:eastAsia="Times New Roman" w:hAnsi="Times New Roman" w:cs="Times New Roman"/>
          <w:color w:val="000000"/>
          <w:sz w:val="24"/>
          <w:szCs w:val="24"/>
          <w:lang w:val="en-AU" w:eastAsia="en-AU"/>
        </w:rPr>
        <w:t xml:space="preserve"> M, (2004) ‘Poststructuralist Geographies: The essential selection’, in </w:t>
      </w:r>
      <w:r w:rsidRPr="004A0FF9">
        <w:rPr>
          <w:rFonts w:ascii="Times New Roman" w:eastAsia="Times New Roman" w:hAnsi="Times New Roman" w:cs="Times New Roman"/>
          <w:color w:val="000000"/>
          <w:sz w:val="24"/>
          <w:szCs w:val="24"/>
          <w:lang w:val="en-AU" w:eastAsia="en-AU"/>
        </w:rPr>
        <w:t>P</w:t>
      </w:r>
      <w:r>
        <w:rPr>
          <w:rFonts w:ascii="Times New Roman" w:eastAsia="Times New Roman" w:hAnsi="Times New Roman" w:cs="Times New Roman"/>
          <w:color w:val="000000"/>
          <w:sz w:val="24"/>
          <w:szCs w:val="24"/>
          <w:lang w:val="en-AU" w:eastAsia="en-AU"/>
        </w:rPr>
        <w:t>.</w:t>
      </w:r>
      <w:r w:rsidRPr="004A0FF9">
        <w:rPr>
          <w:rFonts w:ascii="Times New Roman" w:eastAsia="Times New Roman" w:hAnsi="Times New Roman" w:cs="Times New Roman"/>
          <w:color w:val="000000"/>
          <w:sz w:val="24"/>
          <w:szCs w:val="24"/>
          <w:lang w:val="en-AU" w:eastAsia="en-AU"/>
        </w:rPr>
        <w:t xml:space="preserve"> </w:t>
      </w:r>
      <w:proofErr w:type="spellStart"/>
      <w:r w:rsidRPr="004A0FF9">
        <w:rPr>
          <w:rFonts w:ascii="Times New Roman" w:eastAsia="Times New Roman" w:hAnsi="Times New Roman" w:cs="Times New Roman"/>
          <w:color w:val="000000"/>
          <w:sz w:val="24"/>
          <w:szCs w:val="24"/>
          <w:lang w:val="en-AU" w:eastAsia="en-AU"/>
        </w:rPr>
        <w:t>Cloke</w:t>
      </w:r>
      <w:proofErr w:type="spellEnd"/>
      <w:r w:rsidRPr="004A0FF9">
        <w:rPr>
          <w:rFonts w:ascii="Times New Roman" w:eastAsia="Times New Roman" w:hAnsi="Times New Roman" w:cs="Times New Roman"/>
          <w:color w:val="000000"/>
          <w:sz w:val="24"/>
          <w:szCs w:val="24"/>
          <w:lang w:val="en-AU" w:eastAsia="en-AU"/>
        </w:rPr>
        <w:t>, P</w:t>
      </w:r>
      <w:r>
        <w:rPr>
          <w:rFonts w:ascii="Times New Roman" w:eastAsia="Times New Roman" w:hAnsi="Times New Roman" w:cs="Times New Roman"/>
          <w:color w:val="000000"/>
          <w:sz w:val="24"/>
          <w:szCs w:val="24"/>
          <w:lang w:val="en-AU" w:eastAsia="en-AU"/>
        </w:rPr>
        <w:t>.</w:t>
      </w:r>
      <w:r w:rsidRPr="004A0FF9">
        <w:rPr>
          <w:rFonts w:ascii="Times New Roman" w:eastAsia="Times New Roman" w:hAnsi="Times New Roman" w:cs="Times New Roman"/>
          <w:color w:val="000000"/>
          <w:sz w:val="24"/>
          <w:szCs w:val="24"/>
          <w:lang w:val="en-AU" w:eastAsia="en-AU"/>
        </w:rPr>
        <w:t xml:space="preserve"> </w:t>
      </w:r>
      <w:proofErr w:type="spellStart"/>
      <w:r w:rsidRPr="004A0FF9">
        <w:rPr>
          <w:rFonts w:ascii="Times New Roman" w:eastAsia="Times New Roman" w:hAnsi="Times New Roman" w:cs="Times New Roman"/>
          <w:color w:val="000000"/>
          <w:sz w:val="24"/>
          <w:szCs w:val="24"/>
          <w:lang w:val="en-AU" w:eastAsia="en-AU"/>
        </w:rPr>
        <w:t>Crang</w:t>
      </w:r>
      <w:proofErr w:type="spellEnd"/>
      <w:r w:rsidRPr="004A0FF9">
        <w:rPr>
          <w:rFonts w:ascii="Times New Roman" w:eastAsia="Times New Roman" w:hAnsi="Times New Roman" w:cs="Times New Roman"/>
          <w:color w:val="000000"/>
          <w:sz w:val="24"/>
          <w:szCs w:val="24"/>
          <w:lang w:val="en-AU" w:eastAsia="en-AU"/>
        </w:rPr>
        <w:t>, M</w:t>
      </w:r>
      <w:r>
        <w:rPr>
          <w:rFonts w:ascii="Times New Roman" w:eastAsia="Times New Roman" w:hAnsi="Times New Roman" w:cs="Times New Roman"/>
          <w:color w:val="000000"/>
          <w:sz w:val="24"/>
          <w:szCs w:val="24"/>
          <w:lang w:val="en-AU" w:eastAsia="en-AU"/>
        </w:rPr>
        <w:t>.</w:t>
      </w:r>
      <w:r w:rsidRPr="004A0FF9">
        <w:rPr>
          <w:rFonts w:ascii="Times New Roman" w:eastAsia="Times New Roman" w:hAnsi="Times New Roman" w:cs="Times New Roman"/>
          <w:color w:val="000000"/>
          <w:sz w:val="24"/>
          <w:szCs w:val="24"/>
          <w:lang w:val="en-AU" w:eastAsia="en-AU"/>
        </w:rPr>
        <w:t xml:space="preserve"> Goodwin</w:t>
      </w:r>
      <w:r w:rsidRPr="00751A32">
        <w:rPr>
          <w:rFonts w:ascii="Times New Roman" w:eastAsia="Times New Roman" w:hAnsi="Times New Roman" w:cs="Times New Roman"/>
          <w:color w:val="000000"/>
          <w:sz w:val="24"/>
          <w:szCs w:val="24"/>
          <w:lang w:val="en-AU" w:eastAsia="en-AU"/>
        </w:rPr>
        <w:t xml:space="preserve"> (</w:t>
      </w:r>
      <w:proofErr w:type="spellStart"/>
      <w:r w:rsidRPr="00751A32">
        <w:rPr>
          <w:rFonts w:ascii="Times New Roman" w:eastAsia="Times New Roman" w:hAnsi="Times New Roman" w:cs="Times New Roman"/>
          <w:color w:val="000000"/>
          <w:sz w:val="24"/>
          <w:szCs w:val="24"/>
          <w:lang w:val="en-AU" w:eastAsia="en-AU"/>
        </w:rPr>
        <w:t>eds</w:t>
      </w:r>
      <w:proofErr w:type="spellEnd"/>
      <w:proofErr w:type="gramStart"/>
      <w:r w:rsidRPr="00751A32">
        <w:rPr>
          <w:rFonts w:ascii="Times New Roman" w:eastAsia="Times New Roman" w:hAnsi="Times New Roman" w:cs="Times New Roman"/>
          <w:color w:val="000000"/>
          <w:sz w:val="24"/>
          <w:szCs w:val="24"/>
          <w:lang w:val="en-AU" w:eastAsia="en-AU"/>
        </w:rPr>
        <w:t xml:space="preserve">) </w:t>
      </w:r>
      <w:r w:rsidRPr="00751A32">
        <w:rPr>
          <w:rFonts w:ascii="Times New Roman" w:eastAsia="Times New Roman" w:hAnsi="Times New Roman" w:cs="Times New Roman"/>
          <w:i/>
          <w:color w:val="000000"/>
          <w:sz w:val="24"/>
          <w:szCs w:val="24"/>
          <w:lang w:val="en-AU" w:eastAsia="en-AU"/>
        </w:rPr>
        <w:t xml:space="preserve"> Envisioning</w:t>
      </w:r>
      <w:proofErr w:type="gramEnd"/>
      <w:r w:rsidRPr="00751A32">
        <w:rPr>
          <w:rFonts w:ascii="Times New Roman" w:eastAsia="Times New Roman" w:hAnsi="Times New Roman" w:cs="Times New Roman"/>
          <w:i/>
          <w:color w:val="000000"/>
          <w:sz w:val="24"/>
          <w:szCs w:val="24"/>
          <w:lang w:val="en-AU" w:eastAsia="en-AU"/>
        </w:rPr>
        <w:t xml:space="preserve"> Human Geographies</w:t>
      </w:r>
      <w:r w:rsidRPr="00751A32">
        <w:rPr>
          <w:rFonts w:ascii="Times New Roman" w:eastAsia="Times New Roman" w:hAnsi="Times New Roman" w:cs="Times New Roman"/>
          <w:color w:val="000000"/>
          <w:sz w:val="24"/>
          <w:szCs w:val="24"/>
          <w:lang w:val="en-AU" w:eastAsia="en-AU"/>
        </w:rPr>
        <w:t xml:space="preserve">, London: Arnold . </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r w:rsidRPr="00751A32">
        <w:rPr>
          <w:rFonts w:ascii="Times New Roman" w:eastAsia="Times New Roman" w:hAnsi="Times New Roman" w:cs="Times New Roman"/>
          <w:color w:val="000000"/>
          <w:sz w:val="24"/>
          <w:szCs w:val="24"/>
          <w:lang w:val="en-AU" w:eastAsia="en-AU"/>
        </w:rPr>
        <w:t xml:space="preserve">Dos Santos, E. (1967) </w:t>
      </w:r>
      <w:proofErr w:type="spellStart"/>
      <w:r w:rsidRPr="00751A32">
        <w:rPr>
          <w:rFonts w:ascii="Times New Roman" w:eastAsia="Times New Roman" w:hAnsi="Times New Roman" w:cs="Times New Roman"/>
          <w:i/>
          <w:iCs/>
          <w:color w:val="000000"/>
          <w:sz w:val="24"/>
          <w:szCs w:val="24"/>
          <w:lang w:val="en-AU" w:eastAsia="en-AU"/>
        </w:rPr>
        <w:t>Kanoik</w:t>
      </w:r>
      <w:proofErr w:type="spellEnd"/>
      <w:r w:rsidRPr="00751A32">
        <w:rPr>
          <w:rFonts w:ascii="Times New Roman" w:eastAsia="Times New Roman" w:hAnsi="Times New Roman" w:cs="Times New Roman"/>
          <w:i/>
          <w:iCs/>
          <w:color w:val="000000"/>
          <w:sz w:val="24"/>
          <w:szCs w:val="24"/>
          <w:lang w:val="en-AU" w:eastAsia="en-AU"/>
        </w:rPr>
        <w:t xml:space="preserve">: </w:t>
      </w:r>
      <w:proofErr w:type="spellStart"/>
      <w:r w:rsidRPr="00751A32">
        <w:rPr>
          <w:rFonts w:ascii="Times New Roman" w:eastAsia="Times New Roman" w:hAnsi="Times New Roman" w:cs="Times New Roman"/>
          <w:i/>
          <w:iCs/>
          <w:color w:val="000000"/>
          <w:sz w:val="24"/>
          <w:szCs w:val="24"/>
          <w:lang w:val="en-AU" w:eastAsia="en-AU"/>
        </w:rPr>
        <w:t>Mitos</w:t>
      </w:r>
      <w:proofErr w:type="spellEnd"/>
      <w:r w:rsidRPr="00751A32">
        <w:rPr>
          <w:rFonts w:ascii="Times New Roman" w:eastAsia="Times New Roman" w:hAnsi="Times New Roman" w:cs="Times New Roman"/>
          <w:i/>
          <w:iCs/>
          <w:color w:val="000000"/>
          <w:sz w:val="24"/>
          <w:szCs w:val="24"/>
          <w:lang w:val="en-AU" w:eastAsia="en-AU"/>
        </w:rPr>
        <w:t xml:space="preserve"> e </w:t>
      </w:r>
      <w:proofErr w:type="spellStart"/>
      <w:r w:rsidRPr="00751A32">
        <w:rPr>
          <w:rFonts w:ascii="Times New Roman" w:eastAsia="Times New Roman" w:hAnsi="Times New Roman" w:cs="Times New Roman"/>
          <w:i/>
          <w:iCs/>
          <w:color w:val="000000"/>
          <w:sz w:val="24"/>
          <w:szCs w:val="24"/>
          <w:lang w:val="en-AU" w:eastAsia="en-AU"/>
        </w:rPr>
        <w:t>Lendas</w:t>
      </w:r>
      <w:proofErr w:type="spellEnd"/>
      <w:r w:rsidRPr="00751A32">
        <w:rPr>
          <w:rFonts w:ascii="Times New Roman" w:eastAsia="Times New Roman" w:hAnsi="Times New Roman" w:cs="Times New Roman"/>
          <w:i/>
          <w:iCs/>
          <w:color w:val="000000"/>
          <w:sz w:val="24"/>
          <w:szCs w:val="24"/>
          <w:lang w:val="en-AU" w:eastAsia="en-AU"/>
        </w:rPr>
        <w:t xml:space="preserve"> de Timor, </w:t>
      </w:r>
      <w:proofErr w:type="spellStart"/>
      <w:r w:rsidRPr="00751A32">
        <w:rPr>
          <w:rFonts w:ascii="Times New Roman" w:eastAsia="Times New Roman" w:hAnsi="Times New Roman" w:cs="Times New Roman"/>
          <w:color w:val="000000"/>
          <w:sz w:val="24"/>
          <w:szCs w:val="24"/>
          <w:lang w:val="en-AU" w:eastAsia="en-AU"/>
        </w:rPr>
        <w:t>Lisboa</w:t>
      </w:r>
      <w:proofErr w:type="spellEnd"/>
      <w:r w:rsidRPr="00751A32">
        <w:rPr>
          <w:rFonts w:ascii="Times New Roman" w:eastAsia="Times New Roman" w:hAnsi="Times New Roman" w:cs="Times New Roman"/>
          <w:color w:val="000000"/>
          <w:sz w:val="24"/>
          <w:szCs w:val="24"/>
          <w:lang w:val="en-AU" w:eastAsia="en-AU"/>
        </w:rPr>
        <w:t>: Ultramar.</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color w:val="000000"/>
          <w:sz w:val="24"/>
          <w:szCs w:val="24"/>
          <w:lang w:val="en-AU" w:eastAsia="en-AU"/>
        </w:rPr>
      </w:pPr>
      <w:proofErr w:type="gramStart"/>
      <w:r w:rsidRPr="00751A32">
        <w:rPr>
          <w:rFonts w:ascii="Times New Roman" w:eastAsia="Times New Roman" w:hAnsi="Times New Roman" w:cs="Times New Roman"/>
          <w:color w:val="000000"/>
          <w:sz w:val="24"/>
          <w:szCs w:val="24"/>
          <w:lang w:val="en-AU" w:eastAsia="en-AU"/>
        </w:rPr>
        <w:t xml:space="preserve">Fox, J. (1980) Retelling the Past: The communicative structure of a </w:t>
      </w:r>
      <w:proofErr w:type="spellStart"/>
      <w:r w:rsidRPr="00751A32">
        <w:rPr>
          <w:rFonts w:ascii="Times New Roman" w:eastAsia="Times New Roman" w:hAnsi="Times New Roman" w:cs="Times New Roman"/>
          <w:color w:val="000000"/>
          <w:sz w:val="24"/>
          <w:szCs w:val="24"/>
          <w:lang w:val="en-AU" w:eastAsia="en-AU"/>
        </w:rPr>
        <w:t>Rotinese</w:t>
      </w:r>
      <w:proofErr w:type="spellEnd"/>
      <w:r w:rsidRPr="00751A32">
        <w:rPr>
          <w:rFonts w:ascii="Times New Roman" w:eastAsia="Times New Roman" w:hAnsi="Times New Roman" w:cs="Times New Roman"/>
          <w:color w:val="000000"/>
          <w:sz w:val="24"/>
          <w:szCs w:val="24"/>
          <w:lang w:val="en-AU" w:eastAsia="en-AU"/>
        </w:rPr>
        <w:t xml:space="preserve"> historical narrative, </w:t>
      </w:r>
      <w:r w:rsidRPr="00751A32">
        <w:rPr>
          <w:rFonts w:ascii="Times New Roman" w:eastAsia="Times New Roman" w:hAnsi="Times New Roman" w:cs="Times New Roman"/>
          <w:i/>
          <w:color w:val="000000"/>
          <w:sz w:val="24"/>
          <w:szCs w:val="24"/>
          <w:lang w:val="en-AU" w:eastAsia="en-AU"/>
        </w:rPr>
        <w:t xml:space="preserve">Anthropology </w:t>
      </w:r>
      <w:r w:rsidRPr="00751A32">
        <w:rPr>
          <w:rFonts w:ascii="Times New Roman" w:eastAsia="Times New Roman" w:hAnsi="Times New Roman" w:cs="Times New Roman"/>
          <w:color w:val="000000"/>
          <w:sz w:val="24"/>
          <w:szCs w:val="24"/>
          <w:lang w:val="en-AU" w:eastAsia="en-AU"/>
        </w:rPr>
        <w:t>3(1): 56-66.</w:t>
      </w:r>
      <w:proofErr w:type="gramEnd"/>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r w:rsidRPr="00751A32">
        <w:rPr>
          <w:rFonts w:ascii="Times New Roman" w:eastAsia="Times New Roman" w:hAnsi="Times New Roman" w:cs="Times New Roman"/>
          <w:color w:val="000000"/>
          <w:sz w:val="24"/>
          <w:szCs w:val="24"/>
          <w:lang w:val="en-AU" w:eastAsia="en-AU"/>
        </w:rPr>
        <w:t xml:space="preserve">Glover, I. (1986) </w:t>
      </w:r>
      <w:r w:rsidRPr="00751A32">
        <w:rPr>
          <w:rFonts w:ascii="Times New Roman" w:eastAsia="Times New Roman" w:hAnsi="Times New Roman" w:cs="Times New Roman"/>
          <w:i/>
          <w:iCs/>
          <w:color w:val="000000"/>
          <w:sz w:val="24"/>
          <w:szCs w:val="24"/>
          <w:lang w:val="en-AU" w:eastAsia="en-AU"/>
        </w:rPr>
        <w:t>Archaeology in Eastern Timor, 1966-67</w:t>
      </w:r>
      <w:r w:rsidRPr="00751A32">
        <w:rPr>
          <w:rFonts w:ascii="Times New Roman" w:eastAsia="Times New Roman" w:hAnsi="Times New Roman" w:cs="Times New Roman"/>
          <w:color w:val="000000"/>
          <w:sz w:val="24"/>
          <w:szCs w:val="24"/>
          <w:lang w:val="en-AU" w:eastAsia="en-AU"/>
        </w:rPr>
        <w:t xml:space="preserve">, Canberra: The Australian National University Press. </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r w:rsidRPr="00751A32">
        <w:rPr>
          <w:rFonts w:ascii="Times New Roman" w:eastAsia="Times New Roman" w:hAnsi="Times New Roman" w:cs="Times New Roman"/>
          <w:color w:val="000000"/>
          <w:sz w:val="24"/>
          <w:szCs w:val="24"/>
          <w:lang w:val="en-AU" w:eastAsia="en-AU"/>
        </w:rPr>
        <w:t>Gomes, J. (2014) ‘</w:t>
      </w:r>
      <w:proofErr w:type="spellStart"/>
      <w:r w:rsidRPr="00751A32">
        <w:rPr>
          <w:rFonts w:ascii="Times New Roman" w:eastAsia="Times New Roman" w:hAnsi="Times New Roman" w:cs="Times New Roman"/>
          <w:color w:val="000000"/>
          <w:sz w:val="24"/>
          <w:szCs w:val="24"/>
          <w:lang w:val="en-AU" w:eastAsia="en-AU"/>
        </w:rPr>
        <w:t>Waima’a</w:t>
      </w:r>
      <w:proofErr w:type="spellEnd"/>
      <w:r w:rsidRPr="00751A32">
        <w:rPr>
          <w:rFonts w:ascii="Times New Roman" w:eastAsia="Times New Roman" w:hAnsi="Times New Roman" w:cs="Times New Roman"/>
          <w:color w:val="000000"/>
          <w:sz w:val="24"/>
          <w:szCs w:val="24"/>
          <w:lang w:val="en-AU" w:eastAsia="en-AU"/>
        </w:rPr>
        <w:t xml:space="preserve"> Culture Glimpsed’, </w:t>
      </w:r>
      <w:r w:rsidRPr="00751A32">
        <w:rPr>
          <w:rFonts w:ascii="Times New Roman" w:eastAsia="Times New Roman" w:hAnsi="Times New Roman" w:cs="Times New Roman"/>
          <w:i/>
          <w:iCs/>
          <w:color w:val="000000"/>
          <w:sz w:val="24"/>
          <w:szCs w:val="24"/>
          <w:lang w:val="en-AU" w:eastAsia="en-AU"/>
        </w:rPr>
        <w:t xml:space="preserve">Tempo </w:t>
      </w:r>
      <w:proofErr w:type="spellStart"/>
      <w:r w:rsidRPr="00751A32">
        <w:rPr>
          <w:rFonts w:ascii="Times New Roman" w:eastAsia="Times New Roman" w:hAnsi="Times New Roman" w:cs="Times New Roman"/>
          <w:i/>
          <w:iCs/>
          <w:color w:val="000000"/>
          <w:sz w:val="24"/>
          <w:szCs w:val="24"/>
          <w:lang w:val="en-AU" w:eastAsia="en-AU"/>
        </w:rPr>
        <w:t>Semanal</w:t>
      </w:r>
      <w:proofErr w:type="spellEnd"/>
      <w:r>
        <w:rPr>
          <w:rFonts w:ascii="Times New Roman" w:eastAsia="Times New Roman" w:hAnsi="Times New Roman" w:cs="Times New Roman"/>
          <w:color w:val="000000"/>
          <w:sz w:val="24"/>
          <w:szCs w:val="24"/>
          <w:lang w:val="en-AU" w:eastAsia="en-AU"/>
        </w:rPr>
        <w:t xml:space="preserve">. </w:t>
      </w:r>
    </w:p>
    <w:p w:rsidR="004B3407" w:rsidRDefault="004B3407" w:rsidP="003F12F7">
      <w:pPr>
        <w:spacing w:before="120" w:after="120" w:line="360" w:lineRule="auto"/>
        <w:ind w:left="270" w:hanging="270"/>
        <w:jc w:val="both"/>
        <w:rPr>
          <w:rFonts w:ascii="Times New Roman" w:eastAsia="Times New Roman" w:hAnsi="Times New Roman" w:cs="Times New Roman"/>
          <w:color w:val="000000"/>
          <w:sz w:val="24"/>
          <w:szCs w:val="24"/>
          <w:lang w:val="en-AU" w:eastAsia="en-AU"/>
        </w:rPr>
      </w:pPr>
      <w:proofErr w:type="spellStart"/>
      <w:r w:rsidRPr="00751A32">
        <w:rPr>
          <w:rFonts w:ascii="Times New Roman" w:eastAsia="Times New Roman" w:hAnsi="Times New Roman" w:cs="Times New Roman"/>
          <w:color w:val="000000"/>
          <w:sz w:val="24"/>
          <w:szCs w:val="24"/>
          <w:lang w:val="en-AU" w:eastAsia="en-AU"/>
        </w:rPr>
        <w:t>Gow</w:t>
      </w:r>
      <w:proofErr w:type="spellEnd"/>
      <w:r w:rsidRPr="00751A32">
        <w:rPr>
          <w:rFonts w:ascii="Times New Roman" w:eastAsia="Times New Roman" w:hAnsi="Times New Roman" w:cs="Times New Roman"/>
          <w:color w:val="000000"/>
          <w:sz w:val="24"/>
          <w:szCs w:val="24"/>
          <w:lang w:val="en-AU" w:eastAsia="en-AU"/>
        </w:rPr>
        <w:t xml:space="preserve">, P. (2001) </w:t>
      </w:r>
      <w:proofErr w:type="gramStart"/>
      <w:r w:rsidRPr="00751A32">
        <w:rPr>
          <w:rFonts w:ascii="Times New Roman" w:eastAsia="Times New Roman" w:hAnsi="Times New Roman" w:cs="Times New Roman"/>
          <w:i/>
          <w:iCs/>
          <w:color w:val="000000"/>
          <w:sz w:val="24"/>
          <w:szCs w:val="24"/>
          <w:lang w:val="en-AU" w:eastAsia="en-AU"/>
        </w:rPr>
        <w:t>An</w:t>
      </w:r>
      <w:proofErr w:type="gramEnd"/>
      <w:r w:rsidRPr="00751A32">
        <w:rPr>
          <w:rFonts w:ascii="Times New Roman" w:eastAsia="Times New Roman" w:hAnsi="Times New Roman" w:cs="Times New Roman"/>
          <w:i/>
          <w:iCs/>
          <w:color w:val="000000"/>
          <w:sz w:val="24"/>
          <w:szCs w:val="24"/>
          <w:lang w:val="en-AU" w:eastAsia="en-AU"/>
        </w:rPr>
        <w:t xml:space="preserve"> Amazonian Myth and its History</w:t>
      </w:r>
      <w:r w:rsidRPr="00751A32">
        <w:rPr>
          <w:rFonts w:ascii="Times New Roman" w:eastAsia="Times New Roman" w:hAnsi="Times New Roman" w:cs="Times New Roman"/>
          <w:color w:val="000000"/>
          <w:sz w:val="24"/>
          <w:szCs w:val="24"/>
          <w:lang w:val="en-AU" w:eastAsia="en-AU"/>
        </w:rPr>
        <w:t>, Oxford: Oxford University Press.</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proofErr w:type="spellStart"/>
      <w:r w:rsidRPr="00751A32">
        <w:rPr>
          <w:rFonts w:ascii="Times New Roman" w:eastAsia="Times New Roman" w:hAnsi="Times New Roman" w:cs="Times New Roman"/>
          <w:color w:val="000000"/>
          <w:sz w:val="24"/>
          <w:szCs w:val="24"/>
          <w:lang w:val="en-AU" w:eastAsia="en-AU"/>
        </w:rPr>
        <w:t>Gusmão</w:t>
      </w:r>
      <w:proofErr w:type="spellEnd"/>
      <w:r w:rsidRPr="00751A32">
        <w:rPr>
          <w:rFonts w:ascii="Times New Roman" w:eastAsia="Times New Roman" w:hAnsi="Times New Roman" w:cs="Times New Roman"/>
          <w:color w:val="000000"/>
          <w:sz w:val="24"/>
          <w:szCs w:val="24"/>
          <w:lang w:val="en-AU" w:eastAsia="en-AU"/>
        </w:rPr>
        <w:t xml:space="preserve"> X. (1998) </w:t>
      </w:r>
      <w:r w:rsidRPr="00751A32">
        <w:rPr>
          <w:rFonts w:ascii="Times New Roman" w:eastAsia="Times New Roman" w:hAnsi="Times New Roman" w:cs="Times New Roman"/>
          <w:i/>
          <w:color w:val="000000"/>
          <w:sz w:val="24"/>
          <w:szCs w:val="24"/>
          <w:lang w:val="en-AU" w:eastAsia="en-AU"/>
        </w:rPr>
        <w:t>My Sea of Timor: Poems and paintings</w:t>
      </w:r>
      <w:r w:rsidRPr="00751A32">
        <w:rPr>
          <w:rFonts w:ascii="Times New Roman" w:eastAsia="Times New Roman" w:hAnsi="Times New Roman" w:cs="Times New Roman"/>
          <w:color w:val="000000"/>
          <w:sz w:val="24"/>
          <w:szCs w:val="24"/>
          <w:lang w:val="en-AU" w:eastAsia="en-AU"/>
        </w:rPr>
        <w:t xml:space="preserve">, Porto: </w:t>
      </w:r>
      <w:proofErr w:type="spellStart"/>
      <w:r w:rsidRPr="00751A32">
        <w:rPr>
          <w:rFonts w:ascii="Times New Roman" w:eastAsia="Times New Roman" w:hAnsi="Times New Roman" w:cs="Times New Roman"/>
          <w:color w:val="000000"/>
          <w:sz w:val="24"/>
          <w:szCs w:val="24"/>
          <w:lang w:val="en-AU" w:eastAsia="en-AU"/>
        </w:rPr>
        <w:t>Granito</w:t>
      </w:r>
      <w:proofErr w:type="spellEnd"/>
      <w:r w:rsidRPr="00751A32">
        <w:rPr>
          <w:rFonts w:ascii="Times New Roman" w:eastAsia="Times New Roman" w:hAnsi="Times New Roman" w:cs="Times New Roman"/>
          <w:color w:val="000000"/>
          <w:sz w:val="24"/>
          <w:szCs w:val="24"/>
          <w:lang w:val="en-AU" w:eastAsia="en-AU"/>
        </w:rPr>
        <w:t xml:space="preserve">. </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proofErr w:type="spellStart"/>
      <w:r w:rsidRPr="00751A32">
        <w:rPr>
          <w:rFonts w:ascii="Times New Roman" w:eastAsia="Times New Roman" w:hAnsi="Times New Roman" w:cs="Times New Roman"/>
          <w:color w:val="000000"/>
          <w:sz w:val="24"/>
          <w:szCs w:val="24"/>
          <w:lang w:val="en-AU" w:eastAsia="en-AU"/>
        </w:rPr>
        <w:lastRenderedPageBreak/>
        <w:t>Hägerdal</w:t>
      </w:r>
      <w:proofErr w:type="spellEnd"/>
      <w:r w:rsidRPr="00751A32">
        <w:rPr>
          <w:rFonts w:ascii="Times New Roman" w:eastAsia="Times New Roman" w:hAnsi="Times New Roman" w:cs="Times New Roman"/>
          <w:color w:val="000000"/>
          <w:sz w:val="24"/>
          <w:szCs w:val="24"/>
          <w:lang w:val="en-AU" w:eastAsia="en-AU"/>
        </w:rPr>
        <w:t>, H. (2012</w:t>
      </w:r>
      <w:proofErr w:type="gramStart"/>
      <w:r w:rsidRPr="00751A32">
        <w:rPr>
          <w:rFonts w:ascii="Times New Roman" w:eastAsia="Times New Roman" w:hAnsi="Times New Roman" w:cs="Times New Roman"/>
          <w:color w:val="000000"/>
          <w:sz w:val="24"/>
          <w:szCs w:val="24"/>
          <w:lang w:val="en-AU" w:eastAsia="en-AU"/>
        </w:rPr>
        <w:t>)  </w:t>
      </w:r>
      <w:r w:rsidRPr="00751A32">
        <w:rPr>
          <w:rFonts w:ascii="Times New Roman" w:eastAsia="Times New Roman" w:hAnsi="Times New Roman" w:cs="Times New Roman"/>
          <w:i/>
          <w:iCs/>
          <w:color w:val="000000"/>
          <w:sz w:val="24"/>
          <w:szCs w:val="24"/>
          <w:lang w:val="en-AU" w:eastAsia="en-AU"/>
        </w:rPr>
        <w:t>Lords</w:t>
      </w:r>
      <w:proofErr w:type="gramEnd"/>
      <w:r w:rsidRPr="00751A32">
        <w:rPr>
          <w:rFonts w:ascii="Times New Roman" w:eastAsia="Times New Roman" w:hAnsi="Times New Roman" w:cs="Times New Roman"/>
          <w:i/>
          <w:iCs/>
          <w:color w:val="000000"/>
          <w:sz w:val="24"/>
          <w:szCs w:val="24"/>
          <w:lang w:val="en-AU" w:eastAsia="en-AU"/>
        </w:rPr>
        <w:t xml:space="preserve"> of the Land, Lords of the Sea: Conflict and adaption in early colonial Timor, 1600-1800</w:t>
      </w:r>
      <w:r w:rsidRPr="00751A32">
        <w:rPr>
          <w:rFonts w:ascii="Times New Roman" w:eastAsia="Times New Roman" w:hAnsi="Times New Roman" w:cs="Times New Roman"/>
          <w:iCs/>
          <w:color w:val="000000"/>
          <w:sz w:val="24"/>
          <w:szCs w:val="24"/>
          <w:lang w:val="en-AU" w:eastAsia="en-AU"/>
        </w:rPr>
        <w:t>,</w:t>
      </w:r>
      <w:r w:rsidRPr="00751A32">
        <w:rPr>
          <w:rFonts w:ascii="Times New Roman" w:eastAsia="Times New Roman" w:hAnsi="Times New Roman" w:cs="Times New Roman"/>
          <w:i/>
          <w:iCs/>
          <w:color w:val="000000"/>
          <w:sz w:val="24"/>
          <w:szCs w:val="24"/>
          <w:lang w:val="en-AU" w:eastAsia="en-AU"/>
        </w:rPr>
        <w:t xml:space="preserve"> </w:t>
      </w:r>
      <w:r w:rsidRPr="00751A32">
        <w:rPr>
          <w:rFonts w:ascii="Times New Roman" w:eastAsia="Times New Roman" w:hAnsi="Times New Roman" w:cs="Times New Roman"/>
          <w:color w:val="000000"/>
          <w:sz w:val="24"/>
          <w:szCs w:val="24"/>
          <w:lang w:val="en-AU" w:eastAsia="en-AU"/>
        </w:rPr>
        <w:t xml:space="preserve">Leiden: KITLV Press. </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proofErr w:type="gramStart"/>
      <w:r>
        <w:rPr>
          <w:rFonts w:ascii="Times New Roman" w:eastAsia="Times New Roman" w:hAnsi="Times New Roman" w:cs="Times New Roman"/>
          <w:color w:val="000000"/>
          <w:sz w:val="24"/>
          <w:szCs w:val="24"/>
          <w:lang w:val="en-AU" w:eastAsia="en-AU"/>
        </w:rPr>
        <w:t xml:space="preserve">Hicks, D. </w:t>
      </w:r>
      <w:r w:rsidRPr="00751A32">
        <w:rPr>
          <w:rFonts w:ascii="Times New Roman" w:eastAsia="Times New Roman" w:hAnsi="Times New Roman" w:cs="Times New Roman"/>
          <w:color w:val="000000"/>
          <w:sz w:val="24"/>
          <w:szCs w:val="24"/>
          <w:lang w:val="en-AU" w:eastAsia="en-AU"/>
        </w:rPr>
        <w:t xml:space="preserve">(2004) </w:t>
      </w:r>
      <w:r>
        <w:rPr>
          <w:rFonts w:ascii="Times New Roman" w:eastAsia="Times New Roman" w:hAnsi="Times New Roman" w:cs="Times New Roman"/>
          <w:color w:val="000000"/>
          <w:sz w:val="24"/>
          <w:szCs w:val="24"/>
          <w:lang w:val="en-AU" w:eastAsia="en-AU"/>
        </w:rPr>
        <w:t xml:space="preserve">[1976] </w:t>
      </w:r>
      <w:proofErr w:type="spellStart"/>
      <w:r w:rsidRPr="00751A32">
        <w:rPr>
          <w:rFonts w:ascii="Times New Roman" w:eastAsia="Times New Roman" w:hAnsi="Times New Roman" w:cs="Times New Roman"/>
          <w:i/>
          <w:iCs/>
          <w:color w:val="000000"/>
          <w:sz w:val="24"/>
          <w:szCs w:val="24"/>
          <w:lang w:val="en-AU" w:eastAsia="en-AU"/>
        </w:rPr>
        <w:t>Tetum</w:t>
      </w:r>
      <w:proofErr w:type="spellEnd"/>
      <w:r w:rsidRPr="00751A32">
        <w:rPr>
          <w:rFonts w:ascii="Times New Roman" w:eastAsia="Times New Roman" w:hAnsi="Times New Roman" w:cs="Times New Roman"/>
          <w:i/>
          <w:iCs/>
          <w:color w:val="000000"/>
          <w:sz w:val="24"/>
          <w:szCs w:val="24"/>
          <w:lang w:val="en-AU" w:eastAsia="en-AU"/>
        </w:rPr>
        <w:t xml:space="preserve"> ghosts &amp; Kin: fertility and gender in East Timor</w:t>
      </w:r>
      <w:r w:rsidRPr="00751A32">
        <w:rPr>
          <w:rFonts w:ascii="Times New Roman" w:eastAsia="Times New Roman" w:hAnsi="Times New Roman" w:cs="Times New Roman"/>
          <w:color w:val="000000"/>
          <w:sz w:val="24"/>
          <w:szCs w:val="24"/>
          <w:lang w:val="en-AU" w:eastAsia="en-AU"/>
        </w:rPr>
        <w:t>, Illinois: Waveland Press.</w:t>
      </w:r>
      <w:proofErr w:type="gramEnd"/>
    </w:p>
    <w:p w:rsidR="004B3407" w:rsidRPr="00751A32" w:rsidRDefault="004B3407" w:rsidP="003F12F7">
      <w:pPr>
        <w:spacing w:before="120" w:after="120" w:line="360" w:lineRule="auto"/>
        <w:ind w:left="270" w:hanging="270"/>
        <w:jc w:val="both"/>
        <w:rPr>
          <w:rFonts w:ascii="Times New Roman" w:eastAsia="Calibri" w:hAnsi="Times New Roman" w:cs="Times New Roman"/>
          <w:sz w:val="24"/>
          <w:szCs w:val="24"/>
        </w:rPr>
      </w:pPr>
      <w:r w:rsidRPr="00751A32">
        <w:rPr>
          <w:rFonts w:ascii="Times New Roman" w:eastAsia="Times New Roman" w:hAnsi="Times New Roman" w:cs="Times New Roman"/>
          <w:color w:val="000000"/>
          <w:sz w:val="24"/>
          <w:szCs w:val="24"/>
          <w:lang w:val="en-AU" w:eastAsia="en-AU"/>
        </w:rPr>
        <w:t xml:space="preserve">Hull, G. </w:t>
      </w:r>
      <w:r w:rsidRPr="00751A32">
        <w:rPr>
          <w:rFonts w:ascii="Times New Roman" w:eastAsia="Calibri" w:hAnsi="Times New Roman" w:cs="Times New Roman"/>
          <w:sz w:val="24"/>
          <w:szCs w:val="24"/>
        </w:rPr>
        <w:t xml:space="preserve">(1998) ‘The Basic Lexical Affinities of Timor’s </w:t>
      </w:r>
      <w:proofErr w:type="spellStart"/>
      <w:r w:rsidRPr="00751A32">
        <w:rPr>
          <w:rFonts w:ascii="Times New Roman" w:eastAsia="Calibri" w:hAnsi="Times New Roman" w:cs="Times New Roman"/>
          <w:sz w:val="24"/>
          <w:szCs w:val="24"/>
        </w:rPr>
        <w:t>Austronesian</w:t>
      </w:r>
      <w:proofErr w:type="spellEnd"/>
      <w:r w:rsidRPr="00751A32">
        <w:rPr>
          <w:rFonts w:ascii="Times New Roman" w:eastAsia="Calibri" w:hAnsi="Times New Roman" w:cs="Times New Roman"/>
          <w:sz w:val="24"/>
          <w:szCs w:val="24"/>
        </w:rPr>
        <w:t xml:space="preserve"> Languages: A preliminary investigation’ </w:t>
      </w:r>
      <w:r w:rsidRPr="00751A32">
        <w:rPr>
          <w:rFonts w:ascii="Times New Roman" w:hAnsi="Times New Roman" w:cs="Times New Roman"/>
          <w:i/>
          <w:sz w:val="24"/>
          <w:szCs w:val="24"/>
        </w:rPr>
        <w:t>Studies in Languages and Cultures of East Timor</w:t>
      </w:r>
      <w:r w:rsidRPr="00751A32">
        <w:rPr>
          <w:rFonts w:ascii="Times New Roman" w:hAnsi="Times New Roman" w:cs="Times New Roman"/>
          <w:sz w:val="24"/>
          <w:szCs w:val="24"/>
        </w:rPr>
        <w:t xml:space="preserve"> 1: 97-174. </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proofErr w:type="gramStart"/>
      <w:r w:rsidRPr="00751A32">
        <w:rPr>
          <w:rFonts w:ascii="Times New Roman" w:eastAsia="Calibri" w:hAnsi="Times New Roman" w:cs="Times New Roman"/>
          <w:sz w:val="24"/>
          <w:szCs w:val="24"/>
        </w:rPr>
        <w:t>——</w:t>
      </w:r>
      <w:r w:rsidRPr="00751A32">
        <w:rPr>
          <w:rFonts w:ascii="Times New Roman" w:eastAsia="Times New Roman" w:hAnsi="Times New Roman" w:cs="Times New Roman"/>
          <w:color w:val="000000"/>
          <w:sz w:val="24"/>
          <w:szCs w:val="24"/>
          <w:lang w:val="en-AU" w:eastAsia="en-AU"/>
        </w:rPr>
        <w:t xml:space="preserve">(2004) ‘The Papuan Languages of Timor’, </w:t>
      </w:r>
      <w:proofErr w:type="spellStart"/>
      <w:r w:rsidRPr="00751A32">
        <w:rPr>
          <w:rFonts w:ascii="Times New Roman" w:eastAsia="Times New Roman" w:hAnsi="Times New Roman" w:cs="Times New Roman"/>
          <w:i/>
          <w:color w:val="000000"/>
          <w:sz w:val="24"/>
          <w:szCs w:val="24"/>
          <w:lang w:val="en-AU" w:eastAsia="en-AU"/>
        </w:rPr>
        <w:t>Estudos</w:t>
      </w:r>
      <w:proofErr w:type="spellEnd"/>
      <w:r w:rsidRPr="00751A32">
        <w:rPr>
          <w:rFonts w:ascii="Times New Roman" w:eastAsia="Times New Roman" w:hAnsi="Times New Roman" w:cs="Times New Roman"/>
          <w:i/>
          <w:color w:val="000000"/>
          <w:sz w:val="24"/>
          <w:szCs w:val="24"/>
          <w:lang w:val="en-AU" w:eastAsia="en-AU"/>
        </w:rPr>
        <w:t xml:space="preserve"> de </w:t>
      </w:r>
      <w:proofErr w:type="spellStart"/>
      <w:r w:rsidRPr="00751A32">
        <w:rPr>
          <w:rFonts w:ascii="Times New Roman" w:eastAsia="Times New Roman" w:hAnsi="Times New Roman" w:cs="Times New Roman"/>
          <w:i/>
          <w:color w:val="000000"/>
          <w:sz w:val="24"/>
          <w:szCs w:val="24"/>
          <w:lang w:val="en-AU" w:eastAsia="en-AU"/>
        </w:rPr>
        <w:t>línguas</w:t>
      </w:r>
      <w:proofErr w:type="spellEnd"/>
      <w:r w:rsidRPr="00751A32">
        <w:rPr>
          <w:rFonts w:ascii="Times New Roman" w:eastAsia="Times New Roman" w:hAnsi="Times New Roman" w:cs="Times New Roman"/>
          <w:i/>
          <w:color w:val="000000"/>
          <w:sz w:val="24"/>
          <w:szCs w:val="24"/>
          <w:lang w:val="en-AU" w:eastAsia="en-AU"/>
        </w:rPr>
        <w:t xml:space="preserve"> e </w:t>
      </w:r>
      <w:proofErr w:type="spellStart"/>
      <w:r w:rsidRPr="00751A32">
        <w:rPr>
          <w:rFonts w:ascii="Times New Roman" w:eastAsia="Times New Roman" w:hAnsi="Times New Roman" w:cs="Times New Roman"/>
          <w:i/>
          <w:color w:val="000000"/>
          <w:sz w:val="24"/>
          <w:szCs w:val="24"/>
          <w:lang w:val="en-AU" w:eastAsia="en-AU"/>
        </w:rPr>
        <w:t>culturas</w:t>
      </w:r>
      <w:proofErr w:type="spellEnd"/>
      <w:r w:rsidRPr="00751A32">
        <w:rPr>
          <w:rFonts w:ascii="Times New Roman" w:eastAsia="Times New Roman" w:hAnsi="Times New Roman" w:cs="Times New Roman"/>
          <w:i/>
          <w:color w:val="000000"/>
          <w:sz w:val="24"/>
          <w:szCs w:val="24"/>
          <w:lang w:val="en-AU" w:eastAsia="en-AU"/>
        </w:rPr>
        <w:t xml:space="preserve"> de Timor </w:t>
      </w:r>
      <w:proofErr w:type="spellStart"/>
      <w:r w:rsidRPr="00751A32">
        <w:rPr>
          <w:rFonts w:ascii="Times New Roman" w:eastAsia="Times New Roman" w:hAnsi="Times New Roman" w:cs="Times New Roman"/>
          <w:i/>
          <w:color w:val="000000"/>
          <w:sz w:val="24"/>
          <w:szCs w:val="24"/>
          <w:lang w:val="en-AU" w:eastAsia="en-AU"/>
        </w:rPr>
        <w:t>Leste</w:t>
      </w:r>
      <w:proofErr w:type="spellEnd"/>
      <w:r w:rsidRPr="00751A32">
        <w:rPr>
          <w:rFonts w:ascii="Times New Roman" w:eastAsia="Times New Roman" w:hAnsi="Times New Roman" w:cs="Times New Roman"/>
          <w:color w:val="000000"/>
          <w:sz w:val="24"/>
          <w:szCs w:val="24"/>
          <w:lang w:val="en-AU" w:eastAsia="en-AU"/>
        </w:rPr>
        <w:t xml:space="preserve"> 6; 23-99.</w:t>
      </w:r>
      <w:proofErr w:type="gramEnd"/>
      <w:r w:rsidRPr="00751A32">
        <w:rPr>
          <w:rFonts w:ascii="Times New Roman" w:eastAsia="Times New Roman" w:hAnsi="Times New Roman" w:cs="Times New Roman"/>
          <w:color w:val="000000"/>
          <w:sz w:val="24"/>
          <w:szCs w:val="24"/>
          <w:lang w:val="en-AU" w:eastAsia="en-AU"/>
        </w:rPr>
        <w:t xml:space="preserve"> </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r w:rsidRPr="00751A32">
        <w:rPr>
          <w:rFonts w:ascii="Times New Roman" w:eastAsia="Times New Roman" w:hAnsi="Times New Roman" w:cs="Times New Roman"/>
          <w:color w:val="000000"/>
          <w:sz w:val="24"/>
          <w:szCs w:val="24"/>
          <w:lang w:val="en-AU" w:eastAsia="en-AU"/>
        </w:rPr>
        <w:t>Kehi, B. &amp; Palmer, L. (2012) ‘</w:t>
      </w:r>
      <w:proofErr w:type="spellStart"/>
      <w:r w:rsidRPr="00751A32">
        <w:rPr>
          <w:rFonts w:ascii="Times New Roman" w:eastAsia="Times New Roman" w:hAnsi="Times New Roman" w:cs="Times New Roman"/>
          <w:color w:val="000000"/>
          <w:sz w:val="24"/>
          <w:szCs w:val="24"/>
          <w:lang w:val="en-AU" w:eastAsia="en-AU"/>
        </w:rPr>
        <w:t>Hamatak</w:t>
      </w:r>
      <w:proofErr w:type="spellEnd"/>
      <w:r w:rsidRPr="00751A32">
        <w:rPr>
          <w:rFonts w:ascii="Times New Roman" w:eastAsia="Times New Roman" w:hAnsi="Times New Roman" w:cs="Times New Roman"/>
          <w:color w:val="000000"/>
          <w:sz w:val="24"/>
          <w:szCs w:val="24"/>
          <w:lang w:val="en-AU" w:eastAsia="en-AU"/>
        </w:rPr>
        <w:t xml:space="preserve"> </w:t>
      </w:r>
      <w:proofErr w:type="spellStart"/>
      <w:r w:rsidRPr="00751A32">
        <w:rPr>
          <w:rFonts w:ascii="Times New Roman" w:eastAsia="Times New Roman" w:hAnsi="Times New Roman" w:cs="Times New Roman"/>
          <w:color w:val="000000"/>
          <w:sz w:val="24"/>
          <w:szCs w:val="24"/>
          <w:lang w:val="en-AU" w:eastAsia="en-AU"/>
        </w:rPr>
        <w:t>Halirin</w:t>
      </w:r>
      <w:proofErr w:type="spellEnd"/>
      <w:r w:rsidRPr="00751A32">
        <w:rPr>
          <w:rFonts w:ascii="Times New Roman" w:eastAsia="Times New Roman" w:hAnsi="Times New Roman" w:cs="Times New Roman"/>
          <w:color w:val="000000"/>
          <w:sz w:val="24"/>
          <w:szCs w:val="24"/>
          <w:lang w:val="en-AU" w:eastAsia="en-AU"/>
        </w:rPr>
        <w:t xml:space="preserve">: The cosmological and socio-ecological roles of water in </w:t>
      </w:r>
      <w:proofErr w:type="spellStart"/>
      <w:r w:rsidRPr="00751A32">
        <w:rPr>
          <w:rFonts w:ascii="Times New Roman" w:eastAsia="Times New Roman" w:hAnsi="Times New Roman" w:cs="Times New Roman"/>
          <w:color w:val="000000"/>
          <w:sz w:val="24"/>
          <w:szCs w:val="24"/>
          <w:lang w:val="en-AU" w:eastAsia="en-AU"/>
        </w:rPr>
        <w:t>Koba</w:t>
      </w:r>
      <w:proofErr w:type="spellEnd"/>
      <w:r w:rsidRPr="00751A32">
        <w:rPr>
          <w:rFonts w:ascii="Times New Roman" w:eastAsia="Times New Roman" w:hAnsi="Times New Roman" w:cs="Times New Roman"/>
          <w:color w:val="000000"/>
          <w:sz w:val="24"/>
          <w:szCs w:val="24"/>
          <w:lang w:val="en-AU" w:eastAsia="en-AU"/>
        </w:rPr>
        <w:t xml:space="preserve"> Lima, Timor’ </w:t>
      </w:r>
      <w:proofErr w:type="spellStart"/>
      <w:r w:rsidRPr="00751A32">
        <w:rPr>
          <w:rFonts w:ascii="Times New Roman" w:eastAsia="Times New Roman" w:hAnsi="Times New Roman" w:cs="Times New Roman"/>
          <w:i/>
          <w:iCs/>
          <w:color w:val="000000"/>
          <w:sz w:val="24"/>
          <w:szCs w:val="24"/>
          <w:lang w:val="en-AU" w:eastAsia="en-AU"/>
        </w:rPr>
        <w:t>Bijdragen</w:t>
      </w:r>
      <w:proofErr w:type="spellEnd"/>
      <w:r w:rsidRPr="00751A32">
        <w:rPr>
          <w:rFonts w:ascii="Times New Roman" w:eastAsia="Times New Roman" w:hAnsi="Times New Roman" w:cs="Times New Roman"/>
          <w:i/>
          <w:iCs/>
          <w:color w:val="000000"/>
          <w:sz w:val="24"/>
          <w:szCs w:val="24"/>
          <w:lang w:val="en-AU" w:eastAsia="en-AU"/>
        </w:rPr>
        <w:t xml:space="preserve"> tot de Taal-, Land- en </w:t>
      </w:r>
      <w:proofErr w:type="spellStart"/>
      <w:r w:rsidRPr="00751A32">
        <w:rPr>
          <w:rFonts w:ascii="Times New Roman" w:eastAsia="Times New Roman" w:hAnsi="Times New Roman" w:cs="Times New Roman"/>
          <w:i/>
          <w:iCs/>
          <w:color w:val="000000"/>
          <w:sz w:val="24"/>
          <w:szCs w:val="24"/>
          <w:lang w:val="en-AU" w:eastAsia="en-AU"/>
        </w:rPr>
        <w:t>Volkenkunde</w:t>
      </w:r>
      <w:proofErr w:type="spellEnd"/>
      <w:r w:rsidRPr="00751A32">
        <w:rPr>
          <w:rFonts w:ascii="Times New Roman" w:eastAsia="Times New Roman" w:hAnsi="Times New Roman" w:cs="Times New Roman"/>
          <w:color w:val="000000"/>
          <w:sz w:val="24"/>
          <w:szCs w:val="24"/>
          <w:lang w:val="en-AU" w:eastAsia="en-AU"/>
        </w:rPr>
        <w:t xml:space="preserve">, 168:445-471. </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r>
        <w:rPr>
          <w:rFonts w:ascii="Times New Roman" w:eastAsia="Times New Roman" w:hAnsi="Times New Roman" w:cs="Times New Roman"/>
          <w:color w:val="000000"/>
          <w:sz w:val="24"/>
          <w:szCs w:val="24"/>
          <w:lang w:val="en-AU" w:eastAsia="en-AU"/>
        </w:rPr>
        <w:t>Levi-</w:t>
      </w:r>
      <w:r w:rsidRPr="00751A32">
        <w:rPr>
          <w:rFonts w:ascii="Times New Roman" w:eastAsia="Times New Roman" w:hAnsi="Times New Roman" w:cs="Times New Roman"/>
          <w:color w:val="000000"/>
          <w:sz w:val="24"/>
          <w:szCs w:val="24"/>
          <w:lang w:val="en-AU" w:eastAsia="en-AU"/>
        </w:rPr>
        <w:t>Strauss</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C</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1982</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w:t>
      </w:r>
      <w:proofErr w:type="gramStart"/>
      <w:r>
        <w:rPr>
          <w:rFonts w:ascii="Times New Roman" w:eastAsia="Times New Roman" w:hAnsi="Times New Roman" w:cs="Times New Roman"/>
          <w:i/>
          <w:color w:val="000000"/>
          <w:sz w:val="24"/>
          <w:szCs w:val="24"/>
          <w:lang w:val="en-AU" w:eastAsia="en-AU"/>
        </w:rPr>
        <w:t>The</w:t>
      </w:r>
      <w:proofErr w:type="gramEnd"/>
      <w:r>
        <w:rPr>
          <w:rFonts w:ascii="Times New Roman" w:eastAsia="Times New Roman" w:hAnsi="Times New Roman" w:cs="Times New Roman"/>
          <w:i/>
          <w:color w:val="000000"/>
          <w:sz w:val="24"/>
          <w:szCs w:val="24"/>
          <w:lang w:val="en-AU" w:eastAsia="en-AU"/>
        </w:rPr>
        <w:t xml:space="preserve"> Way of M</w:t>
      </w:r>
      <w:r w:rsidRPr="00E82E4D">
        <w:rPr>
          <w:rFonts w:ascii="Times New Roman" w:eastAsia="Times New Roman" w:hAnsi="Times New Roman" w:cs="Times New Roman"/>
          <w:i/>
          <w:color w:val="000000"/>
          <w:sz w:val="24"/>
          <w:szCs w:val="24"/>
          <w:lang w:val="en-AU" w:eastAsia="en-AU"/>
        </w:rPr>
        <w:t>asks</w:t>
      </w:r>
      <w:r w:rsidRPr="00751A32">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 xml:space="preserve">Seattle: </w:t>
      </w:r>
      <w:r w:rsidRPr="00751A32">
        <w:rPr>
          <w:rFonts w:ascii="Times New Roman" w:eastAsia="Times New Roman" w:hAnsi="Times New Roman" w:cs="Times New Roman"/>
          <w:color w:val="000000"/>
          <w:sz w:val="24"/>
          <w:szCs w:val="24"/>
          <w:lang w:val="en-AU" w:eastAsia="en-AU"/>
        </w:rPr>
        <w:t>University of Washington Press</w:t>
      </w:r>
      <w:r>
        <w:rPr>
          <w:rFonts w:ascii="Times New Roman" w:eastAsia="Times New Roman" w:hAnsi="Times New Roman" w:cs="Times New Roman"/>
          <w:color w:val="000000"/>
          <w:sz w:val="24"/>
          <w:szCs w:val="24"/>
          <w:lang w:val="en-AU" w:eastAsia="en-AU"/>
        </w:rPr>
        <w:t xml:space="preserve">. </w:t>
      </w:r>
    </w:p>
    <w:p w:rsidR="004B3407" w:rsidRDefault="004B3407" w:rsidP="003F12F7">
      <w:pPr>
        <w:spacing w:before="120" w:after="120" w:line="360" w:lineRule="auto"/>
        <w:ind w:left="270" w:hanging="270"/>
        <w:jc w:val="both"/>
        <w:rPr>
          <w:rFonts w:ascii="Times New Roman" w:eastAsia="Times New Roman" w:hAnsi="Times New Roman" w:cs="Times New Roman"/>
          <w:color w:val="000000"/>
          <w:sz w:val="24"/>
          <w:szCs w:val="24"/>
          <w:lang w:val="en-AU" w:eastAsia="en-AU"/>
        </w:rPr>
      </w:pPr>
      <w:r w:rsidRPr="00751A32">
        <w:rPr>
          <w:rFonts w:ascii="Times New Roman" w:eastAsia="Times New Roman" w:hAnsi="Times New Roman" w:cs="Times New Roman"/>
          <w:color w:val="000000"/>
          <w:sz w:val="24"/>
          <w:szCs w:val="24"/>
          <w:lang w:val="en-AU" w:eastAsia="en-AU"/>
        </w:rPr>
        <w:t xml:space="preserve">McWilliam, </w:t>
      </w:r>
      <w:r>
        <w:rPr>
          <w:rFonts w:ascii="Times New Roman" w:eastAsia="Times New Roman" w:hAnsi="Times New Roman" w:cs="Times New Roman"/>
          <w:color w:val="000000"/>
          <w:sz w:val="24"/>
          <w:szCs w:val="24"/>
          <w:lang w:val="en-AU" w:eastAsia="en-AU"/>
        </w:rPr>
        <w:t>A. (</w:t>
      </w:r>
      <w:r w:rsidRPr="00295840">
        <w:rPr>
          <w:rFonts w:ascii="Times New Roman" w:eastAsia="Times New Roman" w:hAnsi="Times New Roman" w:cs="Times New Roman"/>
          <w:color w:val="000000"/>
          <w:sz w:val="24"/>
          <w:szCs w:val="24"/>
          <w:lang w:val="en-AU" w:eastAsia="en-AU"/>
        </w:rPr>
        <w:t xml:space="preserve">2007a) </w:t>
      </w:r>
      <w:r w:rsidRPr="00295840">
        <w:rPr>
          <w:rFonts w:ascii="Times New Roman" w:eastAsia="SimSun" w:hAnsi="Times New Roman" w:cs="Times New Roman"/>
          <w:sz w:val="24"/>
          <w:szCs w:val="24"/>
        </w:rPr>
        <w:t>‘</w:t>
      </w:r>
      <w:proofErr w:type="spellStart"/>
      <w:r w:rsidRPr="00295840">
        <w:rPr>
          <w:rFonts w:ascii="Times New Roman" w:eastAsia="SimSun" w:hAnsi="Times New Roman" w:cs="Times New Roman"/>
          <w:sz w:val="24"/>
          <w:szCs w:val="24"/>
        </w:rPr>
        <w:t>Austronesians</w:t>
      </w:r>
      <w:proofErr w:type="spellEnd"/>
      <w:r w:rsidRPr="00295840">
        <w:rPr>
          <w:rFonts w:ascii="Times New Roman" w:eastAsia="SimSun" w:hAnsi="Times New Roman" w:cs="Times New Roman"/>
          <w:sz w:val="24"/>
          <w:szCs w:val="24"/>
        </w:rPr>
        <w:t xml:space="preserve"> in linguistic disguise: </w:t>
      </w:r>
      <w:proofErr w:type="spellStart"/>
      <w:r w:rsidRPr="00295840">
        <w:rPr>
          <w:rFonts w:ascii="Times New Roman" w:eastAsia="SimSun" w:hAnsi="Times New Roman" w:cs="Times New Roman"/>
          <w:sz w:val="24"/>
          <w:szCs w:val="24"/>
        </w:rPr>
        <w:t>Fataluku</w:t>
      </w:r>
      <w:proofErr w:type="spellEnd"/>
      <w:r w:rsidRPr="00295840">
        <w:rPr>
          <w:rFonts w:ascii="Times New Roman" w:eastAsia="SimSun" w:hAnsi="Times New Roman" w:cs="Times New Roman"/>
          <w:sz w:val="24"/>
          <w:szCs w:val="24"/>
        </w:rPr>
        <w:t xml:space="preserve"> cultural fusion in East Timor’, </w:t>
      </w:r>
      <w:r w:rsidRPr="00295840">
        <w:rPr>
          <w:rFonts w:ascii="Times New Roman" w:eastAsia="SimSun" w:hAnsi="Times New Roman" w:cs="Times New Roman"/>
          <w:i/>
          <w:sz w:val="24"/>
          <w:szCs w:val="24"/>
        </w:rPr>
        <w:t>Journal of Southeast Asian Studies</w:t>
      </w:r>
      <w:r>
        <w:rPr>
          <w:rFonts w:ascii="Times New Roman" w:eastAsia="SimSun" w:hAnsi="Times New Roman" w:cs="Times New Roman"/>
          <w:sz w:val="24"/>
          <w:szCs w:val="24"/>
        </w:rPr>
        <w:t xml:space="preserve">, 38 (2): </w:t>
      </w:r>
      <w:r w:rsidRPr="00295840">
        <w:rPr>
          <w:rFonts w:ascii="Times New Roman" w:eastAsia="SimSun" w:hAnsi="Times New Roman" w:cs="Times New Roman"/>
          <w:sz w:val="24"/>
          <w:szCs w:val="24"/>
        </w:rPr>
        <w:t>355-375</w:t>
      </w:r>
      <w:r>
        <w:rPr>
          <w:rFonts w:ascii="Times New Roman" w:eastAsia="Times New Roman" w:hAnsi="Times New Roman" w:cs="Times New Roman"/>
          <w:color w:val="000000"/>
          <w:sz w:val="24"/>
          <w:szCs w:val="24"/>
          <w:lang w:val="en-AU" w:eastAsia="en-AU"/>
        </w:rPr>
        <w:t xml:space="preserve"> </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r w:rsidRPr="00295840">
        <w:rPr>
          <w:rFonts w:ascii="Times New Roman" w:eastAsia="Times New Roman" w:hAnsi="Times New Roman" w:cs="Times New Roman"/>
          <w:color w:val="000000"/>
          <w:sz w:val="24"/>
          <w:szCs w:val="24"/>
          <w:lang w:val="en-AU" w:eastAsia="en-AU"/>
        </w:rPr>
        <w:t>——</w:t>
      </w:r>
      <w:r>
        <w:rPr>
          <w:rFonts w:ascii="Times New Roman" w:eastAsia="Times New Roman" w:hAnsi="Times New Roman" w:cs="Times New Roman"/>
          <w:color w:val="000000"/>
          <w:sz w:val="24"/>
          <w:szCs w:val="24"/>
          <w:lang w:val="en-AU" w:eastAsia="en-AU"/>
        </w:rPr>
        <w:t xml:space="preserve"> (</w:t>
      </w:r>
      <w:r w:rsidRPr="00751A32">
        <w:rPr>
          <w:rFonts w:ascii="Times New Roman" w:eastAsia="Times New Roman" w:hAnsi="Times New Roman" w:cs="Times New Roman"/>
          <w:color w:val="000000"/>
          <w:sz w:val="24"/>
          <w:szCs w:val="24"/>
          <w:lang w:val="en-AU" w:eastAsia="en-AU"/>
        </w:rPr>
        <w:t>2007</w:t>
      </w:r>
      <w:r>
        <w:rPr>
          <w:rFonts w:ascii="Times New Roman" w:eastAsia="Times New Roman" w:hAnsi="Times New Roman" w:cs="Times New Roman"/>
          <w:color w:val="000000"/>
          <w:sz w:val="24"/>
          <w:szCs w:val="24"/>
          <w:lang w:val="en-AU" w:eastAsia="en-AU"/>
        </w:rPr>
        <w:t>b)</w:t>
      </w:r>
      <w:r w:rsidRPr="00751A32">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Looking for Ade: A contribution to Timorese historiography</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w:t>
      </w:r>
      <w:proofErr w:type="spellStart"/>
      <w:r w:rsidRPr="00427F59">
        <w:rPr>
          <w:rFonts w:ascii="Times New Roman" w:eastAsia="Times New Roman" w:hAnsi="Times New Roman" w:cs="Times New Roman"/>
          <w:i/>
          <w:color w:val="000000"/>
          <w:sz w:val="24"/>
          <w:szCs w:val="24"/>
          <w:lang w:val="en-AU" w:eastAsia="en-AU"/>
        </w:rPr>
        <w:t>Bijdragen</w:t>
      </w:r>
      <w:proofErr w:type="spellEnd"/>
      <w:r w:rsidRPr="00427F59">
        <w:rPr>
          <w:rFonts w:ascii="Times New Roman" w:eastAsia="Times New Roman" w:hAnsi="Times New Roman" w:cs="Times New Roman"/>
          <w:i/>
          <w:color w:val="000000"/>
          <w:sz w:val="24"/>
          <w:szCs w:val="24"/>
          <w:lang w:val="en-AU" w:eastAsia="en-AU"/>
        </w:rPr>
        <w:t xml:space="preserve"> tot de Taal-, Land- en </w:t>
      </w:r>
      <w:proofErr w:type="spellStart"/>
      <w:r w:rsidRPr="00427F59">
        <w:rPr>
          <w:rFonts w:ascii="Times New Roman" w:eastAsia="Times New Roman" w:hAnsi="Times New Roman" w:cs="Times New Roman"/>
          <w:i/>
          <w:color w:val="000000"/>
          <w:sz w:val="24"/>
          <w:szCs w:val="24"/>
          <w:lang w:val="en-AU" w:eastAsia="en-AU"/>
        </w:rPr>
        <w:t>Volkenkunde</w:t>
      </w:r>
      <w:proofErr w:type="spellEnd"/>
      <w:r w:rsidRPr="00427F59">
        <w:rPr>
          <w:rFonts w:ascii="Times New Roman" w:eastAsia="Times New Roman" w:hAnsi="Times New Roman" w:cs="Times New Roman"/>
          <w:i/>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 xml:space="preserve">163(2/3): </w:t>
      </w:r>
      <w:r w:rsidRPr="00751A32">
        <w:rPr>
          <w:rFonts w:ascii="Times New Roman" w:eastAsia="Times New Roman" w:hAnsi="Times New Roman" w:cs="Times New Roman"/>
          <w:color w:val="000000"/>
          <w:sz w:val="24"/>
          <w:szCs w:val="24"/>
          <w:lang w:val="en-AU" w:eastAsia="en-AU"/>
        </w:rPr>
        <w:t>221-238.</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proofErr w:type="spellStart"/>
      <w:r>
        <w:rPr>
          <w:rFonts w:ascii="Times New Roman" w:eastAsia="Times New Roman" w:hAnsi="Times New Roman" w:cs="Times New Roman"/>
          <w:color w:val="000000"/>
          <w:sz w:val="24"/>
          <w:szCs w:val="24"/>
          <w:lang w:val="en-AU" w:eastAsia="en-AU"/>
        </w:rPr>
        <w:t>Metzner</w:t>
      </w:r>
      <w:proofErr w:type="spellEnd"/>
      <w:r>
        <w:rPr>
          <w:rFonts w:ascii="Times New Roman" w:eastAsia="Times New Roman" w:hAnsi="Times New Roman" w:cs="Times New Roman"/>
          <w:color w:val="000000"/>
          <w:sz w:val="24"/>
          <w:szCs w:val="24"/>
          <w:lang w:val="en-AU" w:eastAsia="en-AU"/>
        </w:rPr>
        <w:t>, J. (19</w:t>
      </w:r>
      <w:r w:rsidRPr="00751A32">
        <w:rPr>
          <w:rFonts w:ascii="Times New Roman" w:eastAsia="Times New Roman" w:hAnsi="Times New Roman" w:cs="Times New Roman"/>
          <w:color w:val="000000"/>
          <w:sz w:val="24"/>
          <w:szCs w:val="24"/>
          <w:lang w:val="en-AU" w:eastAsia="en-AU"/>
        </w:rPr>
        <w:t>77</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w:t>
      </w:r>
      <w:r w:rsidRPr="00751A32">
        <w:rPr>
          <w:rFonts w:ascii="Times New Roman" w:eastAsia="Times New Roman" w:hAnsi="Times New Roman" w:cs="Times New Roman"/>
          <w:i/>
          <w:iCs/>
          <w:color w:val="000000"/>
          <w:sz w:val="24"/>
          <w:szCs w:val="24"/>
          <w:lang w:val="en-AU" w:eastAsia="en-AU"/>
        </w:rPr>
        <w:t xml:space="preserve">Man and Environment in Eastern Timor: </w:t>
      </w:r>
      <w:r>
        <w:rPr>
          <w:rFonts w:ascii="Times New Roman" w:eastAsia="Times New Roman" w:hAnsi="Times New Roman" w:cs="Times New Roman"/>
          <w:i/>
          <w:iCs/>
          <w:color w:val="000000"/>
          <w:sz w:val="24"/>
          <w:szCs w:val="24"/>
          <w:lang w:val="en-AU" w:eastAsia="en-AU"/>
        </w:rPr>
        <w:t xml:space="preserve">A </w:t>
      </w:r>
      <w:proofErr w:type="spellStart"/>
      <w:r w:rsidRPr="00751A32">
        <w:rPr>
          <w:rFonts w:ascii="Times New Roman" w:eastAsia="Times New Roman" w:hAnsi="Times New Roman" w:cs="Times New Roman"/>
          <w:i/>
          <w:iCs/>
          <w:color w:val="000000"/>
          <w:sz w:val="24"/>
          <w:szCs w:val="24"/>
          <w:lang w:val="en-AU" w:eastAsia="en-AU"/>
        </w:rPr>
        <w:t>geoecological</w:t>
      </w:r>
      <w:proofErr w:type="spellEnd"/>
      <w:r w:rsidRPr="00751A32">
        <w:rPr>
          <w:rFonts w:ascii="Times New Roman" w:eastAsia="Times New Roman" w:hAnsi="Times New Roman" w:cs="Times New Roman"/>
          <w:i/>
          <w:iCs/>
          <w:color w:val="000000"/>
          <w:sz w:val="24"/>
          <w:szCs w:val="24"/>
          <w:lang w:val="en-AU" w:eastAsia="en-AU"/>
        </w:rPr>
        <w:t xml:space="preserve"> analysis of the </w:t>
      </w:r>
      <w:proofErr w:type="spellStart"/>
      <w:r w:rsidRPr="00751A32">
        <w:rPr>
          <w:rFonts w:ascii="Times New Roman" w:eastAsia="Times New Roman" w:hAnsi="Times New Roman" w:cs="Times New Roman"/>
          <w:i/>
          <w:iCs/>
          <w:color w:val="000000"/>
          <w:sz w:val="24"/>
          <w:szCs w:val="24"/>
          <w:lang w:val="en-AU" w:eastAsia="en-AU"/>
        </w:rPr>
        <w:t>Baucua-Viqueque</w:t>
      </w:r>
      <w:proofErr w:type="spellEnd"/>
      <w:r w:rsidRPr="00751A32">
        <w:rPr>
          <w:rFonts w:ascii="Times New Roman" w:eastAsia="Times New Roman" w:hAnsi="Times New Roman" w:cs="Times New Roman"/>
          <w:i/>
          <w:iCs/>
          <w:color w:val="000000"/>
          <w:sz w:val="24"/>
          <w:szCs w:val="24"/>
          <w:lang w:val="en-AU" w:eastAsia="en-AU"/>
        </w:rPr>
        <w:t xml:space="preserve"> Area as a possible basis for regional planning</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Canberra: The Australian National University.</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r w:rsidRPr="0067523D">
        <w:rPr>
          <w:rFonts w:ascii="Times New Roman" w:eastAsia="Times New Roman" w:hAnsi="Times New Roman" w:cs="Times New Roman"/>
          <w:color w:val="000000"/>
          <w:sz w:val="24"/>
          <w:szCs w:val="24"/>
          <w:lang w:val="en-AU" w:eastAsia="en-AU"/>
        </w:rPr>
        <w:t xml:space="preserve">O’Connor, S., S. Pannell, </w:t>
      </w:r>
      <w:r>
        <w:rPr>
          <w:rFonts w:ascii="Times New Roman" w:eastAsia="Times New Roman" w:hAnsi="Times New Roman" w:cs="Times New Roman"/>
          <w:color w:val="000000"/>
          <w:sz w:val="24"/>
          <w:szCs w:val="24"/>
          <w:lang w:val="en-AU" w:eastAsia="en-AU"/>
        </w:rPr>
        <w:t>&amp;</w:t>
      </w:r>
      <w:r w:rsidRPr="0067523D">
        <w:rPr>
          <w:rFonts w:ascii="Times New Roman" w:eastAsia="Times New Roman" w:hAnsi="Times New Roman" w:cs="Times New Roman"/>
          <w:color w:val="000000"/>
          <w:sz w:val="24"/>
          <w:szCs w:val="24"/>
          <w:lang w:val="en-AU" w:eastAsia="en-AU"/>
        </w:rPr>
        <w:t xml:space="preserve"> S. </w:t>
      </w:r>
      <w:proofErr w:type="spellStart"/>
      <w:r w:rsidRPr="0067523D">
        <w:rPr>
          <w:rFonts w:ascii="Times New Roman" w:eastAsia="Times New Roman" w:hAnsi="Times New Roman" w:cs="Times New Roman"/>
          <w:color w:val="000000"/>
          <w:sz w:val="24"/>
          <w:szCs w:val="24"/>
          <w:lang w:val="en-AU" w:eastAsia="en-AU"/>
        </w:rPr>
        <w:t>Brockwell</w:t>
      </w:r>
      <w:proofErr w:type="spellEnd"/>
      <w:r w:rsidRPr="0067523D">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2013</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The </w:t>
      </w:r>
      <w:r>
        <w:rPr>
          <w:rFonts w:ascii="Times New Roman" w:eastAsia="Times New Roman" w:hAnsi="Times New Roman" w:cs="Times New Roman"/>
          <w:color w:val="000000"/>
          <w:sz w:val="24"/>
          <w:szCs w:val="24"/>
          <w:lang w:val="en-AU" w:eastAsia="en-AU"/>
        </w:rPr>
        <w:t>D</w:t>
      </w:r>
      <w:r w:rsidRPr="00751A32">
        <w:rPr>
          <w:rFonts w:ascii="Times New Roman" w:eastAsia="Times New Roman" w:hAnsi="Times New Roman" w:cs="Times New Roman"/>
          <w:color w:val="000000"/>
          <w:sz w:val="24"/>
          <w:szCs w:val="24"/>
          <w:lang w:val="en-AU" w:eastAsia="en-AU"/>
        </w:rPr>
        <w:t xml:space="preserve">ynamics of </w:t>
      </w:r>
      <w:r>
        <w:rPr>
          <w:rFonts w:ascii="Times New Roman" w:eastAsia="Times New Roman" w:hAnsi="Times New Roman" w:cs="Times New Roman"/>
          <w:color w:val="000000"/>
          <w:sz w:val="24"/>
          <w:szCs w:val="24"/>
          <w:lang w:val="en-AU" w:eastAsia="en-AU"/>
        </w:rPr>
        <w:t>C</w:t>
      </w:r>
      <w:r w:rsidRPr="00751A32">
        <w:rPr>
          <w:rFonts w:ascii="Times New Roman" w:eastAsia="Times New Roman" w:hAnsi="Times New Roman" w:cs="Times New Roman"/>
          <w:color w:val="000000"/>
          <w:sz w:val="24"/>
          <w:szCs w:val="24"/>
          <w:lang w:val="en-AU" w:eastAsia="en-AU"/>
        </w:rPr>
        <w:t xml:space="preserve">ulture and </w:t>
      </w:r>
      <w:r>
        <w:rPr>
          <w:rFonts w:ascii="Times New Roman" w:eastAsia="Times New Roman" w:hAnsi="Times New Roman" w:cs="Times New Roman"/>
          <w:color w:val="000000"/>
          <w:sz w:val="24"/>
          <w:szCs w:val="24"/>
          <w:lang w:val="en-AU" w:eastAsia="en-AU"/>
        </w:rPr>
        <w:t>N</w:t>
      </w:r>
      <w:r w:rsidRPr="00751A32">
        <w:rPr>
          <w:rFonts w:ascii="Times New Roman" w:eastAsia="Times New Roman" w:hAnsi="Times New Roman" w:cs="Times New Roman"/>
          <w:color w:val="000000"/>
          <w:sz w:val="24"/>
          <w:szCs w:val="24"/>
          <w:lang w:val="en-AU" w:eastAsia="en-AU"/>
        </w:rPr>
        <w:t>ature in a “</w:t>
      </w:r>
      <w:r>
        <w:rPr>
          <w:rFonts w:ascii="Times New Roman" w:eastAsia="Times New Roman" w:hAnsi="Times New Roman" w:cs="Times New Roman"/>
          <w:color w:val="000000"/>
          <w:sz w:val="24"/>
          <w:szCs w:val="24"/>
          <w:lang w:val="en-AU" w:eastAsia="en-AU"/>
        </w:rPr>
        <w:t>P</w:t>
      </w:r>
      <w:r w:rsidRPr="00751A32">
        <w:rPr>
          <w:rFonts w:ascii="Times New Roman" w:eastAsia="Times New Roman" w:hAnsi="Times New Roman" w:cs="Times New Roman"/>
          <w:color w:val="000000"/>
          <w:sz w:val="24"/>
          <w:szCs w:val="24"/>
          <w:lang w:val="en-AU" w:eastAsia="en-AU"/>
        </w:rPr>
        <w:t xml:space="preserve">rotected” </w:t>
      </w:r>
      <w:proofErr w:type="spellStart"/>
      <w:r w:rsidRPr="00751A32">
        <w:rPr>
          <w:rFonts w:ascii="Times New Roman" w:eastAsia="Times New Roman" w:hAnsi="Times New Roman" w:cs="Times New Roman"/>
          <w:color w:val="000000"/>
          <w:sz w:val="24"/>
          <w:szCs w:val="24"/>
          <w:lang w:val="en-AU" w:eastAsia="en-AU"/>
        </w:rPr>
        <w:t>Fataluku</w:t>
      </w:r>
      <w:proofErr w:type="spellEnd"/>
      <w:r w:rsidRPr="00751A32">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L</w:t>
      </w:r>
      <w:r w:rsidRPr="00751A32">
        <w:rPr>
          <w:rFonts w:ascii="Times New Roman" w:eastAsia="Times New Roman" w:hAnsi="Times New Roman" w:cs="Times New Roman"/>
          <w:color w:val="000000"/>
          <w:sz w:val="24"/>
          <w:szCs w:val="24"/>
          <w:lang w:val="en-AU" w:eastAsia="en-AU"/>
        </w:rPr>
        <w:t>andscape</w:t>
      </w:r>
      <w:r>
        <w:rPr>
          <w:rFonts w:ascii="Times New Roman" w:eastAsia="Times New Roman" w:hAnsi="Times New Roman" w:cs="Times New Roman"/>
          <w:color w:val="000000"/>
          <w:sz w:val="24"/>
          <w:szCs w:val="24"/>
          <w:lang w:val="en-AU" w:eastAsia="en-AU"/>
        </w:rPr>
        <w:t>’, in S.</w:t>
      </w:r>
      <w:r w:rsidRPr="00751A32">
        <w:rPr>
          <w:rFonts w:ascii="Times New Roman" w:eastAsia="Times New Roman" w:hAnsi="Times New Roman" w:cs="Times New Roman"/>
          <w:color w:val="000000"/>
          <w:sz w:val="24"/>
          <w:szCs w:val="24"/>
          <w:lang w:val="en-AU" w:eastAsia="en-AU"/>
        </w:rPr>
        <w:t xml:space="preserve"> </w:t>
      </w:r>
      <w:proofErr w:type="spellStart"/>
      <w:r w:rsidRPr="00751A32">
        <w:rPr>
          <w:rFonts w:ascii="Times New Roman" w:eastAsia="Times New Roman" w:hAnsi="Times New Roman" w:cs="Times New Roman"/>
          <w:color w:val="000000"/>
          <w:sz w:val="24"/>
          <w:szCs w:val="24"/>
          <w:lang w:val="en-AU" w:eastAsia="en-AU"/>
        </w:rPr>
        <w:t>Brockwell</w:t>
      </w:r>
      <w:proofErr w:type="spellEnd"/>
      <w:r>
        <w:t xml:space="preserve">, S. </w:t>
      </w:r>
      <w:r w:rsidRPr="0067523D">
        <w:rPr>
          <w:rFonts w:ascii="Times New Roman" w:eastAsia="Times New Roman" w:hAnsi="Times New Roman" w:cs="Times New Roman"/>
          <w:color w:val="000000"/>
          <w:sz w:val="24"/>
          <w:szCs w:val="24"/>
          <w:lang w:val="en-AU" w:eastAsia="en-AU"/>
        </w:rPr>
        <w:t>O'Connor &amp; D</w:t>
      </w:r>
      <w:r>
        <w:rPr>
          <w:rFonts w:ascii="Times New Roman" w:eastAsia="Times New Roman" w:hAnsi="Times New Roman" w:cs="Times New Roman"/>
          <w:color w:val="000000"/>
          <w:sz w:val="24"/>
          <w:szCs w:val="24"/>
          <w:lang w:val="en-AU" w:eastAsia="en-AU"/>
        </w:rPr>
        <w:t xml:space="preserve">. </w:t>
      </w:r>
      <w:r w:rsidRPr="0067523D">
        <w:rPr>
          <w:rFonts w:ascii="Times New Roman" w:eastAsia="Times New Roman" w:hAnsi="Times New Roman" w:cs="Times New Roman"/>
          <w:color w:val="000000"/>
          <w:sz w:val="24"/>
          <w:szCs w:val="24"/>
          <w:lang w:val="en-AU" w:eastAsia="en-AU"/>
        </w:rPr>
        <w:t>Byrne</w:t>
      </w:r>
      <w:r>
        <w:rPr>
          <w:rFonts w:ascii="Times New Roman" w:eastAsia="Times New Roman" w:hAnsi="Times New Roman" w:cs="Times New Roman"/>
          <w:color w:val="000000"/>
          <w:sz w:val="24"/>
          <w:szCs w:val="24"/>
          <w:lang w:val="en-AU" w:eastAsia="en-AU"/>
        </w:rPr>
        <w:t xml:space="preserve"> (</w:t>
      </w:r>
      <w:proofErr w:type="spellStart"/>
      <w:r>
        <w:rPr>
          <w:rFonts w:ascii="Times New Roman" w:eastAsia="Times New Roman" w:hAnsi="Times New Roman" w:cs="Times New Roman"/>
          <w:color w:val="000000"/>
          <w:sz w:val="24"/>
          <w:szCs w:val="24"/>
          <w:lang w:val="en-AU" w:eastAsia="en-AU"/>
        </w:rPr>
        <w:t>eds</w:t>
      </w:r>
      <w:proofErr w:type="spellEnd"/>
      <w:r>
        <w:rPr>
          <w:rFonts w:ascii="Times New Roman" w:eastAsia="Times New Roman" w:hAnsi="Times New Roman" w:cs="Times New Roman"/>
          <w:color w:val="000000"/>
          <w:sz w:val="24"/>
          <w:szCs w:val="24"/>
          <w:lang w:val="en-AU" w:eastAsia="en-AU"/>
        </w:rPr>
        <w:t xml:space="preserve">) </w:t>
      </w:r>
      <w:r w:rsidRPr="00751A32">
        <w:rPr>
          <w:rFonts w:ascii="Times New Roman" w:eastAsia="Times New Roman" w:hAnsi="Times New Roman" w:cs="Times New Roman"/>
          <w:i/>
          <w:iCs/>
          <w:color w:val="000000"/>
          <w:sz w:val="24"/>
          <w:szCs w:val="24"/>
          <w:lang w:val="en-AU" w:eastAsia="en-AU"/>
        </w:rPr>
        <w:t>Transcending the Culture–Nature Divide in Cultural Heritage: Views from the Asia-Pacific Region</w:t>
      </w:r>
      <w:r w:rsidRPr="00751A32">
        <w:rPr>
          <w:rFonts w:ascii="Times New Roman" w:eastAsia="Times New Roman" w:hAnsi="Times New Roman" w:cs="Times New Roman"/>
          <w:color w:val="000000"/>
          <w:sz w:val="24"/>
          <w:szCs w:val="24"/>
          <w:lang w:val="en-AU" w:eastAsia="en-AU"/>
        </w:rPr>
        <w:t>, Canberra</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ANU Press.</w:t>
      </w:r>
    </w:p>
    <w:p w:rsidR="004B3407" w:rsidRPr="00751A32" w:rsidRDefault="00DE230A" w:rsidP="003F12F7">
      <w:pPr>
        <w:spacing w:before="120" w:after="120" w:line="360" w:lineRule="auto"/>
        <w:ind w:left="270" w:hanging="270"/>
        <w:jc w:val="both"/>
        <w:rPr>
          <w:rFonts w:ascii="Times New Roman" w:eastAsia="Times New Roman" w:hAnsi="Times New Roman" w:cs="Times New Roman"/>
          <w:sz w:val="24"/>
          <w:szCs w:val="24"/>
          <w:lang w:val="en-AU" w:eastAsia="en-AU"/>
        </w:rPr>
      </w:pPr>
      <w:hyperlink r:id="rId7" w:history="1">
        <w:r w:rsidR="004B3407" w:rsidRPr="00751A32">
          <w:rPr>
            <w:rFonts w:ascii="Times New Roman" w:eastAsia="Times New Roman" w:hAnsi="Times New Roman" w:cs="Times New Roman"/>
            <w:color w:val="000000"/>
            <w:sz w:val="24"/>
            <w:szCs w:val="24"/>
            <w:lang w:val="en-AU" w:eastAsia="en-AU"/>
          </w:rPr>
          <w:t>O'Connor, S</w:t>
        </w:r>
        <w:r w:rsidR="004B3407">
          <w:rPr>
            <w:rFonts w:ascii="Times New Roman" w:eastAsia="Times New Roman" w:hAnsi="Times New Roman" w:cs="Times New Roman"/>
            <w:color w:val="000000"/>
            <w:sz w:val="24"/>
            <w:szCs w:val="24"/>
            <w:lang w:val="en-AU" w:eastAsia="en-AU"/>
          </w:rPr>
          <w:t>.</w:t>
        </w:r>
        <w:r w:rsidR="004B3407" w:rsidRPr="00751A32">
          <w:rPr>
            <w:rFonts w:ascii="Times New Roman" w:eastAsia="Times New Roman" w:hAnsi="Times New Roman" w:cs="Times New Roman"/>
            <w:color w:val="000000"/>
            <w:sz w:val="24"/>
            <w:szCs w:val="24"/>
            <w:lang w:val="en-AU" w:eastAsia="en-AU"/>
          </w:rPr>
          <w:t xml:space="preserve"> &amp; Oliveira, N</w:t>
        </w:r>
        <w:r w:rsidR="004B3407">
          <w:rPr>
            <w:rFonts w:ascii="Times New Roman" w:eastAsia="Times New Roman" w:hAnsi="Times New Roman" w:cs="Times New Roman"/>
            <w:color w:val="000000"/>
            <w:sz w:val="24"/>
            <w:szCs w:val="24"/>
            <w:lang w:val="en-AU" w:eastAsia="en-AU"/>
          </w:rPr>
          <w:t>. (</w:t>
        </w:r>
        <w:r w:rsidR="004B3407" w:rsidRPr="00751A32">
          <w:rPr>
            <w:rFonts w:ascii="Times New Roman" w:eastAsia="Times New Roman" w:hAnsi="Times New Roman" w:cs="Times New Roman"/>
            <w:color w:val="000000"/>
            <w:sz w:val="24"/>
            <w:szCs w:val="24"/>
            <w:lang w:val="en-AU" w:eastAsia="en-AU"/>
          </w:rPr>
          <w:t>2007</w:t>
        </w:r>
        <w:r w:rsidR="004B3407">
          <w:rPr>
            <w:rFonts w:ascii="Times New Roman" w:eastAsia="Times New Roman" w:hAnsi="Times New Roman" w:cs="Times New Roman"/>
            <w:color w:val="000000"/>
            <w:sz w:val="24"/>
            <w:szCs w:val="24"/>
            <w:lang w:val="en-AU" w:eastAsia="en-AU"/>
          </w:rPr>
          <w:t>)</w:t>
        </w:r>
        <w:r w:rsidR="004B3407" w:rsidRPr="00751A32">
          <w:rPr>
            <w:rFonts w:ascii="Times New Roman" w:eastAsia="Times New Roman" w:hAnsi="Times New Roman" w:cs="Times New Roman"/>
            <w:color w:val="000000"/>
            <w:sz w:val="24"/>
            <w:szCs w:val="24"/>
            <w:lang w:val="en-AU" w:eastAsia="en-AU"/>
          </w:rPr>
          <w:t xml:space="preserve"> 'Inter- and Intra-regional Variation in the </w:t>
        </w:r>
        <w:proofErr w:type="spellStart"/>
        <w:r w:rsidR="004B3407" w:rsidRPr="00751A32">
          <w:rPr>
            <w:rFonts w:ascii="Times New Roman" w:eastAsia="Times New Roman" w:hAnsi="Times New Roman" w:cs="Times New Roman"/>
            <w:color w:val="000000"/>
            <w:sz w:val="24"/>
            <w:szCs w:val="24"/>
            <w:lang w:val="en-AU" w:eastAsia="en-AU"/>
          </w:rPr>
          <w:t>Austronesian</w:t>
        </w:r>
        <w:proofErr w:type="spellEnd"/>
        <w:r w:rsidR="004B3407" w:rsidRPr="00751A32">
          <w:rPr>
            <w:rFonts w:ascii="Times New Roman" w:eastAsia="Times New Roman" w:hAnsi="Times New Roman" w:cs="Times New Roman"/>
            <w:color w:val="000000"/>
            <w:sz w:val="24"/>
            <w:szCs w:val="24"/>
            <w:lang w:val="en-AU" w:eastAsia="en-AU"/>
          </w:rPr>
          <w:t xml:space="preserve"> Painting Tradition: A </w:t>
        </w:r>
        <w:r w:rsidR="004B3407">
          <w:rPr>
            <w:rFonts w:ascii="Times New Roman" w:eastAsia="Times New Roman" w:hAnsi="Times New Roman" w:cs="Times New Roman"/>
            <w:color w:val="000000"/>
            <w:sz w:val="24"/>
            <w:szCs w:val="24"/>
            <w:lang w:val="en-AU" w:eastAsia="en-AU"/>
          </w:rPr>
          <w:t>v</w:t>
        </w:r>
        <w:r w:rsidR="004B3407" w:rsidRPr="00751A32">
          <w:rPr>
            <w:rFonts w:ascii="Times New Roman" w:eastAsia="Times New Roman" w:hAnsi="Times New Roman" w:cs="Times New Roman"/>
            <w:color w:val="000000"/>
            <w:sz w:val="24"/>
            <w:szCs w:val="24"/>
            <w:lang w:val="en-AU" w:eastAsia="en-AU"/>
          </w:rPr>
          <w:t xml:space="preserve">iew from East Timor', </w:t>
        </w:r>
        <w:r w:rsidR="004B3407" w:rsidRPr="009210CA">
          <w:rPr>
            <w:rFonts w:ascii="Times New Roman" w:eastAsia="Times New Roman" w:hAnsi="Times New Roman" w:cs="Times New Roman"/>
            <w:i/>
            <w:color w:val="000000"/>
            <w:sz w:val="24"/>
            <w:szCs w:val="24"/>
            <w:lang w:val="en-AU" w:eastAsia="en-AU"/>
          </w:rPr>
          <w:t>Asian Perspectives</w:t>
        </w:r>
        <w:r w:rsidR="004B3407" w:rsidRPr="00751A32">
          <w:rPr>
            <w:rFonts w:ascii="Times New Roman" w:eastAsia="Times New Roman" w:hAnsi="Times New Roman" w:cs="Times New Roman"/>
            <w:color w:val="000000"/>
            <w:sz w:val="24"/>
            <w:szCs w:val="24"/>
            <w:lang w:val="en-AU" w:eastAsia="en-AU"/>
          </w:rPr>
          <w:t>, 46</w:t>
        </w:r>
        <w:r w:rsidR="004B3407">
          <w:rPr>
            <w:rFonts w:ascii="Times New Roman" w:eastAsia="Times New Roman" w:hAnsi="Times New Roman" w:cs="Times New Roman"/>
            <w:color w:val="000000"/>
            <w:sz w:val="24"/>
            <w:szCs w:val="24"/>
            <w:lang w:val="en-AU" w:eastAsia="en-AU"/>
          </w:rPr>
          <w:t>(</w:t>
        </w:r>
        <w:r w:rsidR="004B3407" w:rsidRPr="00751A32">
          <w:rPr>
            <w:rFonts w:ascii="Times New Roman" w:eastAsia="Times New Roman" w:hAnsi="Times New Roman" w:cs="Times New Roman"/>
            <w:color w:val="000000"/>
            <w:sz w:val="24"/>
            <w:szCs w:val="24"/>
            <w:lang w:val="en-AU" w:eastAsia="en-AU"/>
          </w:rPr>
          <w:t>2</w:t>
        </w:r>
        <w:r w:rsidR="004B3407">
          <w:rPr>
            <w:rFonts w:ascii="Times New Roman" w:eastAsia="Times New Roman" w:hAnsi="Times New Roman" w:cs="Times New Roman"/>
            <w:color w:val="000000"/>
            <w:sz w:val="24"/>
            <w:szCs w:val="24"/>
            <w:lang w:val="en-AU" w:eastAsia="en-AU"/>
          </w:rPr>
          <w:t xml:space="preserve">): </w:t>
        </w:r>
        <w:r w:rsidR="004B3407" w:rsidRPr="00751A32">
          <w:rPr>
            <w:rFonts w:ascii="Times New Roman" w:eastAsia="Times New Roman" w:hAnsi="Times New Roman" w:cs="Times New Roman"/>
            <w:color w:val="000000"/>
            <w:sz w:val="24"/>
            <w:szCs w:val="24"/>
            <w:lang w:val="en-AU" w:eastAsia="en-AU"/>
          </w:rPr>
          <w:t>389-403.</w:t>
        </w:r>
      </w:hyperlink>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proofErr w:type="spellStart"/>
      <w:r w:rsidRPr="00751A32">
        <w:rPr>
          <w:rFonts w:ascii="Times New Roman" w:eastAsia="Times New Roman" w:hAnsi="Times New Roman" w:cs="Times New Roman"/>
          <w:color w:val="000000"/>
          <w:sz w:val="24"/>
          <w:szCs w:val="24"/>
          <w:lang w:val="en-AU" w:eastAsia="en-AU"/>
        </w:rPr>
        <w:t>Schapper</w:t>
      </w:r>
      <w:proofErr w:type="spellEnd"/>
      <w:proofErr w:type="gramStart"/>
      <w:r>
        <w:rPr>
          <w:rFonts w:ascii="Times New Roman" w:eastAsia="Times New Roman" w:hAnsi="Times New Roman" w:cs="Times New Roman"/>
          <w:color w:val="000000"/>
          <w:sz w:val="24"/>
          <w:szCs w:val="24"/>
          <w:lang w:val="en-AU" w:eastAsia="en-AU"/>
        </w:rPr>
        <w:t xml:space="preserve">, </w:t>
      </w:r>
      <w:r w:rsidRPr="00751A32">
        <w:rPr>
          <w:rFonts w:ascii="Times New Roman" w:eastAsia="Times New Roman" w:hAnsi="Times New Roman" w:cs="Times New Roman"/>
          <w:color w:val="000000"/>
          <w:sz w:val="24"/>
          <w:szCs w:val="24"/>
          <w:lang w:val="en-AU" w:eastAsia="en-AU"/>
        </w:rPr>
        <w:t xml:space="preserve"> A</w:t>
      </w:r>
      <w:proofErr w:type="gramEnd"/>
      <w:r>
        <w:rPr>
          <w:rFonts w:ascii="Times New Roman" w:eastAsia="Times New Roman" w:hAnsi="Times New Roman" w:cs="Times New Roman"/>
          <w:color w:val="000000"/>
          <w:sz w:val="24"/>
          <w:szCs w:val="24"/>
          <w:lang w:val="en-AU" w:eastAsia="en-AU"/>
        </w:rPr>
        <w:t>. (</w:t>
      </w:r>
      <w:r w:rsidRPr="00751A32">
        <w:rPr>
          <w:rFonts w:ascii="Times New Roman" w:eastAsia="Times New Roman" w:hAnsi="Times New Roman" w:cs="Times New Roman"/>
          <w:color w:val="000000"/>
          <w:sz w:val="24"/>
          <w:szCs w:val="24"/>
          <w:lang w:val="en-AU" w:eastAsia="en-AU"/>
        </w:rPr>
        <w:t>2011</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Finding </w:t>
      </w:r>
      <w:proofErr w:type="spellStart"/>
      <w:r w:rsidRPr="00751A32">
        <w:rPr>
          <w:rFonts w:ascii="Times New Roman" w:eastAsia="Times New Roman" w:hAnsi="Times New Roman" w:cs="Times New Roman"/>
          <w:color w:val="000000"/>
          <w:sz w:val="24"/>
          <w:szCs w:val="24"/>
          <w:lang w:val="en-AU" w:eastAsia="en-AU"/>
        </w:rPr>
        <w:t>Bunaq</w:t>
      </w:r>
      <w:proofErr w:type="spellEnd"/>
      <w:r w:rsidRPr="00751A32">
        <w:rPr>
          <w:rFonts w:ascii="Times New Roman" w:eastAsia="Times New Roman" w:hAnsi="Times New Roman" w:cs="Times New Roman"/>
          <w:color w:val="000000"/>
          <w:sz w:val="24"/>
          <w:szCs w:val="24"/>
          <w:lang w:val="en-AU" w:eastAsia="en-AU"/>
        </w:rPr>
        <w:t xml:space="preserve">: The homeland and expansion of the </w:t>
      </w:r>
      <w:proofErr w:type="spellStart"/>
      <w:r w:rsidRPr="00751A32">
        <w:rPr>
          <w:rFonts w:ascii="Times New Roman" w:eastAsia="Times New Roman" w:hAnsi="Times New Roman" w:cs="Times New Roman"/>
          <w:color w:val="000000"/>
          <w:sz w:val="24"/>
          <w:szCs w:val="24"/>
          <w:lang w:val="en-AU" w:eastAsia="en-AU"/>
        </w:rPr>
        <w:t>Bunaq</w:t>
      </w:r>
      <w:proofErr w:type="spellEnd"/>
      <w:r w:rsidRPr="00751A32">
        <w:rPr>
          <w:rFonts w:ascii="Times New Roman" w:eastAsia="Times New Roman" w:hAnsi="Times New Roman" w:cs="Times New Roman"/>
          <w:color w:val="000000"/>
          <w:sz w:val="24"/>
          <w:szCs w:val="24"/>
          <w:lang w:val="en-AU" w:eastAsia="en-AU"/>
        </w:rPr>
        <w:t xml:space="preserve"> in central Timor’ </w:t>
      </w:r>
      <w:r>
        <w:rPr>
          <w:rFonts w:ascii="Times New Roman" w:eastAsia="Times New Roman" w:hAnsi="Times New Roman" w:cs="Times New Roman"/>
          <w:color w:val="000000"/>
          <w:sz w:val="24"/>
          <w:szCs w:val="24"/>
          <w:lang w:val="en-AU" w:eastAsia="en-AU"/>
        </w:rPr>
        <w:t>in A. McWilliam &amp;</w:t>
      </w:r>
      <w:r w:rsidRPr="00751A32">
        <w:rPr>
          <w:rFonts w:ascii="Times New Roman" w:eastAsia="Times New Roman" w:hAnsi="Times New Roman" w:cs="Times New Roman"/>
          <w:color w:val="000000"/>
          <w:sz w:val="24"/>
          <w:szCs w:val="24"/>
          <w:lang w:val="en-AU" w:eastAsia="en-AU"/>
        </w:rPr>
        <w:t xml:space="preserve"> E. </w:t>
      </w:r>
      <w:proofErr w:type="spellStart"/>
      <w:r w:rsidRPr="00751A32">
        <w:rPr>
          <w:rFonts w:ascii="Times New Roman" w:eastAsia="Times New Roman" w:hAnsi="Times New Roman" w:cs="Times New Roman"/>
          <w:color w:val="000000"/>
          <w:sz w:val="24"/>
          <w:szCs w:val="24"/>
          <w:lang w:val="en-AU" w:eastAsia="en-AU"/>
        </w:rPr>
        <w:t>Traube</w:t>
      </w:r>
      <w:proofErr w:type="spellEnd"/>
      <w:r w:rsidRPr="00751A32">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w:t>
      </w:r>
      <w:proofErr w:type="spellStart"/>
      <w:r>
        <w:rPr>
          <w:rFonts w:ascii="Times New Roman" w:eastAsia="Times New Roman" w:hAnsi="Times New Roman" w:cs="Times New Roman"/>
          <w:color w:val="000000"/>
          <w:sz w:val="24"/>
          <w:szCs w:val="24"/>
          <w:lang w:val="en-AU" w:eastAsia="en-AU"/>
        </w:rPr>
        <w:t>eds</w:t>
      </w:r>
      <w:proofErr w:type="spellEnd"/>
      <w:r>
        <w:rPr>
          <w:rFonts w:ascii="Times New Roman" w:eastAsia="Times New Roman" w:hAnsi="Times New Roman" w:cs="Times New Roman"/>
          <w:color w:val="000000"/>
          <w:sz w:val="24"/>
          <w:szCs w:val="24"/>
          <w:lang w:val="en-AU" w:eastAsia="en-AU"/>
        </w:rPr>
        <w:t xml:space="preserve">) </w:t>
      </w:r>
      <w:r w:rsidRPr="00751A32">
        <w:rPr>
          <w:rFonts w:ascii="Times New Roman" w:eastAsia="Times New Roman" w:hAnsi="Times New Roman" w:cs="Times New Roman"/>
          <w:i/>
          <w:iCs/>
          <w:color w:val="000000"/>
          <w:sz w:val="24"/>
          <w:szCs w:val="24"/>
          <w:lang w:val="en-AU" w:eastAsia="en-AU"/>
        </w:rPr>
        <w:t>Land and Life in Timor-Leste: Ethnographic Essays</w:t>
      </w:r>
      <w:r w:rsidRPr="00751A32">
        <w:rPr>
          <w:rFonts w:ascii="Times New Roman" w:eastAsia="Times New Roman" w:hAnsi="Times New Roman" w:cs="Times New Roman"/>
          <w:color w:val="000000"/>
          <w:sz w:val="24"/>
          <w:szCs w:val="24"/>
          <w:lang w:val="en-AU" w:eastAsia="en-AU"/>
        </w:rPr>
        <w:t>, Canberra: ANU E-Press.</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r w:rsidRPr="00751A32">
        <w:rPr>
          <w:rFonts w:ascii="Times New Roman" w:eastAsia="Times New Roman" w:hAnsi="Times New Roman" w:cs="Times New Roman"/>
          <w:color w:val="000000"/>
          <w:sz w:val="24"/>
          <w:szCs w:val="24"/>
          <w:lang w:val="en-AU" w:eastAsia="en-AU"/>
        </w:rPr>
        <w:lastRenderedPageBreak/>
        <w:t xml:space="preserve">Schulte </w:t>
      </w:r>
      <w:proofErr w:type="spellStart"/>
      <w:r w:rsidRPr="00751A32">
        <w:rPr>
          <w:rFonts w:ascii="Times New Roman" w:eastAsia="Times New Roman" w:hAnsi="Times New Roman" w:cs="Times New Roman"/>
          <w:color w:val="000000"/>
          <w:sz w:val="24"/>
          <w:szCs w:val="24"/>
          <w:lang w:val="en-AU" w:eastAsia="en-AU"/>
        </w:rPr>
        <w:t>Nordh</w:t>
      </w:r>
      <w:r>
        <w:rPr>
          <w:rFonts w:ascii="Times New Roman" w:eastAsia="Times New Roman" w:hAnsi="Times New Roman" w:cs="Times New Roman"/>
          <w:color w:val="000000"/>
          <w:sz w:val="24"/>
          <w:szCs w:val="24"/>
          <w:lang w:val="en-AU" w:eastAsia="en-AU"/>
        </w:rPr>
        <w:t>olt</w:t>
      </w:r>
      <w:proofErr w:type="spellEnd"/>
      <w:r>
        <w:rPr>
          <w:rFonts w:ascii="Times New Roman" w:eastAsia="Times New Roman" w:hAnsi="Times New Roman" w:cs="Times New Roman"/>
          <w:color w:val="000000"/>
          <w:sz w:val="24"/>
          <w:szCs w:val="24"/>
          <w:lang w:val="en-AU" w:eastAsia="en-AU"/>
        </w:rPr>
        <w:t xml:space="preserve"> H.</w:t>
      </w:r>
      <w:r w:rsidRPr="00751A32">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(1</w:t>
      </w:r>
      <w:r w:rsidRPr="00751A32">
        <w:rPr>
          <w:rFonts w:ascii="Times New Roman" w:eastAsia="Times New Roman" w:hAnsi="Times New Roman" w:cs="Times New Roman"/>
          <w:color w:val="000000"/>
          <w:sz w:val="24"/>
          <w:szCs w:val="24"/>
          <w:lang w:val="en-AU" w:eastAsia="en-AU"/>
        </w:rPr>
        <w:t>971</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w:t>
      </w:r>
      <w:proofErr w:type="gramStart"/>
      <w:r w:rsidRPr="008170DD">
        <w:rPr>
          <w:rFonts w:ascii="Times New Roman" w:eastAsia="Times New Roman" w:hAnsi="Times New Roman" w:cs="Times New Roman"/>
          <w:i/>
          <w:color w:val="000000"/>
          <w:sz w:val="24"/>
          <w:szCs w:val="24"/>
          <w:lang w:val="en-AU" w:eastAsia="en-AU"/>
        </w:rPr>
        <w:t>The</w:t>
      </w:r>
      <w:proofErr w:type="gramEnd"/>
      <w:r w:rsidRPr="008170DD">
        <w:rPr>
          <w:rFonts w:ascii="Times New Roman" w:eastAsia="Times New Roman" w:hAnsi="Times New Roman" w:cs="Times New Roman"/>
          <w:i/>
          <w:color w:val="000000"/>
          <w:sz w:val="24"/>
          <w:szCs w:val="24"/>
          <w:lang w:val="en-AU" w:eastAsia="en-AU"/>
        </w:rPr>
        <w:t xml:space="preserve"> </w:t>
      </w:r>
      <w:r>
        <w:rPr>
          <w:rFonts w:ascii="Times New Roman" w:eastAsia="Times New Roman" w:hAnsi="Times New Roman" w:cs="Times New Roman"/>
          <w:i/>
          <w:color w:val="000000"/>
          <w:sz w:val="24"/>
          <w:szCs w:val="24"/>
          <w:lang w:val="en-AU" w:eastAsia="en-AU"/>
        </w:rPr>
        <w:t>P</w:t>
      </w:r>
      <w:r w:rsidRPr="008170DD">
        <w:rPr>
          <w:rFonts w:ascii="Times New Roman" w:eastAsia="Times New Roman" w:hAnsi="Times New Roman" w:cs="Times New Roman"/>
          <w:i/>
          <w:color w:val="000000"/>
          <w:sz w:val="24"/>
          <w:szCs w:val="24"/>
          <w:lang w:val="en-AU" w:eastAsia="en-AU"/>
        </w:rPr>
        <w:t xml:space="preserve">olitical </w:t>
      </w:r>
      <w:r>
        <w:rPr>
          <w:rFonts w:ascii="Times New Roman" w:eastAsia="Times New Roman" w:hAnsi="Times New Roman" w:cs="Times New Roman"/>
          <w:i/>
          <w:color w:val="000000"/>
          <w:sz w:val="24"/>
          <w:szCs w:val="24"/>
          <w:lang w:val="en-AU" w:eastAsia="en-AU"/>
        </w:rPr>
        <w:t>S</w:t>
      </w:r>
      <w:r w:rsidRPr="008170DD">
        <w:rPr>
          <w:rFonts w:ascii="Times New Roman" w:eastAsia="Times New Roman" w:hAnsi="Times New Roman" w:cs="Times New Roman"/>
          <w:i/>
          <w:color w:val="000000"/>
          <w:sz w:val="24"/>
          <w:szCs w:val="24"/>
          <w:lang w:val="en-AU" w:eastAsia="en-AU"/>
        </w:rPr>
        <w:t xml:space="preserve">ystem of the </w:t>
      </w:r>
      <w:proofErr w:type="spellStart"/>
      <w:r w:rsidRPr="008170DD">
        <w:rPr>
          <w:rFonts w:ascii="Times New Roman" w:eastAsia="Times New Roman" w:hAnsi="Times New Roman" w:cs="Times New Roman"/>
          <w:i/>
          <w:color w:val="000000"/>
          <w:sz w:val="24"/>
          <w:szCs w:val="24"/>
          <w:lang w:val="en-AU" w:eastAsia="en-AU"/>
        </w:rPr>
        <w:t>Atoni</w:t>
      </w:r>
      <w:proofErr w:type="spellEnd"/>
      <w:r w:rsidRPr="008170DD">
        <w:rPr>
          <w:rFonts w:ascii="Times New Roman" w:eastAsia="Times New Roman" w:hAnsi="Times New Roman" w:cs="Times New Roman"/>
          <w:i/>
          <w:color w:val="000000"/>
          <w:sz w:val="24"/>
          <w:szCs w:val="24"/>
          <w:lang w:val="en-AU" w:eastAsia="en-AU"/>
        </w:rPr>
        <w:t xml:space="preserve"> of Timor</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The Hague: </w:t>
      </w:r>
      <w:proofErr w:type="spellStart"/>
      <w:r w:rsidRPr="00751A32">
        <w:rPr>
          <w:rFonts w:ascii="Times New Roman" w:eastAsia="Times New Roman" w:hAnsi="Times New Roman" w:cs="Times New Roman"/>
          <w:color w:val="000000"/>
          <w:sz w:val="24"/>
          <w:szCs w:val="24"/>
          <w:lang w:val="en-AU" w:eastAsia="en-AU"/>
        </w:rPr>
        <w:t>Martinus</w:t>
      </w:r>
      <w:proofErr w:type="spellEnd"/>
      <w:r w:rsidRPr="00751A32">
        <w:rPr>
          <w:rFonts w:ascii="Times New Roman" w:eastAsia="Times New Roman" w:hAnsi="Times New Roman" w:cs="Times New Roman"/>
          <w:color w:val="000000"/>
          <w:sz w:val="24"/>
          <w:szCs w:val="24"/>
          <w:lang w:val="en-AU" w:eastAsia="en-AU"/>
        </w:rPr>
        <w:t xml:space="preserve"> </w:t>
      </w:r>
      <w:proofErr w:type="spellStart"/>
      <w:r w:rsidRPr="00751A32">
        <w:rPr>
          <w:rFonts w:ascii="Times New Roman" w:eastAsia="Times New Roman" w:hAnsi="Times New Roman" w:cs="Times New Roman"/>
          <w:color w:val="000000"/>
          <w:sz w:val="24"/>
          <w:szCs w:val="24"/>
          <w:lang w:val="en-AU" w:eastAsia="en-AU"/>
        </w:rPr>
        <w:t>Nijhoff</w:t>
      </w:r>
      <w:proofErr w:type="spellEnd"/>
      <w:r w:rsidRPr="00751A32">
        <w:rPr>
          <w:rFonts w:ascii="Times New Roman" w:eastAsia="Times New Roman" w:hAnsi="Times New Roman" w:cs="Times New Roman"/>
          <w:color w:val="000000"/>
          <w:sz w:val="24"/>
          <w:szCs w:val="24"/>
          <w:lang w:val="en-AU" w:eastAsia="en-AU"/>
        </w:rPr>
        <w:t>.</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proofErr w:type="spellStart"/>
      <w:r>
        <w:rPr>
          <w:rFonts w:ascii="Times New Roman" w:eastAsia="Times New Roman" w:hAnsi="Times New Roman" w:cs="Times New Roman"/>
          <w:color w:val="000000"/>
          <w:sz w:val="24"/>
          <w:szCs w:val="24"/>
          <w:lang w:val="en-AU" w:eastAsia="en-AU"/>
        </w:rPr>
        <w:t>Spillet</w:t>
      </w:r>
      <w:r w:rsidR="000643B7">
        <w:rPr>
          <w:rFonts w:ascii="Times New Roman" w:eastAsia="Times New Roman" w:hAnsi="Times New Roman" w:cs="Times New Roman"/>
          <w:color w:val="000000"/>
          <w:sz w:val="24"/>
          <w:szCs w:val="24"/>
          <w:lang w:val="en-AU" w:eastAsia="en-AU"/>
        </w:rPr>
        <w:t>t</w:t>
      </w:r>
      <w:proofErr w:type="spellEnd"/>
      <w:r>
        <w:rPr>
          <w:rFonts w:ascii="Times New Roman" w:eastAsia="Times New Roman" w:hAnsi="Times New Roman" w:cs="Times New Roman"/>
          <w:color w:val="000000"/>
          <w:sz w:val="24"/>
          <w:szCs w:val="24"/>
          <w:lang w:val="en-AU" w:eastAsia="en-AU"/>
        </w:rPr>
        <w:t>, P. (</w:t>
      </w:r>
      <w:r w:rsidRPr="00751A32">
        <w:rPr>
          <w:rFonts w:ascii="Times New Roman" w:eastAsia="Times New Roman" w:hAnsi="Times New Roman" w:cs="Times New Roman"/>
          <w:color w:val="000000"/>
          <w:sz w:val="24"/>
          <w:szCs w:val="24"/>
          <w:lang w:val="en-AU" w:eastAsia="en-AU"/>
        </w:rPr>
        <w:t>1999</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The Pre-colonial History of the Island of Timor </w:t>
      </w:r>
      <w:r>
        <w:rPr>
          <w:rFonts w:ascii="Times New Roman" w:eastAsia="Times New Roman" w:hAnsi="Times New Roman" w:cs="Times New Roman"/>
          <w:color w:val="000000"/>
          <w:sz w:val="24"/>
          <w:szCs w:val="24"/>
          <w:lang w:val="en-AU" w:eastAsia="en-AU"/>
        </w:rPr>
        <w:t>Together with S</w:t>
      </w:r>
      <w:r w:rsidRPr="00751A32">
        <w:rPr>
          <w:rFonts w:ascii="Times New Roman" w:eastAsia="Times New Roman" w:hAnsi="Times New Roman" w:cs="Times New Roman"/>
          <w:color w:val="000000"/>
          <w:sz w:val="24"/>
          <w:szCs w:val="24"/>
          <w:lang w:val="en-AU" w:eastAsia="en-AU"/>
        </w:rPr>
        <w:t xml:space="preserve">ome </w:t>
      </w:r>
      <w:r>
        <w:rPr>
          <w:rFonts w:ascii="Times New Roman" w:eastAsia="Times New Roman" w:hAnsi="Times New Roman" w:cs="Times New Roman"/>
          <w:color w:val="000000"/>
          <w:sz w:val="24"/>
          <w:szCs w:val="24"/>
          <w:lang w:val="en-AU" w:eastAsia="en-AU"/>
        </w:rPr>
        <w:t>N</w:t>
      </w:r>
      <w:r w:rsidRPr="00751A32">
        <w:rPr>
          <w:rFonts w:ascii="Times New Roman" w:eastAsia="Times New Roman" w:hAnsi="Times New Roman" w:cs="Times New Roman"/>
          <w:color w:val="000000"/>
          <w:sz w:val="24"/>
          <w:szCs w:val="24"/>
          <w:lang w:val="en-AU" w:eastAsia="en-AU"/>
        </w:rPr>
        <w:t xml:space="preserve">otes on the </w:t>
      </w:r>
      <w:proofErr w:type="spellStart"/>
      <w:r w:rsidRPr="00751A32">
        <w:rPr>
          <w:rFonts w:ascii="Times New Roman" w:eastAsia="Times New Roman" w:hAnsi="Times New Roman" w:cs="Times New Roman"/>
          <w:color w:val="000000"/>
          <w:sz w:val="24"/>
          <w:szCs w:val="24"/>
          <w:lang w:val="en-AU" w:eastAsia="en-AU"/>
        </w:rPr>
        <w:t>Makassan</w:t>
      </w:r>
      <w:proofErr w:type="spellEnd"/>
      <w:r w:rsidRPr="00751A32">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color w:val="000000"/>
          <w:sz w:val="24"/>
          <w:szCs w:val="24"/>
          <w:lang w:val="en-AU" w:eastAsia="en-AU"/>
        </w:rPr>
        <w:t>I</w:t>
      </w:r>
      <w:r w:rsidRPr="00751A32">
        <w:rPr>
          <w:rFonts w:ascii="Times New Roman" w:eastAsia="Times New Roman" w:hAnsi="Times New Roman" w:cs="Times New Roman"/>
          <w:color w:val="000000"/>
          <w:sz w:val="24"/>
          <w:szCs w:val="24"/>
          <w:lang w:val="en-AU" w:eastAsia="en-AU"/>
        </w:rPr>
        <w:t>nfluence in the Island</w:t>
      </w:r>
      <w:r>
        <w:rPr>
          <w:rFonts w:ascii="Times New Roman" w:eastAsia="Times New Roman" w:hAnsi="Times New Roman" w:cs="Times New Roman"/>
          <w:color w:val="000000"/>
          <w:sz w:val="24"/>
          <w:szCs w:val="24"/>
          <w:lang w:val="en-AU" w:eastAsia="en-AU"/>
        </w:rPr>
        <w:t xml:space="preserve">’, unpublished manuscript, </w:t>
      </w:r>
      <w:r w:rsidRPr="00EC6B49">
        <w:rPr>
          <w:rFonts w:ascii="Times New Roman" w:eastAsia="Times New Roman" w:hAnsi="Times New Roman" w:cs="Times New Roman"/>
          <w:color w:val="000000"/>
          <w:sz w:val="24"/>
          <w:szCs w:val="24"/>
          <w:lang w:val="en-AU" w:eastAsia="en-AU"/>
        </w:rPr>
        <w:t>Museum and Art Gallery of the Northern Territory, Darwin.</w:t>
      </w:r>
    </w:p>
    <w:p w:rsidR="004B3407" w:rsidRPr="00751A32" w:rsidRDefault="004B3407" w:rsidP="003F12F7">
      <w:pPr>
        <w:spacing w:before="120" w:after="120" w:line="360" w:lineRule="auto"/>
        <w:ind w:left="270" w:hanging="270"/>
        <w:jc w:val="both"/>
        <w:rPr>
          <w:rFonts w:ascii="Times New Roman" w:eastAsia="Times New Roman" w:hAnsi="Times New Roman" w:cs="Times New Roman"/>
          <w:sz w:val="24"/>
          <w:szCs w:val="24"/>
          <w:lang w:val="en-AU" w:eastAsia="en-AU"/>
        </w:rPr>
      </w:pPr>
      <w:proofErr w:type="spellStart"/>
      <w:r>
        <w:rPr>
          <w:rFonts w:ascii="Times New Roman" w:eastAsia="Times New Roman" w:hAnsi="Times New Roman" w:cs="Times New Roman"/>
          <w:color w:val="000000"/>
          <w:sz w:val="24"/>
          <w:szCs w:val="24"/>
          <w:lang w:val="en-AU" w:eastAsia="en-AU"/>
        </w:rPr>
        <w:t>Traube</w:t>
      </w:r>
      <w:proofErr w:type="spellEnd"/>
      <w:r>
        <w:rPr>
          <w:rFonts w:ascii="Times New Roman" w:eastAsia="Times New Roman" w:hAnsi="Times New Roman" w:cs="Times New Roman"/>
          <w:color w:val="000000"/>
          <w:sz w:val="24"/>
          <w:szCs w:val="24"/>
          <w:lang w:val="en-AU" w:eastAsia="en-AU"/>
        </w:rPr>
        <w:t>, E. (</w:t>
      </w:r>
      <w:r w:rsidRPr="00751A32">
        <w:rPr>
          <w:rFonts w:ascii="Times New Roman" w:eastAsia="Times New Roman" w:hAnsi="Times New Roman" w:cs="Times New Roman"/>
          <w:color w:val="000000"/>
          <w:sz w:val="24"/>
          <w:szCs w:val="24"/>
          <w:lang w:val="en-AU" w:eastAsia="en-AU"/>
        </w:rPr>
        <w:t>1989</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‘Obligation to the </w:t>
      </w:r>
      <w:r>
        <w:rPr>
          <w:rFonts w:ascii="Times New Roman" w:eastAsia="Times New Roman" w:hAnsi="Times New Roman" w:cs="Times New Roman"/>
          <w:color w:val="000000"/>
          <w:sz w:val="24"/>
          <w:szCs w:val="24"/>
          <w:lang w:val="en-AU" w:eastAsia="en-AU"/>
        </w:rPr>
        <w:t xml:space="preserve">Source: </w:t>
      </w:r>
      <w:proofErr w:type="spellStart"/>
      <w:r>
        <w:rPr>
          <w:rFonts w:ascii="Times New Roman" w:eastAsia="Times New Roman" w:hAnsi="Times New Roman" w:cs="Times New Roman"/>
          <w:color w:val="000000"/>
          <w:sz w:val="24"/>
          <w:szCs w:val="24"/>
          <w:lang w:val="en-AU" w:eastAsia="en-AU"/>
        </w:rPr>
        <w:t>Complementarity</w:t>
      </w:r>
      <w:proofErr w:type="spellEnd"/>
      <w:r>
        <w:rPr>
          <w:rFonts w:ascii="Times New Roman" w:eastAsia="Times New Roman" w:hAnsi="Times New Roman" w:cs="Times New Roman"/>
          <w:color w:val="000000"/>
          <w:sz w:val="24"/>
          <w:szCs w:val="24"/>
          <w:lang w:val="en-AU" w:eastAsia="en-AU"/>
        </w:rPr>
        <w:t xml:space="preserve"> and H</w:t>
      </w:r>
      <w:r w:rsidRPr="00751A32">
        <w:rPr>
          <w:rFonts w:ascii="Times New Roman" w:eastAsia="Times New Roman" w:hAnsi="Times New Roman" w:cs="Times New Roman"/>
          <w:color w:val="000000"/>
          <w:sz w:val="24"/>
          <w:szCs w:val="24"/>
          <w:lang w:val="en-AU" w:eastAsia="en-AU"/>
        </w:rPr>
        <w:t xml:space="preserve">ierarchy in an Eastern Indonesian Society’ in D. </w:t>
      </w:r>
      <w:proofErr w:type="spellStart"/>
      <w:r w:rsidRPr="00751A32">
        <w:rPr>
          <w:rFonts w:ascii="Times New Roman" w:eastAsia="Times New Roman" w:hAnsi="Times New Roman" w:cs="Times New Roman"/>
          <w:color w:val="000000"/>
          <w:sz w:val="24"/>
          <w:szCs w:val="24"/>
          <w:lang w:val="en-AU" w:eastAsia="en-AU"/>
        </w:rPr>
        <w:t>Maybury</w:t>
      </w:r>
      <w:proofErr w:type="spellEnd"/>
      <w:r w:rsidRPr="00751A32">
        <w:rPr>
          <w:rFonts w:ascii="Times New Roman" w:eastAsia="Times New Roman" w:hAnsi="Times New Roman" w:cs="Times New Roman"/>
          <w:color w:val="000000"/>
          <w:sz w:val="24"/>
          <w:szCs w:val="24"/>
          <w:lang w:val="en-AU" w:eastAsia="en-AU"/>
        </w:rPr>
        <w:t xml:space="preserve">-Lewis </w:t>
      </w:r>
      <w:r>
        <w:rPr>
          <w:rFonts w:ascii="Times New Roman" w:eastAsia="Times New Roman" w:hAnsi="Times New Roman" w:cs="Times New Roman"/>
          <w:color w:val="000000"/>
          <w:sz w:val="24"/>
          <w:szCs w:val="24"/>
          <w:lang w:val="en-AU" w:eastAsia="en-AU"/>
        </w:rPr>
        <w:t xml:space="preserve">&amp; </w:t>
      </w:r>
      <w:r w:rsidRPr="00751A32">
        <w:rPr>
          <w:rFonts w:ascii="Times New Roman" w:eastAsia="Times New Roman" w:hAnsi="Times New Roman" w:cs="Times New Roman"/>
          <w:color w:val="000000"/>
          <w:sz w:val="24"/>
          <w:szCs w:val="24"/>
          <w:lang w:val="en-AU" w:eastAsia="en-AU"/>
        </w:rPr>
        <w:t xml:space="preserve">U. </w:t>
      </w:r>
      <w:proofErr w:type="spellStart"/>
      <w:r w:rsidRPr="00751A32">
        <w:rPr>
          <w:rFonts w:ascii="Times New Roman" w:eastAsia="Times New Roman" w:hAnsi="Times New Roman" w:cs="Times New Roman"/>
          <w:color w:val="000000"/>
          <w:sz w:val="24"/>
          <w:szCs w:val="24"/>
          <w:lang w:val="en-AU" w:eastAsia="en-AU"/>
        </w:rPr>
        <w:t>Almagor</w:t>
      </w:r>
      <w:proofErr w:type="spellEnd"/>
      <w:r w:rsidRPr="00751A32">
        <w:rPr>
          <w:rFonts w:ascii="Times New Roman" w:eastAsia="Times New Roman" w:hAnsi="Times New Roman" w:cs="Times New Roman"/>
          <w:color w:val="000000"/>
          <w:sz w:val="24"/>
          <w:szCs w:val="24"/>
          <w:lang w:val="en-AU" w:eastAsia="en-AU"/>
        </w:rPr>
        <w:t xml:space="preserve"> (</w:t>
      </w:r>
      <w:proofErr w:type="spellStart"/>
      <w:proofErr w:type="gramStart"/>
      <w:r w:rsidRPr="00751A32">
        <w:rPr>
          <w:rFonts w:ascii="Times New Roman" w:eastAsia="Times New Roman" w:hAnsi="Times New Roman" w:cs="Times New Roman"/>
          <w:color w:val="000000"/>
          <w:sz w:val="24"/>
          <w:szCs w:val="24"/>
          <w:lang w:val="en-AU" w:eastAsia="en-AU"/>
        </w:rPr>
        <w:t>eds</w:t>
      </w:r>
      <w:proofErr w:type="spellEnd"/>
      <w:proofErr w:type="gramEnd"/>
      <w:r w:rsidRPr="00751A32">
        <w:rPr>
          <w:rFonts w:ascii="Times New Roman" w:eastAsia="Times New Roman" w:hAnsi="Times New Roman" w:cs="Times New Roman"/>
          <w:color w:val="000000"/>
          <w:sz w:val="24"/>
          <w:szCs w:val="24"/>
          <w:lang w:val="en-AU" w:eastAsia="en-AU"/>
        </w:rPr>
        <w:t xml:space="preserve">) </w:t>
      </w:r>
      <w:r w:rsidRPr="00751A32">
        <w:rPr>
          <w:rFonts w:ascii="Times New Roman" w:eastAsia="Times New Roman" w:hAnsi="Times New Roman" w:cs="Times New Roman"/>
          <w:i/>
          <w:iCs/>
          <w:color w:val="000000"/>
          <w:sz w:val="24"/>
          <w:szCs w:val="24"/>
          <w:lang w:val="en-AU" w:eastAsia="en-AU"/>
        </w:rPr>
        <w:t>The Attraction of Opposites</w:t>
      </w:r>
      <w:r>
        <w:rPr>
          <w:rFonts w:ascii="Times New Roman" w:eastAsia="Times New Roman" w:hAnsi="Times New Roman" w:cs="Times New Roman"/>
          <w:i/>
          <w:iCs/>
          <w:color w:val="000000"/>
          <w:sz w:val="24"/>
          <w:szCs w:val="24"/>
          <w:lang w:val="en-AU" w:eastAsia="en-AU"/>
        </w:rPr>
        <w:t xml:space="preserve">: </w:t>
      </w:r>
      <w:r w:rsidRPr="003E781B">
        <w:rPr>
          <w:rFonts w:ascii="Times New Roman" w:eastAsia="Times New Roman" w:hAnsi="Times New Roman" w:cs="Times New Roman"/>
          <w:i/>
          <w:iCs/>
          <w:color w:val="000000"/>
          <w:sz w:val="24"/>
          <w:szCs w:val="24"/>
          <w:lang w:val="en-AU" w:eastAsia="en-AU"/>
        </w:rPr>
        <w:t>Thought and Society in the Dualistic Mode</w:t>
      </w:r>
      <w:r>
        <w:rPr>
          <w:rFonts w:ascii="Times New Roman" w:eastAsia="Times New Roman" w:hAnsi="Times New Roman" w:cs="Times New Roman"/>
          <w:color w:val="000000"/>
          <w:sz w:val="24"/>
          <w:szCs w:val="24"/>
          <w:lang w:val="en-AU" w:eastAsia="en-AU"/>
        </w:rPr>
        <w:t xml:space="preserve">, Ann </w:t>
      </w:r>
      <w:proofErr w:type="spellStart"/>
      <w:r>
        <w:rPr>
          <w:rFonts w:ascii="Times New Roman" w:eastAsia="Times New Roman" w:hAnsi="Times New Roman" w:cs="Times New Roman"/>
          <w:color w:val="000000"/>
          <w:sz w:val="24"/>
          <w:szCs w:val="24"/>
          <w:lang w:val="en-AU" w:eastAsia="en-AU"/>
        </w:rPr>
        <w:t>Arbor</w:t>
      </w:r>
      <w:proofErr w:type="spellEnd"/>
      <w:r w:rsidRPr="00F946BF">
        <w:rPr>
          <w:rFonts w:ascii="Times New Roman" w:eastAsia="Times New Roman" w:hAnsi="Times New Roman" w:cs="Times New Roman"/>
          <w:color w:val="000000"/>
          <w:sz w:val="24"/>
          <w:szCs w:val="24"/>
          <w:lang w:val="en-AU" w:eastAsia="en-AU"/>
        </w:rPr>
        <w:t>: University of Michigan Press</w:t>
      </w:r>
      <w:r>
        <w:rPr>
          <w:rFonts w:ascii="Times New Roman" w:eastAsia="Times New Roman" w:hAnsi="Times New Roman" w:cs="Times New Roman"/>
          <w:color w:val="000000"/>
          <w:sz w:val="24"/>
          <w:szCs w:val="24"/>
          <w:lang w:val="en-AU" w:eastAsia="en-AU"/>
        </w:rPr>
        <w:t xml:space="preserve">. </w:t>
      </w:r>
    </w:p>
    <w:p w:rsidR="004B3407" w:rsidRPr="001E5B58" w:rsidRDefault="004B3407" w:rsidP="003F12F7">
      <w:pPr>
        <w:tabs>
          <w:tab w:val="left" w:pos="6450"/>
        </w:tabs>
        <w:spacing w:before="120" w:after="120" w:line="360" w:lineRule="auto"/>
        <w:ind w:left="270" w:hanging="270"/>
        <w:jc w:val="both"/>
        <w:rPr>
          <w:rFonts w:ascii="Times New Roman" w:eastAsia="Times New Roman" w:hAnsi="Times New Roman" w:cs="Times New Roman"/>
          <w:color w:val="000000"/>
          <w:sz w:val="24"/>
          <w:szCs w:val="24"/>
          <w:lang w:val="en-AU" w:eastAsia="en-AU"/>
        </w:rPr>
      </w:pPr>
      <w:r w:rsidRPr="00751A32">
        <w:rPr>
          <w:rFonts w:ascii="Times New Roman" w:eastAsia="Times New Roman" w:hAnsi="Times New Roman" w:cs="Times New Roman"/>
          <w:color w:val="000000"/>
          <w:sz w:val="24"/>
          <w:szCs w:val="24"/>
          <w:lang w:val="en-AU" w:eastAsia="en-AU"/>
        </w:rPr>
        <w:t>Wittgenstein</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L. </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1979</w:t>
      </w:r>
      <w:r>
        <w:rPr>
          <w:rFonts w:ascii="Times New Roman" w:eastAsia="Times New Roman" w:hAnsi="Times New Roman" w:cs="Times New Roman"/>
          <w:color w:val="000000"/>
          <w:sz w:val="24"/>
          <w:szCs w:val="24"/>
          <w:lang w:val="en-AU" w:eastAsia="en-AU"/>
        </w:rPr>
        <w:t>)</w:t>
      </w:r>
      <w:r w:rsidRPr="00751A32">
        <w:rPr>
          <w:rFonts w:ascii="Times New Roman" w:eastAsia="Times New Roman" w:hAnsi="Times New Roman" w:cs="Times New Roman"/>
          <w:color w:val="000000"/>
          <w:sz w:val="24"/>
          <w:szCs w:val="24"/>
          <w:lang w:val="en-AU" w:eastAsia="en-AU"/>
        </w:rPr>
        <w:t xml:space="preserve"> </w:t>
      </w:r>
      <w:r>
        <w:rPr>
          <w:rFonts w:ascii="Times New Roman" w:eastAsia="Times New Roman" w:hAnsi="Times New Roman" w:cs="Times New Roman"/>
          <w:i/>
          <w:color w:val="000000"/>
          <w:sz w:val="24"/>
          <w:szCs w:val="24"/>
          <w:lang w:val="en-AU" w:eastAsia="en-AU"/>
        </w:rPr>
        <w:t>Remarks on Frazer’s Golden Bough</w:t>
      </w:r>
      <w:r>
        <w:rPr>
          <w:rFonts w:ascii="Times New Roman" w:eastAsia="Times New Roman" w:hAnsi="Times New Roman" w:cs="Times New Roman"/>
          <w:color w:val="000000"/>
          <w:sz w:val="24"/>
          <w:szCs w:val="24"/>
          <w:lang w:val="en-AU" w:eastAsia="en-AU"/>
        </w:rPr>
        <w:t>,</w:t>
      </w:r>
      <w:r>
        <w:rPr>
          <w:rFonts w:ascii="Times New Roman" w:eastAsia="Times New Roman" w:hAnsi="Times New Roman" w:cs="Times New Roman"/>
          <w:i/>
          <w:color w:val="000000"/>
          <w:sz w:val="24"/>
          <w:szCs w:val="24"/>
          <w:lang w:val="en-AU" w:eastAsia="en-AU"/>
        </w:rPr>
        <w:t xml:space="preserve"> </w:t>
      </w:r>
      <w:r w:rsidRPr="00FE74F0">
        <w:rPr>
          <w:rFonts w:ascii="Times New Roman" w:eastAsia="Times New Roman" w:hAnsi="Times New Roman" w:cs="Times New Roman"/>
          <w:color w:val="000000"/>
          <w:sz w:val="24"/>
          <w:szCs w:val="24"/>
          <w:lang w:val="en-AU" w:eastAsia="en-AU"/>
        </w:rPr>
        <w:t>edited by</w:t>
      </w:r>
      <w:r>
        <w:rPr>
          <w:rFonts w:ascii="Times New Roman" w:eastAsia="Times New Roman" w:hAnsi="Times New Roman" w:cs="Times New Roman"/>
          <w:color w:val="000000"/>
          <w:sz w:val="24"/>
          <w:szCs w:val="24"/>
          <w:lang w:val="en-AU" w:eastAsia="en-AU"/>
        </w:rPr>
        <w:t xml:space="preserve"> </w:t>
      </w:r>
      <w:proofErr w:type="spellStart"/>
      <w:r>
        <w:rPr>
          <w:rFonts w:ascii="Times New Roman" w:eastAsia="Times New Roman" w:hAnsi="Times New Roman" w:cs="Times New Roman"/>
          <w:color w:val="000000"/>
          <w:sz w:val="24"/>
          <w:szCs w:val="24"/>
          <w:lang w:val="en-AU" w:eastAsia="en-AU"/>
        </w:rPr>
        <w:t>R.Rhees</w:t>
      </w:r>
      <w:proofErr w:type="spellEnd"/>
      <w:r>
        <w:rPr>
          <w:rFonts w:ascii="Times New Roman" w:eastAsia="Times New Roman" w:hAnsi="Times New Roman" w:cs="Times New Roman"/>
          <w:color w:val="000000"/>
          <w:sz w:val="24"/>
          <w:szCs w:val="24"/>
          <w:lang w:val="en-AU" w:eastAsia="en-AU"/>
        </w:rPr>
        <w:t xml:space="preserve">, trans. by </w:t>
      </w:r>
      <w:proofErr w:type="spellStart"/>
      <w:r>
        <w:rPr>
          <w:rFonts w:ascii="Times New Roman" w:eastAsia="Times New Roman" w:hAnsi="Times New Roman" w:cs="Times New Roman"/>
          <w:color w:val="000000"/>
          <w:sz w:val="24"/>
          <w:szCs w:val="24"/>
          <w:lang w:val="en-AU" w:eastAsia="en-AU"/>
        </w:rPr>
        <w:t>A.C.Miles</w:t>
      </w:r>
      <w:proofErr w:type="spellEnd"/>
      <w:r>
        <w:rPr>
          <w:rFonts w:ascii="Times New Roman" w:eastAsia="Times New Roman" w:hAnsi="Times New Roman" w:cs="Times New Roman"/>
          <w:color w:val="000000"/>
          <w:sz w:val="24"/>
          <w:szCs w:val="24"/>
          <w:lang w:val="en-AU" w:eastAsia="en-AU"/>
        </w:rPr>
        <w:t xml:space="preserve"> (1971), Nottinghamshire: </w:t>
      </w:r>
      <w:proofErr w:type="spellStart"/>
      <w:r>
        <w:rPr>
          <w:rFonts w:ascii="Times New Roman" w:eastAsia="Times New Roman" w:hAnsi="Times New Roman" w:cs="Times New Roman"/>
          <w:color w:val="000000"/>
          <w:sz w:val="24"/>
          <w:szCs w:val="24"/>
          <w:lang w:val="en-AU" w:eastAsia="en-AU"/>
        </w:rPr>
        <w:t>Brynmill</w:t>
      </w:r>
      <w:proofErr w:type="spellEnd"/>
      <w:r>
        <w:rPr>
          <w:rFonts w:ascii="Times New Roman" w:eastAsia="Times New Roman" w:hAnsi="Times New Roman" w:cs="Times New Roman"/>
          <w:color w:val="000000"/>
          <w:sz w:val="24"/>
          <w:szCs w:val="24"/>
          <w:lang w:val="en-AU" w:eastAsia="en-AU"/>
        </w:rPr>
        <w:t>.</w:t>
      </w:r>
    </w:p>
    <w:p w:rsidR="004B3407" w:rsidRDefault="004B3407" w:rsidP="003F12F7">
      <w:pPr>
        <w:spacing w:before="120" w:after="120" w:line="360" w:lineRule="auto"/>
        <w:ind w:left="270" w:hanging="270"/>
        <w:jc w:val="both"/>
        <w:rPr>
          <w:rFonts w:ascii="Times New Roman" w:eastAsia="Calibri" w:hAnsi="Times New Roman" w:cs="Times New Roman"/>
          <w:sz w:val="24"/>
          <w:szCs w:val="24"/>
        </w:rPr>
      </w:pPr>
      <w:proofErr w:type="spellStart"/>
      <w:r w:rsidRPr="00751A32">
        <w:rPr>
          <w:rFonts w:ascii="Times New Roman" w:eastAsia="Calibri" w:hAnsi="Times New Roman" w:cs="Times New Roman"/>
          <w:sz w:val="24"/>
          <w:szCs w:val="24"/>
        </w:rPr>
        <w:t>Wurm</w:t>
      </w:r>
      <w:proofErr w:type="spellEnd"/>
      <w:r>
        <w:rPr>
          <w:rFonts w:ascii="Times New Roman" w:eastAsia="Calibri" w:hAnsi="Times New Roman" w:cs="Times New Roman"/>
          <w:sz w:val="24"/>
          <w:szCs w:val="24"/>
        </w:rPr>
        <w:t>,</w:t>
      </w:r>
      <w:r w:rsidRPr="00751A32">
        <w:rPr>
          <w:rFonts w:ascii="Times New Roman" w:eastAsia="Calibri" w:hAnsi="Times New Roman" w:cs="Times New Roman"/>
          <w:sz w:val="24"/>
          <w:szCs w:val="24"/>
        </w:rPr>
        <w:t xml:space="preserve"> S</w:t>
      </w:r>
      <w:r>
        <w:rPr>
          <w:rFonts w:ascii="Times New Roman" w:eastAsia="Calibri" w:hAnsi="Times New Roman" w:cs="Times New Roman"/>
          <w:sz w:val="24"/>
          <w:szCs w:val="24"/>
        </w:rPr>
        <w:t>. (</w:t>
      </w:r>
      <w:r w:rsidRPr="00751A32">
        <w:rPr>
          <w:rFonts w:ascii="Times New Roman" w:eastAsia="Calibri" w:hAnsi="Times New Roman" w:cs="Times New Roman"/>
          <w:sz w:val="24"/>
          <w:szCs w:val="24"/>
        </w:rPr>
        <w:t>1975</w:t>
      </w:r>
      <w:r>
        <w:rPr>
          <w:rFonts w:ascii="Times New Roman" w:eastAsia="Calibri" w:hAnsi="Times New Roman" w:cs="Times New Roman"/>
          <w:sz w:val="24"/>
          <w:szCs w:val="24"/>
        </w:rPr>
        <w:t>)</w:t>
      </w:r>
      <w:r w:rsidRPr="00751A32">
        <w:rPr>
          <w:rFonts w:ascii="Times New Roman" w:eastAsia="Calibri" w:hAnsi="Times New Roman" w:cs="Times New Roman"/>
          <w:sz w:val="24"/>
          <w:szCs w:val="24"/>
        </w:rPr>
        <w:t xml:space="preserve"> ‘Papuan Languages and the New Guinea Linguistic Scene’, </w:t>
      </w:r>
      <w:r w:rsidRPr="00562D48">
        <w:rPr>
          <w:rFonts w:ascii="Times New Roman" w:eastAsia="Calibri" w:hAnsi="Times New Roman" w:cs="Times New Roman"/>
          <w:i/>
          <w:sz w:val="24"/>
          <w:szCs w:val="24"/>
        </w:rPr>
        <w:t xml:space="preserve">New Guinea Languages and Language Study </w:t>
      </w:r>
      <w:proofErr w:type="spellStart"/>
      <w:r w:rsidRPr="00562D48">
        <w:rPr>
          <w:rFonts w:ascii="Times New Roman" w:eastAsia="Calibri" w:hAnsi="Times New Roman" w:cs="Times New Roman"/>
          <w:i/>
          <w:sz w:val="24"/>
          <w:szCs w:val="24"/>
        </w:rPr>
        <w:t>Vol</w:t>
      </w:r>
      <w:proofErr w:type="spellEnd"/>
      <w:r w:rsidRPr="00562D48">
        <w:rPr>
          <w:rFonts w:ascii="Times New Roman" w:eastAsia="Calibri" w:hAnsi="Times New Roman" w:cs="Times New Roman"/>
          <w:i/>
          <w:sz w:val="24"/>
          <w:szCs w:val="24"/>
        </w:rPr>
        <w:t xml:space="preserve"> 1</w:t>
      </w:r>
      <w:r w:rsidRPr="00751A3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Canberra: </w:t>
      </w:r>
      <w:r w:rsidRPr="00751A32">
        <w:rPr>
          <w:rFonts w:ascii="Times New Roman" w:eastAsia="Calibri" w:hAnsi="Times New Roman" w:cs="Times New Roman"/>
          <w:sz w:val="24"/>
          <w:szCs w:val="24"/>
        </w:rPr>
        <w:t>Researc</w:t>
      </w:r>
      <w:r>
        <w:rPr>
          <w:rFonts w:ascii="Times New Roman" w:eastAsia="Calibri" w:hAnsi="Times New Roman" w:cs="Times New Roman"/>
          <w:sz w:val="24"/>
          <w:szCs w:val="24"/>
        </w:rPr>
        <w:t>h School of Pacific Studies, Australian National University.</w:t>
      </w:r>
    </w:p>
    <w:p w:rsidR="004B3407" w:rsidRPr="00751A32" w:rsidRDefault="004B3407" w:rsidP="003F12F7">
      <w:pPr>
        <w:spacing w:before="120" w:after="120" w:line="360" w:lineRule="auto"/>
        <w:ind w:left="270" w:hanging="270"/>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751A32">
        <w:rPr>
          <w:rFonts w:ascii="Times New Roman" w:eastAsia="Calibri" w:hAnsi="Times New Roman" w:cs="Times New Roman"/>
          <w:sz w:val="24"/>
          <w:szCs w:val="24"/>
        </w:rPr>
        <w:t>982</w:t>
      </w:r>
      <w:r>
        <w:rPr>
          <w:rFonts w:ascii="Times New Roman" w:eastAsia="Calibri" w:hAnsi="Times New Roman" w:cs="Times New Roman"/>
          <w:sz w:val="24"/>
          <w:szCs w:val="24"/>
        </w:rPr>
        <w:t>)</w:t>
      </w:r>
      <w:r w:rsidRPr="00751A32">
        <w:rPr>
          <w:rFonts w:ascii="Times New Roman" w:eastAsia="Calibri" w:hAnsi="Times New Roman" w:cs="Times New Roman"/>
          <w:sz w:val="24"/>
          <w:szCs w:val="24"/>
        </w:rPr>
        <w:t xml:space="preserve"> </w:t>
      </w:r>
      <w:r w:rsidRPr="00751A32">
        <w:rPr>
          <w:rFonts w:ascii="Times New Roman" w:eastAsia="Calibri" w:hAnsi="Times New Roman" w:cs="Times New Roman"/>
          <w:i/>
          <w:sz w:val="24"/>
          <w:szCs w:val="24"/>
        </w:rPr>
        <w:t>Papuan Languages of Oceania</w:t>
      </w:r>
      <w:r>
        <w:rPr>
          <w:rFonts w:ascii="Times New Roman" w:eastAsia="Calibri" w:hAnsi="Times New Roman" w:cs="Times New Roman"/>
          <w:sz w:val="24"/>
          <w:szCs w:val="24"/>
        </w:rPr>
        <w:t xml:space="preserve">, </w:t>
      </w:r>
      <w:r w:rsidRPr="00751A32">
        <w:rPr>
          <w:rFonts w:ascii="Times New Roman" w:eastAsia="Calibri" w:hAnsi="Times New Roman" w:cs="Times New Roman"/>
          <w:sz w:val="24"/>
          <w:szCs w:val="24"/>
        </w:rPr>
        <w:t xml:space="preserve">Tubingen: Gunter </w:t>
      </w:r>
      <w:proofErr w:type="spellStart"/>
      <w:r w:rsidRPr="00751A32">
        <w:rPr>
          <w:rFonts w:ascii="Times New Roman" w:eastAsia="Calibri" w:hAnsi="Times New Roman" w:cs="Times New Roman"/>
          <w:sz w:val="24"/>
          <w:szCs w:val="24"/>
        </w:rPr>
        <w:t>Narr</w:t>
      </w:r>
      <w:proofErr w:type="spellEnd"/>
    </w:p>
    <w:p w:rsidR="004B3407" w:rsidRDefault="004B3407" w:rsidP="003F12F7">
      <w:pPr>
        <w:pStyle w:val="ListParagraph"/>
        <w:spacing w:before="120" w:after="120" w:line="360" w:lineRule="auto"/>
        <w:ind w:left="-567"/>
        <w:jc w:val="both"/>
        <w:rPr>
          <w:lang w:val="en-GB"/>
        </w:rPr>
      </w:pPr>
    </w:p>
    <w:sectPr w:rsidR="004B3407" w:rsidSect="00F3695B">
      <w:headerReference w:type="default"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FDE" w:rsidRDefault="00A96FDE" w:rsidP="00A21781">
      <w:pPr>
        <w:spacing w:after="0" w:line="240" w:lineRule="auto"/>
      </w:pPr>
      <w:r>
        <w:separator/>
      </w:r>
    </w:p>
  </w:endnote>
  <w:endnote w:type="continuationSeparator" w:id="0">
    <w:p w:rsidR="00A96FDE" w:rsidRDefault="00A96FDE" w:rsidP="00A21781">
      <w:pPr>
        <w:spacing w:after="0" w:line="240" w:lineRule="auto"/>
      </w:pPr>
      <w:r>
        <w:continuationSeparator/>
      </w:r>
    </w:p>
  </w:endnote>
  <w:endnote w:id="1">
    <w:p w:rsidR="006B1C48" w:rsidRPr="002B608B" w:rsidRDefault="006B1C48" w:rsidP="002B608B">
      <w:pPr>
        <w:pStyle w:val="EndnoteText"/>
        <w:spacing w:before="120" w:after="120" w:line="360" w:lineRule="auto"/>
        <w:jc w:val="both"/>
        <w:rPr>
          <w:rFonts w:ascii="Times New Roman" w:hAnsi="Times New Roman" w:cs="Times New Roman"/>
        </w:rPr>
      </w:pPr>
      <w:r w:rsidRPr="002B608B">
        <w:rPr>
          <w:rStyle w:val="EndnoteReference"/>
          <w:rFonts w:ascii="Times New Roman" w:hAnsi="Times New Roman" w:cs="Times New Roman"/>
        </w:rPr>
        <w:endnoteRef/>
      </w:r>
      <w:r w:rsidRPr="002B608B">
        <w:rPr>
          <w:rFonts w:ascii="Times New Roman" w:hAnsi="Times New Roman" w:cs="Times New Roman"/>
        </w:rPr>
        <w:t xml:space="preserve"> In this and other Timorese multilingual settings the local preference is to highlight cultural inclusiveness and synergies, not linguistic differentiation (cf. </w:t>
      </w:r>
      <w:proofErr w:type="spellStart"/>
      <w:r w:rsidRPr="002B608B">
        <w:rPr>
          <w:rFonts w:ascii="Times New Roman" w:hAnsi="Times New Roman" w:cs="Times New Roman"/>
        </w:rPr>
        <w:t>Schapper</w:t>
      </w:r>
      <w:proofErr w:type="spellEnd"/>
      <w:r w:rsidRPr="002B608B">
        <w:rPr>
          <w:rFonts w:ascii="Times New Roman" w:hAnsi="Times New Roman" w:cs="Times New Roman"/>
        </w:rPr>
        <w:t xml:space="preserve"> 2011). Local myth narratives often centre on two brothers, one who spoke </w:t>
      </w:r>
      <w:proofErr w:type="spellStart"/>
      <w:r w:rsidRPr="002B608B">
        <w:rPr>
          <w:rFonts w:ascii="Times New Roman" w:hAnsi="Times New Roman" w:cs="Times New Roman"/>
        </w:rPr>
        <w:t>Makasae</w:t>
      </w:r>
      <w:proofErr w:type="spellEnd"/>
      <w:r w:rsidRPr="002B608B">
        <w:rPr>
          <w:rFonts w:ascii="Times New Roman" w:hAnsi="Times New Roman" w:cs="Times New Roman"/>
        </w:rPr>
        <w:t xml:space="preserve"> and one who spoke one of the ‘</w:t>
      </w:r>
      <w:proofErr w:type="spellStart"/>
      <w:r w:rsidR="00AA28A9">
        <w:rPr>
          <w:rFonts w:ascii="Times New Roman" w:hAnsi="Times New Roman" w:cs="Times New Roman"/>
        </w:rPr>
        <w:t>Kawamina</w:t>
      </w:r>
      <w:proofErr w:type="spellEnd"/>
      <w:r w:rsidRPr="002B608B">
        <w:rPr>
          <w:rFonts w:ascii="Times New Roman" w:hAnsi="Times New Roman" w:cs="Times New Roman"/>
        </w:rPr>
        <w:t>’ dialects. Differentiation between groups</w:t>
      </w:r>
      <w:r w:rsidR="006D7940">
        <w:rPr>
          <w:rFonts w:ascii="Times New Roman" w:hAnsi="Times New Roman" w:cs="Times New Roman"/>
        </w:rPr>
        <w:t>,</w:t>
      </w:r>
      <w:r w:rsidRPr="002B608B">
        <w:rPr>
          <w:rFonts w:ascii="Times New Roman" w:hAnsi="Times New Roman" w:cs="Times New Roman"/>
        </w:rPr>
        <w:t xml:space="preserve"> when asserted</w:t>
      </w:r>
      <w:r w:rsidR="006D7940">
        <w:rPr>
          <w:rFonts w:ascii="Times New Roman" w:hAnsi="Times New Roman" w:cs="Times New Roman"/>
        </w:rPr>
        <w:t>,</w:t>
      </w:r>
      <w:r w:rsidRPr="002B608B">
        <w:rPr>
          <w:rFonts w:ascii="Times New Roman" w:hAnsi="Times New Roman" w:cs="Times New Roman"/>
        </w:rPr>
        <w:t xml:space="preserve"> is made on the basis of divisions between ‘houses’ and their customs (T: ‘</w:t>
      </w:r>
      <w:proofErr w:type="spellStart"/>
      <w:r w:rsidRPr="002B608B">
        <w:rPr>
          <w:rFonts w:ascii="Times New Roman" w:hAnsi="Times New Roman" w:cs="Times New Roman"/>
          <w:i/>
        </w:rPr>
        <w:t>lisan</w:t>
      </w:r>
      <w:proofErr w:type="spellEnd"/>
      <w:r w:rsidRPr="002B608B">
        <w:rPr>
          <w:rFonts w:ascii="Times New Roman" w:hAnsi="Times New Roman" w:cs="Times New Roman"/>
        </w:rPr>
        <w:t xml:space="preserve">’) not language. As we will see in chapter </w:t>
      </w:r>
      <w:r w:rsidR="006D7940">
        <w:rPr>
          <w:rFonts w:ascii="Times New Roman" w:hAnsi="Times New Roman" w:cs="Times New Roman"/>
        </w:rPr>
        <w:t>four</w:t>
      </w:r>
      <w:r w:rsidRPr="002B608B">
        <w:rPr>
          <w:rFonts w:ascii="Times New Roman" w:hAnsi="Times New Roman" w:cs="Times New Roman"/>
        </w:rPr>
        <w:t xml:space="preserve">, although the </w:t>
      </w:r>
      <w:proofErr w:type="spellStart"/>
      <w:r w:rsidRPr="002B608B">
        <w:rPr>
          <w:rFonts w:ascii="Times New Roman" w:hAnsi="Times New Roman" w:cs="Times New Roman"/>
        </w:rPr>
        <w:t>Makasae</w:t>
      </w:r>
      <w:proofErr w:type="spellEnd"/>
      <w:r w:rsidRPr="002B608B">
        <w:rPr>
          <w:rFonts w:ascii="Times New Roman" w:hAnsi="Times New Roman" w:cs="Times New Roman"/>
        </w:rPr>
        <w:t xml:space="preserve"> language now dominates in the </w:t>
      </w:r>
      <w:proofErr w:type="spellStart"/>
      <w:r w:rsidRPr="002B608B">
        <w:rPr>
          <w:rFonts w:ascii="Times New Roman" w:hAnsi="Times New Roman" w:cs="Times New Roman"/>
        </w:rPr>
        <w:t>Baucau</w:t>
      </w:r>
      <w:proofErr w:type="spellEnd"/>
      <w:r w:rsidRPr="002B608B">
        <w:rPr>
          <w:rFonts w:ascii="Times New Roman" w:hAnsi="Times New Roman" w:cs="Times New Roman"/>
        </w:rPr>
        <w:t xml:space="preserve"> district, the names and origin histories of many </w:t>
      </w:r>
      <w:proofErr w:type="spellStart"/>
      <w:r w:rsidRPr="002B608B">
        <w:rPr>
          <w:rFonts w:ascii="Times New Roman" w:hAnsi="Times New Roman" w:cs="Times New Roman"/>
        </w:rPr>
        <w:t>Baucau</w:t>
      </w:r>
      <w:proofErr w:type="spellEnd"/>
      <w:r w:rsidRPr="002B608B">
        <w:rPr>
          <w:rFonts w:ascii="Times New Roman" w:hAnsi="Times New Roman" w:cs="Times New Roman"/>
        </w:rPr>
        <w:t xml:space="preserve"> sacred houses, along with place names themselves, suggest that some time in the past the </w:t>
      </w:r>
      <w:proofErr w:type="spellStart"/>
      <w:r w:rsidRPr="002B608B">
        <w:rPr>
          <w:rFonts w:ascii="Times New Roman" w:hAnsi="Times New Roman" w:cs="Times New Roman"/>
        </w:rPr>
        <w:t>Baucau</w:t>
      </w:r>
      <w:proofErr w:type="spellEnd"/>
      <w:r w:rsidRPr="002B608B">
        <w:rPr>
          <w:rFonts w:ascii="Times New Roman" w:hAnsi="Times New Roman" w:cs="Times New Roman"/>
        </w:rPr>
        <w:t xml:space="preserve"> region was dominated by the ‘</w:t>
      </w:r>
      <w:proofErr w:type="spellStart"/>
      <w:r w:rsidR="00AA28A9">
        <w:rPr>
          <w:rFonts w:ascii="Times New Roman" w:hAnsi="Times New Roman" w:cs="Times New Roman"/>
        </w:rPr>
        <w:t>Kawamina</w:t>
      </w:r>
      <w:proofErr w:type="spellEnd"/>
      <w:r w:rsidRPr="002B608B">
        <w:rPr>
          <w:rFonts w:ascii="Times New Roman" w:hAnsi="Times New Roman" w:cs="Times New Roman"/>
        </w:rPr>
        <w:t>’ language group (cf. McWilliam 2007</w:t>
      </w:r>
      <w:r w:rsidR="00710B41" w:rsidRPr="002B608B">
        <w:rPr>
          <w:rFonts w:ascii="Times New Roman" w:hAnsi="Times New Roman" w:cs="Times New Roman"/>
        </w:rPr>
        <w:t>a</w:t>
      </w:r>
      <w:r w:rsidRPr="002B608B">
        <w:rPr>
          <w:rFonts w:ascii="Times New Roman" w:hAnsi="Times New Roman" w:cs="Times New Roman"/>
        </w:rPr>
        <w:t>).</w:t>
      </w:r>
      <w:r w:rsidRPr="002B608B">
        <w:rPr>
          <w:rStyle w:val="EndnoteReference"/>
          <w:rFonts w:ascii="Times New Roman" w:hAnsi="Times New Roman" w:cs="Times New Roman"/>
        </w:rPr>
        <w:t xml:space="preserve"> </w:t>
      </w:r>
    </w:p>
  </w:endnote>
  <w:endnote w:id="2">
    <w:p w:rsidR="00527168" w:rsidRPr="002B608B" w:rsidRDefault="00527168" w:rsidP="002B608B">
      <w:pPr>
        <w:spacing w:before="120" w:after="120" w:line="360" w:lineRule="auto"/>
        <w:jc w:val="both"/>
        <w:rPr>
          <w:rFonts w:ascii="Times New Roman" w:hAnsi="Times New Roman" w:cs="Times New Roman"/>
          <w:sz w:val="20"/>
          <w:szCs w:val="20"/>
        </w:rPr>
      </w:pPr>
      <w:r w:rsidRPr="002B608B">
        <w:rPr>
          <w:rStyle w:val="EndnoteReference"/>
          <w:rFonts w:ascii="Times New Roman" w:hAnsi="Times New Roman" w:cs="Times New Roman"/>
          <w:sz w:val="20"/>
          <w:szCs w:val="20"/>
        </w:rPr>
        <w:endnoteRef/>
      </w:r>
      <w:r w:rsidRPr="002B608B">
        <w:rPr>
          <w:rFonts w:ascii="Times New Roman" w:hAnsi="Times New Roman" w:cs="Times New Roman"/>
          <w:sz w:val="20"/>
          <w:szCs w:val="20"/>
        </w:rPr>
        <w:t xml:space="preserve"> </w:t>
      </w:r>
      <w:proofErr w:type="spellStart"/>
      <w:r w:rsidRPr="002B608B">
        <w:rPr>
          <w:rFonts w:ascii="Times New Roman" w:hAnsi="Times New Roman" w:cs="Times New Roman"/>
          <w:sz w:val="20"/>
          <w:szCs w:val="20"/>
        </w:rPr>
        <w:t>Corre</w:t>
      </w:r>
      <w:r w:rsidR="00BC5C99" w:rsidRPr="002B608B">
        <w:rPr>
          <w:rFonts w:ascii="Times New Roman" w:hAnsi="Times New Roman" w:cs="Times New Roman"/>
          <w:sz w:val="20"/>
          <w:szCs w:val="20"/>
        </w:rPr>
        <w:t>i</w:t>
      </w:r>
      <w:r w:rsidRPr="002B608B">
        <w:rPr>
          <w:rFonts w:ascii="Times New Roman" w:hAnsi="Times New Roman" w:cs="Times New Roman"/>
          <w:sz w:val="20"/>
          <w:szCs w:val="20"/>
        </w:rPr>
        <w:t>a</w:t>
      </w:r>
      <w:proofErr w:type="spellEnd"/>
      <w:r w:rsidRPr="002B608B">
        <w:rPr>
          <w:rFonts w:ascii="Times New Roman" w:hAnsi="Times New Roman" w:cs="Times New Roman"/>
          <w:sz w:val="20"/>
          <w:szCs w:val="20"/>
        </w:rPr>
        <w:t xml:space="preserve"> (193</w:t>
      </w:r>
      <w:r w:rsidR="00BC5C99" w:rsidRPr="002B608B">
        <w:rPr>
          <w:rFonts w:ascii="Times New Roman" w:hAnsi="Times New Roman" w:cs="Times New Roman"/>
          <w:sz w:val="20"/>
          <w:szCs w:val="20"/>
        </w:rPr>
        <w:t>5</w:t>
      </w:r>
      <w:r w:rsidRPr="002B608B">
        <w:rPr>
          <w:rFonts w:ascii="Times New Roman" w:hAnsi="Times New Roman" w:cs="Times New Roman"/>
          <w:sz w:val="20"/>
          <w:szCs w:val="20"/>
        </w:rPr>
        <w:t>: 68) writes that ‘[</w:t>
      </w:r>
      <w:proofErr w:type="spellStart"/>
      <w:r w:rsidRPr="002B608B">
        <w:rPr>
          <w:rFonts w:ascii="Times New Roman" w:hAnsi="Times New Roman" w:cs="Times New Roman"/>
          <w:sz w:val="20"/>
          <w:szCs w:val="20"/>
        </w:rPr>
        <w:t>i</w:t>
      </w:r>
      <w:proofErr w:type="spellEnd"/>
      <w:r w:rsidRPr="002B608B">
        <w:rPr>
          <w:rFonts w:ascii="Times New Roman" w:hAnsi="Times New Roman" w:cs="Times New Roman"/>
          <w:sz w:val="20"/>
          <w:szCs w:val="20"/>
        </w:rPr>
        <w:t xml:space="preserve">]f one insists that the </w:t>
      </w:r>
      <w:proofErr w:type="spellStart"/>
      <w:r w:rsidRPr="002B608B">
        <w:rPr>
          <w:rFonts w:ascii="Times New Roman" w:hAnsi="Times New Roman" w:cs="Times New Roman"/>
          <w:sz w:val="20"/>
          <w:szCs w:val="20"/>
        </w:rPr>
        <w:t>indígenas</w:t>
      </w:r>
      <w:proofErr w:type="spellEnd"/>
      <w:r w:rsidRPr="002B608B">
        <w:rPr>
          <w:rFonts w:ascii="Times New Roman" w:hAnsi="Times New Roman" w:cs="Times New Roman"/>
          <w:sz w:val="20"/>
          <w:szCs w:val="20"/>
        </w:rPr>
        <w:t xml:space="preserve"> translate for us the notion of God (Deus), it is clear that they designate ‘Him’ with </w:t>
      </w:r>
      <w:proofErr w:type="spellStart"/>
      <w:r w:rsidRPr="002B608B">
        <w:rPr>
          <w:rFonts w:ascii="Times New Roman" w:hAnsi="Times New Roman" w:cs="Times New Roman"/>
          <w:sz w:val="20"/>
          <w:szCs w:val="20"/>
        </w:rPr>
        <w:t>Uru-Uato</w:t>
      </w:r>
      <w:proofErr w:type="spellEnd"/>
      <w:r w:rsidRPr="002B608B">
        <w:rPr>
          <w:rFonts w:ascii="Times New Roman" w:hAnsi="Times New Roman" w:cs="Times New Roman"/>
          <w:sz w:val="20"/>
          <w:szCs w:val="20"/>
        </w:rPr>
        <w:t xml:space="preserve">, a composite word that as much in </w:t>
      </w:r>
      <w:proofErr w:type="spellStart"/>
      <w:r w:rsidRPr="002B608B">
        <w:rPr>
          <w:rFonts w:ascii="Times New Roman" w:hAnsi="Times New Roman" w:cs="Times New Roman"/>
          <w:sz w:val="20"/>
          <w:szCs w:val="20"/>
        </w:rPr>
        <w:t>Makassae</w:t>
      </w:r>
      <w:proofErr w:type="spellEnd"/>
      <w:r w:rsidRPr="002B608B">
        <w:rPr>
          <w:rFonts w:ascii="Times New Roman" w:hAnsi="Times New Roman" w:cs="Times New Roman"/>
          <w:sz w:val="20"/>
          <w:szCs w:val="20"/>
        </w:rPr>
        <w:t xml:space="preserve"> as in </w:t>
      </w:r>
      <w:proofErr w:type="spellStart"/>
      <w:r w:rsidRPr="002B608B">
        <w:rPr>
          <w:rFonts w:ascii="Times New Roman" w:hAnsi="Times New Roman" w:cs="Times New Roman"/>
          <w:sz w:val="20"/>
          <w:szCs w:val="20"/>
        </w:rPr>
        <w:t>Uaimaa</w:t>
      </w:r>
      <w:proofErr w:type="spellEnd"/>
      <w:r w:rsidRPr="002B608B">
        <w:rPr>
          <w:rFonts w:ascii="Times New Roman" w:hAnsi="Times New Roman" w:cs="Times New Roman"/>
          <w:sz w:val="20"/>
          <w:szCs w:val="20"/>
        </w:rPr>
        <w:t xml:space="preserve">, the most common languages in the circumscription, means </w:t>
      </w:r>
      <w:proofErr w:type="spellStart"/>
      <w:r w:rsidRPr="002B608B">
        <w:rPr>
          <w:rFonts w:ascii="Times New Roman" w:hAnsi="Times New Roman" w:cs="Times New Roman"/>
          <w:sz w:val="20"/>
          <w:szCs w:val="20"/>
        </w:rPr>
        <w:t>Lua</w:t>
      </w:r>
      <w:proofErr w:type="spellEnd"/>
      <w:r w:rsidRPr="002B608B">
        <w:rPr>
          <w:rFonts w:ascii="Times New Roman" w:hAnsi="Times New Roman" w:cs="Times New Roman"/>
          <w:sz w:val="20"/>
          <w:szCs w:val="20"/>
        </w:rPr>
        <w:t xml:space="preserve">-Sol’. </w:t>
      </w:r>
    </w:p>
  </w:endnote>
  <w:endnote w:id="3">
    <w:p w:rsidR="009E5D6A" w:rsidRPr="002B608B" w:rsidRDefault="009E5D6A" w:rsidP="002B608B">
      <w:pPr>
        <w:pStyle w:val="EndnoteText"/>
        <w:spacing w:before="120" w:after="120" w:line="360" w:lineRule="auto"/>
        <w:jc w:val="both"/>
        <w:rPr>
          <w:rFonts w:ascii="Times New Roman" w:hAnsi="Times New Roman" w:cs="Times New Roman"/>
        </w:rPr>
      </w:pPr>
      <w:r w:rsidRPr="002B608B">
        <w:rPr>
          <w:rStyle w:val="EndnoteReference"/>
          <w:rFonts w:ascii="Times New Roman" w:hAnsi="Times New Roman" w:cs="Times New Roman"/>
        </w:rPr>
        <w:endnoteRef/>
      </w:r>
      <w:r w:rsidRPr="002B608B">
        <w:rPr>
          <w:rFonts w:ascii="Times New Roman" w:hAnsi="Times New Roman" w:cs="Times New Roman"/>
        </w:rPr>
        <w:t xml:space="preserve"> </w:t>
      </w:r>
      <w:proofErr w:type="spellStart"/>
      <w:r w:rsidRPr="002B608B">
        <w:rPr>
          <w:rFonts w:ascii="Times New Roman" w:hAnsi="Times New Roman" w:cs="Times New Roman"/>
        </w:rPr>
        <w:t>Waima’a</w:t>
      </w:r>
      <w:proofErr w:type="spellEnd"/>
      <w:r w:rsidRPr="002B608B">
        <w:rPr>
          <w:rFonts w:ascii="Times New Roman" w:hAnsi="Times New Roman" w:cs="Times New Roman"/>
        </w:rPr>
        <w:t xml:space="preserve"> speakers </w:t>
      </w:r>
      <w:r w:rsidR="006D7940">
        <w:rPr>
          <w:rFonts w:ascii="Times New Roman" w:hAnsi="Times New Roman" w:cs="Times New Roman"/>
        </w:rPr>
        <w:t xml:space="preserve">often </w:t>
      </w:r>
      <w:r w:rsidRPr="002B608B">
        <w:rPr>
          <w:rFonts w:ascii="Times New Roman" w:hAnsi="Times New Roman" w:cs="Times New Roman"/>
        </w:rPr>
        <w:t xml:space="preserve">refer to the </w:t>
      </w:r>
      <w:proofErr w:type="spellStart"/>
      <w:r w:rsidRPr="002B608B">
        <w:rPr>
          <w:rFonts w:ascii="Times New Roman" w:hAnsi="Times New Roman" w:cs="Times New Roman"/>
        </w:rPr>
        <w:t>Kairui</w:t>
      </w:r>
      <w:proofErr w:type="spellEnd"/>
      <w:r w:rsidRPr="002B608B">
        <w:rPr>
          <w:rFonts w:ascii="Times New Roman" w:hAnsi="Times New Roman" w:cs="Times New Roman"/>
        </w:rPr>
        <w:t xml:space="preserve"> </w:t>
      </w:r>
      <w:r w:rsidR="003D718B" w:rsidRPr="002B608B">
        <w:rPr>
          <w:rFonts w:ascii="Times New Roman" w:hAnsi="Times New Roman" w:cs="Times New Roman"/>
        </w:rPr>
        <w:t xml:space="preserve">dialect </w:t>
      </w:r>
      <w:r w:rsidRPr="002B608B">
        <w:rPr>
          <w:rFonts w:ascii="Times New Roman" w:hAnsi="Times New Roman" w:cs="Times New Roman"/>
        </w:rPr>
        <w:t xml:space="preserve">spoken on </w:t>
      </w:r>
      <w:proofErr w:type="spellStart"/>
      <w:r w:rsidRPr="002B608B">
        <w:rPr>
          <w:rFonts w:ascii="Times New Roman" w:hAnsi="Times New Roman" w:cs="Times New Roman"/>
        </w:rPr>
        <w:t>Mundo</w:t>
      </w:r>
      <w:proofErr w:type="spellEnd"/>
      <w:r w:rsidRPr="002B608B">
        <w:rPr>
          <w:rFonts w:ascii="Times New Roman" w:hAnsi="Times New Roman" w:cs="Times New Roman"/>
        </w:rPr>
        <w:t xml:space="preserve"> </w:t>
      </w:r>
      <w:proofErr w:type="spellStart"/>
      <w:r w:rsidRPr="002B608B">
        <w:rPr>
          <w:rFonts w:ascii="Times New Roman" w:hAnsi="Times New Roman" w:cs="Times New Roman"/>
        </w:rPr>
        <w:t>Perdido</w:t>
      </w:r>
      <w:proofErr w:type="spellEnd"/>
      <w:r w:rsidRPr="002B608B">
        <w:rPr>
          <w:rFonts w:ascii="Times New Roman" w:hAnsi="Times New Roman" w:cs="Times New Roman"/>
        </w:rPr>
        <w:t xml:space="preserve"> as </w:t>
      </w:r>
      <w:proofErr w:type="spellStart"/>
      <w:r w:rsidRPr="002B608B">
        <w:rPr>
          <w:rFonts w:ascii="Times New Roman" w:hAnsi="Times New Roman" w:cs="Times New Roman"/>
        </w:rPr>
        <w:t>Waima’a</w:t>
      </w:r>
      <w:proofErr w:type="spellEnd"/>
      <w:r w:rsidRPr="002B608B">
        <w:rPr>
          <w:rFonts w:ascii="Times New Roman" w:hAnsi="Times New Roman" w:cs="Times New Roman"/>
        </w:rPr>
        <w:t>. Th</w:t>
      </w:r>
      <w:r w:rsidR="002A45AC" w:rsidRPr="002B608B">
        <w:rPr>
          <w:rFonts w:ascii="Times New Roman" w:hAnsi="Times New Roman" w:cs="Times New Roman"/>
        </w:rPr>
        <w:t xml:space="preserve">e </w:t>
      </w:r>
      <w:proofErr w:type="spellStart"/>
      <w:r w:rsidR="002A45AC" w:rsidRPr="002B608B">
        <w:rPr>
          <w:rFonts w:ascii="Times New Roman" w:hAnsi="Times New Roman" w:cs="Times New Roman"/>
        </w:rPr>
        <w:t>Kairui</w:t>
      </w:r>
      <w:proofErr w:type="spellEnd"/>
      <w:r w:rsidR="002A45AC" w:rsidRPr="002B608B">
        <w:rPr>
          <w:rFonts w:ascii="Times New Roman" w:hAnsi="Times New Roman" w:cs="Times New Roman"/>
        </w:rPr>
        <w:t xml:space="preserve"> spoken further to the w</w:t>
      </w:r>
      <w:r w:rsidRPr="002B608B">
        <w:rPr>
          <w:rFonts w:ascii="Times New Roman" w:hAnsi="Times New Roman" w:cs="Times New Roman"/>
        </w:rPr>
        <w:t xml:space="preserve">est, where the village of </w:t>
      </w:r>
      <w:proofErr w:type="spellStart"/>
      <w:r w:rsidRPr="002B608B">
        <w:rPr>
          <w:rFonts w:ascii="Times New Roman" w:hAnsi="Times New Roman" w:cs="Times New Roman"/>
        </w:rPr>
        <w:t>Kairui</w:t>
      </w:r>
      <w:proofErr w:type="spellEnd"/>
      <w:r w:rsidRPr="002B608B">
        <w:rPr>
          <w:rFonts w:ascii="Times New Roman" w:hAnsi="Times New Roman" w:cs="Times New Roman"/>
        </w:rPr>
        <w:t xml:space="preserve"> is located, is inflected to a greater degree by </w:t>
      </w:r>
      <w:proofErr w:type="spellStart"/>
      <w:r w:rsidRPr="002B608B">
        <w:rPr>
          <w:rFonts w:ascii="Times New Roman" w:hAnsi="Times New Roman" w:cs="Times New Roman"/>
        </w:rPr>
        <w:t>Galol</w:t>
      </w:r>
      <w:r w:rsidR="00815367">
        <w:rPr>
          <w:rFonts w:ascii="Times New Roman" w:hAnsi="Times New Roman" w:cs="Times New Roman"/>
        </w:rPr>
        <w:t>i</w:t>
      </w:r>
      <w:proofErr w:type="spellEnd"/>
      <w:r w:rsidR="00E42307" w:rsidRPr="002B608B">
        <w:rPr>
          <w:rFonts w:ascii="Times New Roman" w:hAnsi="Times New Roman" w:cs="Times New Roman"/>
        </w:rPr>
        <w:t xml:space="preserve"> and far less familiar</w:t>
      </w:r>
      <w:r w:rsidR="002A45AC" w:rsidRPr="002B608B">
        <w:rPr>
          <w:rFonts w:ascii="Times New Roman" w:hAnsi="Times New Roman" w:cs="Times New Roman"/>
        </w:rPr>
        <w:t xml:space="preserve"> to them</w:t>
      </w:r>
      <w:r w:rsidRPr="002B608B">
        <w:rPr>
          <w:rFonts w:ascii="Times New Roman" w:hAnsi="Times New Roman" w:cs="Times New Roman"/>
        </w:rPr>
        <w:t>.</w:t>
      </w:r>
    </w:p>
  </w:endnote>
  <w:endnote w:id="4">
    <w:p w:rsidR="00E1103B" w:rsidRPr="002B608B" w:rsidRDefault="00E1103B" w:rsidP="002B608B">
      <w:pPr>
        <w:pStyle w:val="EndnoteText"/>
        <w:spacing w:before="120" w:after="120" w:line="360" w:lineRule="auto"/>
        <w:jc w:val="both"/>
        <w:rPr>
          <w:rFonts w:ascii="Times New Roman" w:hAnsi="Times New Roman" w:cs="Times New Roman"/>
        </w:rPr>
      </w:pPr>
      <w:r w:rsidRPr="002B608B">
        <w:rPr>
          <w:rStyle w:val="EndnoteReference"/>
          <w:rFonts w:ascii="Times New Roman" w:hAnsi="Times New Roman" w:cs="Times New Roman"/>
        </w:rPr>
        <w:endnoteRef/>
      </w:r>
      <w:r w:rsidRPr="002B608B">
        <w:rPr>
          <w:rFonts w:ascii="Times New Roman" w:hAnsi="Times New Roman" w:cs="Times New Roman"/>
        </w:rPr>
        <w:t xml:space="preserve"> This priority given to </w:t>
      </w:r>
      <w:proofErr w:type="spellStart"/>
      <w:r w:rsidRPr="002B608B">
        <w:rPr>
          <w:rFonts w:ascii="Times New Roman" w:hAnsi="Times New Roman" w:cs="Times New Roman"/>
        </w:rPr>
        <w:t>Makasar</w:t>
      </w:r>
      <w:proofErr w:type="spellEnd"/>
      <w:r w:rsidRPr="002B608B">
        <w:rPr>
          <w:rFonts w:ascii="Times New Roman" w:hAnsi="Times New Roman" w:cs="Times New Roman"/>
        </w:rPr>
        <w:t xml:space="preserve"> could also be a result of the histories of connection established between the two regions as a result of trade between seafaring ‘</w:t>
      </w:r>
      <w:proofErr w:type="spellStart"/>
      <w:r w:rsidRPr="002B608B">
        <w:rPr>
          <w:rFonts w:ascii="Times New Roman" w:hAnsi="Times New Roman" w:cs="Times New Roman"/>
        </w:rPr>
        <w:t>Makassans</w:t>
      </w:r>
      <w:proofErr w:type="spellEnd"/>
      <w:r w:rsidRPr="002B608B">
        <w:rPr>
          <w:rFonts w:ascii="Times New Roman" w:hAnsi="Times New Roman" w:cs="Times New Roman"/>
        </w:rPr>
        <w:t>’ and locals from the sixteenth century</w:t>
      </w:r>
      <w:r w:rsidR="00523586" w:rsidRPr="002B608B">
        <w:rPr>
          <w:rFonts w:ascii="Times New Roman" w:hAnsi="Times New Roman" w:cs="Times New Roman"/>
        </w:rPr>
        <w:t xml:space="preserve"> or earlier</w:t>
      </w:r>
      <w:r w:rsidRPr="002B608B">
        <w:rPr>
          <w:rFonts w:ascii="Times New Roman" w:hAnsi="Times New Roman" w:cs="Times New Roman"/>
        </w:rPr>
        <w:t xml:space="preserve"> (cf.</w:t>
      </w:r>
      <w:r w:rsidR="00386A89" w:rsidRPr="002B608B">
        <w:rPr>
          <w:rFonts w:ascii="Times New Roman" w:hAnsi="Times New Roman" w:cs="Times New Roman"/>
        </w:rPr>
        <w:t xml:space="preserve"> </w:t>
      </w:r>
      <w:proofErr w:type="spellStart"/>
      <w:r w:rsidR="00386A89" w:rsidRPr="002B608B">
        <w:rPr>
          <w:rFonts w:ascii="Times New Roman" w:hAnsi="Times New Roman" w:cs="Times New Roman"/>
        </w:rPr>
        <w:t>Spillett</w:t>
      </w:r>
      <w:proofErr w:type="spellEnd"/>
      <w:r w:rsidR="00386A89" w:rsidRPr="002B608B">
        <w:rPr>
          <w:rFonts w:ascii="Times New Roman" w:hAnsi="Times New Roman" w:cs="Times New Roman"/>
        </w:rPr>
        <w:t xml:space="preserve"> 1999; M</w:t>
      </w:r>
      <w:r w:rsidRPr="002B608B">
        <w:rPr>
          <w:rFonts w:ascii="Times New Roman" w:hAnsi="Times New Roman" w:cs="Times New Roman"/>
        </w:rPr>
        <w:t>cWilliam 2007</w:t>
      </w:r>
      <w:r w:rsidR="00710B41" w:rsidRPr="002B608B">
        <w:rPr>
          <w:rFonts w:ascii="Times New Roman" w:hAnsi="Times New Roman" w:cs="Times New Roman"/>
        </w:rPr>
        <w:t>b</w:t>
      </w:r>
      <w:r w:rsidRPr="002B608B">
        <w:rPr>
          <w:rFonts w:ascii="Times New Roman" w:hAnsi="Times New Roman" w:cs="Times New Roman"/>
        </w:rPr>
        <w:t>)</w:t>
      </w:r>
      <w:r w:rsidR="00386A89" w:rsidRPr="002B608B">
        <w:rPr>
          <w:rFonts w:ascii="Times New Roman" w:hAnsi="Times New Roman" w:cs="Times New Roman"/>
        </w:rPr>
        <w:t>. See also ‘The Legend of We-</w:t>
      </w:r>
      <w:proofErr w:type="spellStart"/>
      <w:r w:rsidR="00386A89" w:rsidRPr="002B608B">
        <w:rPr>
          <w:rFonts w:ascii="Times New Roman" w:hAnsi="Times New Roman" w:cs="Times New Roman"/>
        </w:rPr>
        <w:t>Hali</w:t>
      </w:r>
      <w:proofErr w:type="spellEnd"/>
      <w:r w:rsidR="00386A89" w:rsidRPr="002B608B">
        <w:rPr>
          <w:rFonts w:ascii="Times New Roman" w:hAnsi="Times New Roman" w:cs="Times New Roman"/>
        </w:rPr>
        <w:t xml:space="preserve"> We-</w:t>
      </w:r>
      <w:proofErr w:type="spellStart"/>
      <w:r w:rsidR="00386A89" w:rsidRPr="002B608B">
        <w:rPr>
          <w:rFonts w:ascii="Times New Roman" w:hAnsi="Times New Roman" w:cs="Times New Roman"/>
        </w:rPr>
        <w:t>Bico</w:t>
      </w:r>
      <w:proofErr w:type="spellEnd"/>
      <w:r w:rsidR="00386A89" w:rsidRPr="002B608B">
        <w:rPr>
          <w:rFonts w:ascii="Times New Roman" w:hAnsi="Times New Roman" w:cs="Times New Roman"/>
        </w:rPr>
        <w:t xml:space="preserve">’ which recounts the </w:t>
      </w:r>
      <w:r w:rsidR="00C5506A" w:rsidRPr="002B608B">
        <w:rPr>
          <w:rFonts w:ascii="Times New Roman" w:hAnsi="Times New Roman" w:cs="Times New Roman"/>
        </w:rPr>
        <w:t xml:space="preserve">south-west coastal </w:t>
      </w:r>
      <w:r w:rsidR="00386A89" w:rsidRPr="002B608B">
        <w:rPr>
          <w:rFonts w:ascii="Times New Roman" w:hAnsi="Times New Roman" w:cs="Times New Roman"/>
        </w:rPr>
        <w:t xml:space="preserve">region being ‘invaded’ </w:t>
      </w:r>
      <w:r w:rsidR="006574D1" w:rsidRPr="002B608B">
        <w:rPr>
          <w:rFonts w:ascii="Times New Roman" w:hAnsi="Times New Roman" w:cs="Times New Roman"/>
        </w:rPr>
        <w:t xml:space="preserve">by peoples from </w:t>
      </w:r>
      <w:r w:rsidR="00713B6C" w:rsidRPr="002B608B">
        <w:rPr>
          <w:rFonts w:ascii="Times New Roman" w:hAnsi="Times New Roman" w:cs="Times New Roman"/>
        </w:rPr>
        <w:t xml:space="preserve">the </w:t>
      </w:r>
      <w:r w:rsidR="006574D1" w:rsidRPr="002B608B">
        <w:rPr>
          <w:rFonts w:ascii="Times New Roman" w:hAnsi="Times New Roman" w:cs="Times New Roman"/>
        </w:rPr>
        <w:t>Mala</w:t>
      </w:r>
      <w:r w:rsidR="00713B6C" w:rsidRPr="002B608B">
        <w:rPr>
          <w:rFonts w:ascii="Times New Roman" w:hAnsi="Times New Roman" w:cs="Times New Roman"/>
        </w:rPr>
        <w:t xml:space="preserve">y </w:t>
      </w:r>
      <w:r w:rsidR="008F3D69" w:rsidRPr="002B608B">
        <w:rPr>
          <w:rFonts w:ascii="Times New Roman" w:hAnsi="Times New Roman" w:cs="Times New Roman"/>
        </w:rPr>
        <w:t>Peninsula</w:t>
      </w:r>
      <w:r w:rsidR="006574D1" w:rsidRPr="002B608B">
        <w:rPr>
          <w:rFonts w:ascii="Times New Roman" w:hAnsi="Times New Roman" w:cs="Times New Roman"/>
        </w:rPr>
        <w:t xml:space="preserve"> by way of </w:t>
      </w:r>
      <w:proofErr w:type="spellStart"/>
      <w:r w:rsidR="006574D1" w:rsidRPr="002B608B">
        <w:rPr>
          <w:rFonts w:ascii="Times New Roman" w:hAnsi="Times New Roman" w:cs="Times New Roman"/>
        </w:rPr>
        <w:t>Makasar</w:t>
      </w:r>
      <w:proofErr w:type="spellEnd"/>
      <w:r w:rsidR="00710B41" w:rsidRPr="002B608B">
        <w:rPr>
          <w:rFonts w:ascii="Times New Roman" w:hAnsi="Times New Roman" w:cs="Times New Roman"/>
        </w:rPr>
        <w:t xml:space="preserve"> (</w:t>
      </w:r>
      <w:proofErr w:type="spellStart"/>
      <w:r w:rsidR="00710B41" w:rsidRPr="002B608B">
        <w:rPr>
          <w:rFonts w:ascii="Times New Roman" w:hAnsi="Times New Roman" w:cs="Times New Roman"/>
        </w:rPr>
        <w:t>Correia</w:t>
      </w:r>
      <w:proofErr w:type="spellEnd"/>
      <w:r w:rsidR="00710B41" w:rsidRPr="002B608B">
        <w:rPr>
          <w:rFonts w:ascii="Times New Roman" w:hAnsi="Times New Roman" w:cs="Times New Roman"/>
        </w:rPr>
        <w:t xml:space="preserve"> 1935</w:t>
      </w:r>
      <w:r w:rsidR="00386A89" w:rsidRPr="002B608B">
        <w:rPr>
          <w:rFonts w:ascii="Times New Roman" w:hAnsi="Times New Roman" w:cs="Times New Roman"/>
        </w:rPr>
        <w:t xml:space="preserve"> cited in Belo 2011: 459-461</w:t>
      </w:r>
      <w:r w:rsidR="0055732B" w:rsidRPr="002B608B">
        <w:rPr>
          <w:rFonts w:ascii="Times New Roman" w:hAnsi="Times New Roman" w:cs="Times New Roman"/>
        </w:rPr>
        <w:t xml:space="preserve">, cf. </w:t>
      </w:r>
      <w:proofErr w:type="spellStart"/>
      <w:r w:rsidR="0055732B" w:rsidRPr="002B608B">
        <w:rPr>
          <w:rFonts w:ascii="Times New Roman" w:hAnsi="Times New Roman" w:cs="Times New Roman"/>
        </w:rPr>
        <w:t>Spillett</w:t>
      </w:r>
      <w:proofErr w:type="spellEnd"/>
      <w:r w:rsidR="0055732B" w:rsidRPr="002B608B">
        <w:rPr>
          <w:rFonts w:ascii="Times New Roman" w:hAnsi="Times New Roman" w:cs="Times New Roman"/>
        </w:rPr>
        <w:t xml:space="preserve"> 1999: 155-205)</w:t>
      </w:r>
      <w:r w:rsidRPr="002B608B">
        <w:rPr>
          <w:rFonts w:ascii="Times New Roman" w:hAnsi="Times New Roman" w:cs="Times New Roman"/>
        </w:rPr>
        <w:t>.</w:t>
      </w:r>
    </w:p>
  </w:endnote>
  <w:endnote w:id="5">
    <w:p w:rsidR="003259FE" w:rsidRPr="002B608B" w:rsidRDefault="003259FE" w:rsidP="002B608B">
      <w:pPr>
        <w:pStyle w:val="EndnoteText"/>
        <w:spacing w:before="120" w:after="120" w:line="360" w:lineRule="auto"/>
        <w:jc w:val="both"/>
        <w:rPr>
          <w:rFonts w:ascii="Times New Roman" w:hAnsi="Times New Roman" w:cs="Times New Roman"/>
        </w:rPr>
      </w:pPr>
      <w:r w:rsidRPr="002B608B">
        <w:rPr>
          <w:rStyle w:val="EndnoteReference"/>
          <w:rFonts w:ascii="Times New Roman" w:hAnsi="Times New Roman" w:cs="Times New Roman"/>
        </w:rPr>
        <w:endnoteRef/>
      </w:r>
      <w:r w:rsidRPr="002B608B">
        <w:rPr>
          <w:rFonts w:ascii="Times New Roman" w:hAnsi="Times New Roman" w:cs="Times New Roman"/>
        </w:rPr>
        <w:t xml:space="preserve"> The </w:t>
      </w:r>
      <w:proofErr w:type="spellStart"/>
      <w:r w:rsidRPr="002B608B">
        <w:rPr>
          <w:rFonts w:ascii="Times New Roman" w:hAnsi="Times New Roman" w:cs="Times New Roman"/>
        </w:rPr>
        <w:t>Mambai</w:t>
      </w:r>
      <w:proofErr w:type="spellEnd"/>
      <w:r w:rsidRPr="002B608B">
        <w:rPr>
          <w:rFonts w:ascii="Times New Roman" w:hAnsi="Times New Roman" w:cs="Times New Roman"/>
        </w:rPr>
        <w:t xml:space="preserve"> belief that their ancestors came from mountains and are progenitors of other tribes on Timor is not dissimilar to the stories we have so far heard of origins from the peaks of </w:t>
      </w:r>
      <w:proofErr w:type="spellStart"/>
      <w:r w:rsidRPr="002B608B">
        <w:rPr>
          <w:rFonts w:ascii="Times New Roman" w:hAnsi="Times New Roman" w:cs="Times New Roman"/>
        </w:rPr>
        <w:t>Matebian</w:t>
      </w:r>
      <w:proofErr w:type="spellEnd"/>
      <w:r w:rsidRPr="002B608B">
        <w:rPr>
          <w:rFonts w:ascii="Times New Roman" w:hAnsi="Times New Roman" w:cs="Times New Roman"/>
        </w:rPr>
        <w:t xml:space="preserve"> and </w:t>
      </w:r>
      <w:proofErr w:type="spellStart"/>
      <w:r w:rsidRPr="002B608B">
        <w:rPr>
          <w:rFonts w:ascii="Times New Roman" w:hAnsi="Times New Roman" w:cs="Times New Roman"/>
        </w:rPr>
        <w:t>Mundo</w:t>
      </w:r>
      <w:proofErr w:type="spellEnd"/>
      <w:r w:rsidRPr="002B608B">
        <w:rPr>
          <w:rFonts w:ascii="Times New Roman" w:hAnsi="Times New Roman" w:cs="Times New Roman"/>
        </w:rPr>
        <w:t xml:space="preserve"> </w:t>
      </w:r>
      <w:proofErr w:type="spellStart"/>
      <w:r w:rsidRPr="002B608B">
        <w:rPr>
          <w:rFonts w:ascii="Times New Roman" w:hAnsi="Times New Roman" w:cs="Times New Roman"/>
        </w:rPr>
        <w:t>Perdido</w:t>
      </w:r>
      <w:proofErr w:type="spellEnd"/>
      <w:r w:rsidRPr="002B608B">
        <w:rPr>
          <w:rFonts w:ascii="Times New Roman" w:hAnsi="Times New Roman" w:cs="Times New Roman"/>
        </w:rPr>
        <w:t xml:space="preserve"> and </w:t>
      </w:r>
      <w:proofErr w:type="spellStart"/>
      <w:r w:rsidRPr="002B608B">
        <w:rPr>
          <w:rFonts w:ascii="Times New Roman" w:hAnsi="Times New Roman" w:cs="Times New Roman"/>
        </w:rPr>
        <w:t>Cabalaki</w:t>
      </w:r>
      <w:proofErr w:type="spellEnd"/>
      <w:r w:rsidRPr="002B608B">
        <w:rPr>
          <w:rFonts w:ascii="Times New Roman" w:hAnsi="Times New Roman" w:cs="Times New Roman"/>
        </w:rPr>
        <w:t xml:space="preserve">. Hull </w:t>
      </w:r>
      <w:r w:rsidR="008A10CB" w:rsidRPr="002B608B">
        <w:rPr>
          <w:rFonts w:ascii="Times New Roman" w:hAnsi="Times New Roman" w:cs="Times New Roman"/>
        </w:rPr>
        <w:t xml:space="preserve">(1998) </w:t>
      </w:r>
      <w:r w:rsidRPr="002B608B">
        <w:rPr>
          <w:rFonts w:ascii="Times New Roman" w:hAnsi="Times New Roman" w:cs="Times New Roman"/>
        </w:rPr>
        <w:t xml:space="preserve">asserts that </w:t>
      </w:r>
      <w:proofErr w:type="spellStart"/>
      <w:r w:rsidRPr="002B608B">
        <w:rPr>
          <w:rFonts w:ascii="Times New Roman" w:hAnsi="Times New Roman" w:cs="Times New Roman"/>
        </w:rPr>
        <w:t>Mambai</w:t>
      </w:r>
      <w:proofErr w:type="spellEnd"/>
      <w:r w:rsidRPr="002B608B">
        <w:rPr>
          <w:rFonts w:ascii="Times New Roman" w:hAnsi="Times New Roman" w:cs="Times New Roman"/>
        </w:rPr>
        <w:t xml:space="preserve"> is linked to an earlier </w:t>
      </w:r>
      <w:r w:rsidR="008A10CB" w:rsidRPr="002B608B">
        <w:rPr>
          <w:rFonts w:ascii="Times New Roman" w:hAnsi="Times New Roman" w:cs="Times New Roman"/>
        </w:rPr>
        <w:t>Aboriginal</w:t>
      </w:r>
      <w:r w:rsidRPr="002B608B">
        <w:rPr>
          <w:rFonts w:ascii="Times New Roman" w:hAnsi="Times New Roman" w:cs="Times New Roman"/>
        </w:rPr>
        <w:t xml:space="preserve"> language.</w:t>
      </w:r>
    </w:p>
  </w:endnote>
  <w:endnote w:id="6">
    <w:p w:rsidR="003259FE" w:rsidRPr="002B608B" w:rsidRDefault="003259FE" w:rsidP="002B608B">
      <w:pPr>
        <w:pStyle w:val="ListParagraph"/>
        <w:spacing w:before="120" w:after="120" w:line="360" w:lineRule="auto"/>
        <w:ind w:left="0"/>
        <w:jc w:val="both"/>
        <w:rPr>
          <w:sz w:val="20"/>
          <w:szCs w:val="20"/>
        </w:rPr>
      </w:pPr>
      <w:r w:rsidRPr="002B608B">
        <w:rPr>
          <w:rStyle w:val="EndnoteReference"/>
          <w:sz w:val="20"/>
          <w:szCs w:val="20"/>
        </w:rPr>
        <w:endnoteRef/>
      </w:r>
      <w:r w:rsidRPr="002B608B">
        <w:rPr>
          <w:sz w:val="20"/>
          <w:szCs w:val="20"/>
        </w:rPr>
        <w:t xml:space="preserve"> Hull </w:t>
      </w:r>
      <w:r w:rsidR="008A10CB" w:rsidRPr="002B608B">
        <w:rPr>
          <w:sz w:val="20"/>
          <w:szCs w:val="20"/>
        </w:rPr>
        <w:t>(1998</w:t>
      </w:r>
      <w:r w:rsidR="0070324B" w:rsidRPr="002B608B">
        <w:rPr>
          <w:sz w:val="20"/>
          <w:szCs w:val="20"/>
        </w:rPr>
        <w:t>: 165</w:t>
      </w:r>
      <w:r w:rsidR="008A10CB" w:rsidRPr="002B608B">
        <w:rPr>
          <w:sz w:val="20"/>
          <w:szCs w:val="20"/>
        </w:rPr>
        <w:t xml:space="preserve">) </w:t>
      </w:r>
      <w:r w:rsidRPr="002B608B">
        <w:rPr>
          <w:sz w:val="20"/>
          <w:szCs w:val="20"/>
        </w:rPr>
        <w:t xml:space="preserve">asserts (in contrast to </w:t>
      </w:r>
      <w:r w:rsidR="00E8231C" w:rsidRPr="002B608B">
        <w:rPr>
          <w:sz w:val="20"/>
          <w:szCs w:val="20"/>
        </w:rPr>
        <w:t>earlier studies</w:t>
      </w:r>
      <w:r w:rsidRPr="002B608B">
        <w:rPr>
          <w:sz w:val="20"/>
          <w:szCs w:val="20"/>
        </w:rPr>
        <w:t xml:space="preserve">) that </w:t>
      </w:r>
      <w:proofErr w:type="spellStart"/>
      <w:r w:rsidR="00AA28A9">
        <w:rPr>
          <w:sz w:val="20"/>
          <w:szCs w:val="20"/>
        </w:rPr>
        <w:t>Kawamina</w:t>
      </w:r>
      <w:proofErr w:type="spellEnd"/>
      <w:r w:rsidRPr="002B608B">
        <w:rPr>
          <w:sz w:val="20"/>
          <w:szCs w:val="20"/>
        </w:rPr>
        <w:t xml:space="preserve"> does not exhibit significant Papuan traits and suggests that </w:t>
      </w:r>
      <w:r w:rsidR="00E8231C" w:rsidRPr="002B608B">
        <w:rPr>
          <w:sz w:val="20"/>
          <w:szCs w:val="20"/>
        </w:rPr>
        <w:t xml:space="preserve">(at the time of </w:t>
      </w:r>
      <w:r w:rsidR="008D3336" w:rsidRPr="002B608B">
        <w:rPr>
          <w:sz w:val="20"/>
          <w:szCs w:val="20"/>
        </w:rPr>
        <w:t xml:space="preserve">his </w:t>
      </w:r>
      <w:r w:rsidR="00E8231C" w:rsidRPr="002B608B">
        <w:rPr>
          <w:sz w:val="20"/>
          <w:szCs w:val="20"/>
        </w:rPr>
        <w:t xml:space="preserve">writing) the study of </w:t>
      </w:r>
      <w:proofErr w:type="spellStart"/>
      <w:r w:rsidRPr="002B608B">
        <w:rPr>
          <w:sz w:val="20"/>
          <w:szCs w:val="20"/>
        </w:rPr>
        <w:t>Timoric</w:t>
      </w:r>
      <w:proofErr w:type="spellEnd"/>
      <w:r w:rsidRPr="002B608B">
        <w:rPr>
          <w:sz w:val="20"/>
          <w:szCs w:val="20"/>
        </w:rPr>
        <w:t xml:space="preserve"> languages </w:t>
      </w:r>
      <w:r w:rsidR="00E8231C" w:rsidRPr="002B608B">
        <w:rPr>
          <w:sz w:val="20"/>
          <w:szCs w:val="20"/>
        </w:rPr>
        <w:t>has revealed</w:t>
      </w:r>
      <w:r w:rsidRPr="002B608B">
        <w:rPr>
          <w:sz w:val="20"/>
          <w:szCs w:val="20"/>
        </w:rPr>
        <w:t xml:space="preserve"> negligible</w:t>
      </w:r>
      <w:r w:rsidR="00E8231C" w:rsidRPr="002B608B">
        <w:rPr>
          <w:sz w:val="20"/>
          <w:szCs w:val="20"/>
        </w:rPr>
        <w:t xml:space="preserve"> pre-</w:t>
      </w:r>
      <w:proofErr w:type="spellStart"/>
      <w:r w:rsidR="00E8231C" w:rsidRPr="002B608B">
        <w:rPr>
          <w:sz w:val="20"/>
          <w:szCs w:val="20"/>
        </w:rPr>
        <w:t>Butonic</w:t>
      </w:r>
      <w:proofErr w:type="spellEnd"/>
      <w:r w:rsidR="00E8231C" w:rsidRPr="002B608B">
        <w:rPr>
          <w:sz w:val="20"/>
          <w:szCs w:val="20"/>
        </w:rPr>
        <w:t xml:space="preserve"> </w:t>
      </w:r>
      <w:proofErr w:type="spellStart"/>
      <w:r w:rsidR="00E8231C" w:rsidRPr="002B608B">
        <w:rPr>
          <w:sz w:val="20"/>
          <w:szCs w:val="20"/>
        </w:rPr>
        <w:t>Austronesian</w:t>
      </w:r>
      <w:proofErr w:type="spellEnd"/>
      <w:r w:rsidR="00E8231C" w:rsidRPr="002B608B">
        <w:rPr>
          <w:sz w:val="20"/>
          <w:szCs w:val="20"/>
        </w:rPr>
        <w:t xml:space="preserve"> stratu</w:t>
      </w:r>
      <w:r w:rsidRPr="002B608B">
        <w:rPr>
          <w:sz w:val="20"/>
          <w:szCs w:val="20"/>
        </w:rPr>
        <w:t>m</w:t>
      </w:r>
      <w:r w:rsidR="00E8231C" w:rsidRPr="002B608B">
        <w:rPr>
          <w:sz w:val="20"/>
          <w:szCs w:val="20"/>
        </w:rPr>
        <w:t xml:space="preserve"> (1998: 152)</w:t>
      </w:r>
      <w:r w:rsidRPr="002B608B">
        <w:rPr>
          <w:sz w:val="20"/>
          <w:szCs w:val="20"/>
        </w:rPr>
        <w:t xml:space="preserve">. While he says that </w:t>
      </w:r>
      <w:proofErr w:type="spellStart"/>
      <w:r w:rsidR="00AA28A9">
        <w:rPr>
          <w:sz w:val="20"/>
          <w:szCs w:val="20"/>
        </w:rPr>
        <w:t>Kawamina</w:t>
      </w:r>
      <w:proofErr w:type="spellEnd"/>
      <w:r w:rsidRPr="002B608B">
        <w:rPr>
          <w:sz w:val="20"/>
          <w:szCs w:val="20"/>
        </w:rPr>
        <w:t xml:space="preserve"> has no significant Papuan exotic element he qualifies this by adding no </w:t>
      </w:r>
      <w:r w:rsidR="008A10CB" w:rsidRPr="002B608B">
        <w:rPr>
          <w:sz w:val="20"/>
          <w:szCs w:val="20"/>
        </w:rPr>
        <w:t>‘</w:t>
      </w:r>
      <w:proofErr w:type="spellStart"/>
      <w:r w:rsidRPr="002B608B">
        <w:rPr>
          <w:sz w:val="20"/>
          <w:szCs w:val="20"/>
        </w:rPr>
        <w:t>Bomber</w:t>
      </w:r>
      <w:r w:rsidR="000B0EAC">
        <w:rPr>
          <w:sz w:val="20"/>
          <w:szCs w:val="20"/>
        </w:rPr>
        <w:t>a</w:t>
      </w:r>
      <w:r w:rsidRPr="002B608B">
        <w:rPr>
          <w:sz w:val="20"/>
          <w:szCs w:val="20"/>
        </w:rPr>
        <w:t>ian</w:t>
      </w:r>
      <w:proofErr w:type="spellEnd"/>
      <w:r w:rsidR="008A10CB" w:rsidRPr="002B608B">
        <w:rPr>
          <w:sz w:val="20"/>
          <w:szCs w:val="20"/>
        </w:rPr>
        <w:t>’</w:t>
      </w:r>
      <w:r w:rsidRPr="002B608B">
        <w:rPr>
          <w:sz w:val="20"/>
          <w:szCs w:val="20"/>
        </w:rPr>
        <w:t xml:space="preserve"> exotic element</w:t>
      </w:r>
      <w:r w:rsidR="00E8231C" w:rsidRPr="002B608B">
        <w:rPr>
          <w:sz w:val="20"/>
          <w:szCs w:val="20"/>
        </w:rPr>
        <w:t xml:space="preserve"> (</w:t>
      </w:r>
      <w:r w:rsidR="00710B41" w:rsidRPr="002B608B">
        <w:rPr>
          <w:sz w:val="20"/>
          <w:szCs w:val="20"/>
        </w:rPr>
        <w:t xml:space="preserve">Hull </w:t>
      </w:r>
      <w:r w:rsidR="00E8231C" w:rsidRPr="002B608B">
        <w:rPr>
          <w:sz w:val="20"/>
          <w:szCs w:val="20"/>
        </w:rPr>
        <w:t>1998:165)</w:t>
      </w:r>
      <w:r w:rsidR="008D3336" w:rsidRPr="002B608B">
        <w:rPr>
          <w:sz w:val="20"/>
          <w:szCs w:val="20"/>
        </w:rPr>
        <w:t>. He notes that</w:t>
      </w:r>
      <w:r w:rsidRPr="002B608B">
        <w:rPr>
          <w:sz w:val="20"/>
          <w:szCs w:val="20"/>
        </w:rPr>
        <w:t xml:space="preserve"> the intractable elements in </w:t>
      </w:r>
      <w:r w:rsidR="008D3336" w:rsidRPr="002B608B">
        <w:rPr>
          <w:sz w:val="20"/>
          <w:szCs w:val="20"/>
        </w:rPr>
        <w:t xml:space="preserve">the </w:t>
      </w:r>
      <w:proofErr w:type="spellStart"/>
      <w:r w:rsidRPr="002B608B">
        <w:rPr>
          <w:sz w:val="20"/>
          <w:szCs w:val="20"/>
        </w:rPr>
        <w:t>Butonic</w:t>
      </w:r>
      <w:proofErr w:type="spellEnd"/>
      <w:r w:rsidRPr="002B608B">
        <w:rPr>
          <w:sz w:val="20"/>
          <w:szCs w:val="20"/>
        </w:rPr>
        <w:t xml:space="preserve"> languages of Timor without </w:t>
      </w:r>
      <w:proofErr w:type="spellStart"/>
      <w:r w:rsidRPr="002B608B">
        <w:rPr>
          <w:sz w:val="20"/>
          <w:szCs w:val="20"/>
        </w:rPr>
        <w:t>Austronesian</w:t>
      </w:r>
      <w:proofErr w:type="spellEnd"/>
      <w:r w:rsidRPr="002B608B">
        <w:rPr>
          <w:sz w:val="20"/>
          <w:szCs w:val="20"/>
        </w:rPr>
        <w:t xml:space="preserve"> connection </w:t>
      </w:r>
      <w:r w:rsidR="008D3336" w:rsidRPr="002B608B">
        <w:rPr>
          <w:sz w:val="20"/>
          <w:szCs w:val="20"/>
        </w:rPr>
        <w:t xml:space="preserve">do not concord with </w:t>
      </w:r>
      <w:proofErr w:type="spellStart"/>
      <w:r w:rsidR="008D3336" w:rsidRPr="002B608B">
        <w:rPr>
          <w:sz w:val="20"/>
          <w:szCs w:val="20"/>
        </w:rPr>
        <w:t>Bunak</w:t>
      </w:r>
      <w:proofErr w:type="spellEnd"/>
      <w:r w:rsidR="008D3336" w:rsidRPr="002B608B">
        <w:rPr>
          <w:sz w:val="20"/>
          <w:szCs w:val="20"/>
        </w:rPr>
        <w:t xml:space="preserve">, </w:t>
      </w:r>
      <w:proofErr w:type="spellStart"/>
      <w:r w:rsidR="008D3336" w:rsidRPr="002B608B">
        <w:rPr>
          <w:sz w:val="20"/>
          <w:szCs w:val="20"/>
        </w:rPr>
        <w:t>Maka</w:t>
      </w:r>
      <w:r w:rsidRPr="002B608B">
        <w:rPr>
          <w:sz w:val="20"/>
          <w:szCs w:val="20"/>
        </w:rPr>
        <w:t>sae</w:t>
      </w:r>
      <w:proofErr w:type="spellEnd"/>
      <w:r w:rsidRPr="002B608B">
        <w:rPr>
          <w:sz w:val="20"/>
          <w:szCs w:val="20"/>
        </w:rPr>
        <w:t xml:space="preserve"> or </w:t>
      </w:r>
      <w:proofErr w:type="spellStart"/>
      <w:r w:rsidRPr="002B608B">
        <w:rPr>
          <w:sz w:val="20"/>
          <w:szCs w:val="20"/>
        </w:rPr>
        <w:t>Fataluku</w:t>
      </w:r>
      <w:proofErr w:type="spellEnd"/>
      <w:r w:rsidRPr="002B608B">
        <w:rPr>
          <w:sz w:val="20"/>
          <w:szCs w:val="20"/>
        </w:rPr>
        <w:t xml:space="preserve"> and suggests words </w:t>
      </w:r>
      <w:r w:rsidR="005F7E7D" w:rsidRPr="002B608B">
        <w:rPr>
          <w:sz w:val="20"/>
          <w:szCs w:val="20"/>
        </w:rPr>
        <w:t>‘</w:t>
      </w:r>
      <w:r w:rsidRPr="002B608B">
        <w:rPr>
          <w:sz w:val="20"/>
          <w:szCs w:val="20"/>
        </w:rPr>
        <w:t>from a pre-</w:t>
      </w:r>
      <w:proofErr w:type="spellStart"/>
      <w:r w:rsidRPr="002B608B">
        <w:rPr>
          <w:sz w:val="20"/>
          <w:szCs w:val="20"/>
        </w:rPr>
        <w:t>Austronesian</w:t>
      </w:r>
      <w:proofErr w:type="spellEnd"/>
      <w:r w:rsidRPr="002B608B">
        <w:rPr>
          <w:sz w:val="20"/>
          <w:szCs w:val="20"/>
        </w:rPr>
        <w:t xml:space="preserve"> sub-strata quite distinct from (and possibly older than) the surviving P</w:t>
      </w:r>
      <w:r w:rsidR="008A10CB" w:rsidRPr="002B608B">
        <w:rPr>
          <w:sz w:val="20"/>
          <w:szCs w:val="20"/>
        </w:rPr>
        <w:t>apuan languages on the island</w:t>
      </w:r>
      <w:r w:rsidR="005F7E7D" w:rsidRPr="002B608B">
        <w:rPr>
          <w:sz w:val="20"/>
          <w:szCs w:val="20"/>
        </w:rPr>
        <w:t>’</w:t>
      </w:r>
      <w:r w:rsidR="008A10CB" w:rsidRPr="002B608B">
        <w:rPr>
          <w:sz w:val="20"/>
          <w:szCs w:val="20"/>
        </w:rPr>
        <w:t xml:space="preserve"> (</w:t>
      </w:r>
      <w:r w:rsidR="00710B41" w:rsidRPr="002B608B">
        <w:rPr>
          <w:sz w:val="20"/>
          <w:szCs w:val="20"/>
        </w:rPr>
        <w:t xml:space="preserve">Hull </w:t>
      </w:r>
      <w:r w:rsidR="008A10CB" w:rsidRPr="002B608B">
        <w:rPr>
          <w:sz w:val="20"/>
          <w:szCs w:val="20"/>
        </w:rPr>
        <w:t xml:space="preserve">1998: </w:t>
      </w:r>
      <w:r w:rsidRPr="002B608B">
        <w:rPr>
          <w:sz w:val="20"/>
          <w:szCs w:val="20"/>
        </w:rPr>
        <w:t>146).</w:t>
      </w:r>
    </w:p>
  </w:endnote>
  <w:endnote w:id="7">
    <w:p w:rsidR="003259FE" w:rsidRPr="002B608B" w:rsidRDefault="003259FE" w:rsidP="002B608B">
      <w:pPr>
        <w:pStyle w:val="EndnoteText"/>
        <w:spacing w:before="120" w:after="120" w:line="360" w:lineRule="auto"/>
        <w:jc w:val="both"/>
        <w:rPr>
          <w:rFonts w:ascii="Times New Roman" w:hAnsi="Times New Roman" w:cs="Times New Roman"/>
        </w:rPr>
      </w:pPr>
      <w:r w:rsidRPr="002B608B">
        <w:rPr>
          <w:rStyle w:val="EndnoteReference"/>
          <w:rFonts w:ascii="Times New Roman" w:hAnsi="Times New Roman" w:cs="Times New Roman"/>
        </w:rPr>
        <w:endnoteRef/>
      </w:r>
      <w:r w:rsidRPr="002B608B">
        <w:rPr>
          <w:rFonts w:ascii="Times New Roman" w:hAnsi="Times New Roman" w:cs="Times New Roman"/>
        </w:rPr>
        <w:t xml:space="preserve"> </w:t>
      </w:r>
      <w:proofErr w:type="spellStart"/>
      <w:r w:rsidRPr="002B608B">
        <w:rPr>
          <w:rFonts w:ascii="Times New Roman" w:hAnsi="Times New Roman" w:cs="Times New Roman"/>
        </w:rPr>
        <w:t>Karst</w:t>
      </w:r>
      <w:proofErr w:type="spellEnd"/>
      <w:r w:rsidRPr="002B608B">
        <w:rPr>
          <w:rFonts w:ascii="Times New Roman" w:hAnsi="Times New Roman" w:cs="Times New Roman"/>
        </w:rPr>
        <w:t xml:space="preserve"> fed springs of the marine terrace zone combine</w:t>
      </w:r>
      <w:r w:rsidR="00604426" w:rsidRPr="002B608B">
        <w:rPr>
          <w:rFonts w:ascii="Times New Roman" w:hAnsi="Times New Roman" w:cs="Times New Roman"/>
        </w:rPr>
        <w:t>d</w:t>
      </w:r>
      <w:r w:rsidRPr="002B608B">
        <w:rPr>
          <w:rFonts w:ascii="Times New Roman" w:hAnsi="Times New Roman" w:cs="Times New Roman"/>
        </w:rPr>
        <w:t xml:space="preserve"> with a pattern of denser vegetation and cave overhangs or ‘wave cut notches’ are also believed to be early inhabitation sites (</w:t>
      </w:r>
      <w:proofErr w:type="spellStart"/>
      <w:r w:rsidRPr="002B608B">
        <w:rPr>
          <w:rFonts w:ascii="Times New Roman" w:hAnsi="Times New Roman" w:cs="Times New Roman"/>
        </w:rPr>
        <w:t>Metzner</w:t>
      </w:r>
      <w:proofErr w:type="spellEnd"/>
      <w:r w:rsidRPr="002B608B">
        <w:rPr>
          <w:rFonts w:ascii="Times New Roman" w:hAnsi="Times New Roman" w:cs="Times New Roman"/>
        </w:rPr>
        <w:t xml:space="preserve"> 1977: 25; cf. Glover 1986). Glover has dated habitation sites in this area to 15,000 years BCE (Glover 1986).</w:t>
      </w:r>
    </w:p>
  </w:endnote>
  <w:endnote w:id="8">
    <w:p w:rsidR="003259FE" w:rsidRPr="002B608B" w:rsidRDefault="003259FE" w:rsidP="002B608B">
      <w:pPr>
        <w:pStyle w:val="EndnoteText"/>
        <w:spacing w:before="120" w:after="120" w:line="360" w:lineRule="auto"/>
        <w:jc w:val="both"/>
        <w:rPr>
          <w:rFonts w:ascii="Times New Roman" w:hAnsi="Times New Roman" w:cs="Times New Roman"/>
        </w:rPr>
      </w:pPr>
      <w:r w:rsidRPr="002B608B">
        <w:rPr>
          <w:rStyle w:val="EndnoteReference"/>
          <w:rFonts w:ascii="Times New Roman" w:hAnsi="Times New Roman" w:cs="Times New Roman"/>
        </w:rPr>
        <w:endnoteRef/>
      </w:r>
      <w:r w:rsidRPr="002B608B">
        <w:rPr>
          <w:rFonts w:ascii="Times New Roman" w:hAnsi="Times New Roman" w:cs="Times New Roman"/>
        </w:rPr>
        <w:t xml:space="preserve"> </w:t>
      </w:r>
      <w:proofErr w:type="spellStart"/>
      <w:r w:rsidRPr="006D7940">
        <w:rPr>
          <w:rFonts w:ascii="Times New Roman" w:hAnsi="Times New Roman" w:cs="Times New Roman"/>
          <w:i/>
        </w:rPr>
        <w:t>Butu</w:t>
      </w:r>
      <w:proofErr w:type="spellEnd"/>
      <w:r w:rsidRPr="002B608B">
        <w:rPr>
          <w:rFonts w:ascii="Times New Roman" w:hAnsi="Times New Roman" w:cs="Times New Roman"/>
        </w:rPr>
        <w:t xml:space="preserve"> in this context can also mean growers of dry</w:t>
      </w:r>
      <w:r w:rsidR="000628CA" w:rsidRPr="002B608B">
        <w:rPr>
          <w:rFonts w:ascii="Times New Roman" w:hAnsi="Times New Roman" w:cs="Times New Roman"/>
        </w:rPr>
        <w:t xml:space="preserve"> </w:t>
      </w:r>
      <w:r w:rsidRPr="002B608B">
        <w:rPr>
          <w:rFonts w:ascii="Times New Roman" w:hAnsi="Times New Roman" w:cs="Times New Roman"/>
        </w:rPr>
        <w:t>land cereals.</w:t>
      </w:r>
    </w:p>
  </w:endnote>
  <w:endnote w:id="9">
    <w:p w:rsidR="00CC2693" w:rsidRPr="002B608B" w:rsidRDefault="00CC2693" w:rsidP="002B608B">
      <w:pPr>
        <w:pStyle w:val="EndnoteText"/>
        <w:spacing w:before="120" w:after="120" w:line="360" w:lineRule="auto"/>
        <w:jc w:val="both"/>
        <w:rPr>
          <w:rFonts w:ascii="Times New Roman" w:hAnsi="Times New Roman" w:cs="Times New Roman"/>
        </w:rPr>
      </w:pPr>
      <w:r w:rsidRPr="002B608B">
        <w:rPr>
          <w:rStyle w:val="EndnoteReference"/>
          <w:rFonts w:ascii="Times New Roman" w:hAnsi="Times New Roman" w:cs="Times New Roman"/>
        </w:rPr>
        <w:endnoteRef/>
      </w:r>
      <w:r w:rsidRPr="002B608B">
        <w:rPr>
          <w:rFonts w:ascii="Times New Roman" w:hAnsi="Times New Roman" w:cs="Times New Roman"/>
        </w:rPr>
        <w:t xml:space="preserve"> Which are perhaps not incidentally connected to underground water </w:t>
      </w:r>
      <w:proofErr w:type="gramStart"/>
      <w:r w:rsidRPr="002B608B">
        <w:rPr>
          <w:rFonts w:ascii="Times New Roman" w:hAnsi="Times New Roman" w:cs="Times New Roman"/>
        </w:rPr>
        <w:t>sources</w:t>
      </w:r>
      <w:r w:rsidR="00604426" w:rsidRPr="002B608B">
        <w:rPr>
          <w:rFonts w:ascii="Times New Roman" w:hAnsi="Times New Roman" w:cs="Times New Roman"/>
        </w:rPr>
        <w:t>.</w:t>
      </w:r>
      <w:proofErr w:type="gramEnd"/>
    </w:p>
  </w:endnote>
  <w:endnote w:id="10">
    <w:p w:rsidR="0096174A" w:rsidRPr="002B608B" w:rsidRDefault="0096174A" w:rsidP="002B608B">
      <w:pPr>
        <w:pStyle w:val="EndnoteText"/>
        <w:spacing w:before="120" w:after="120" w:line="360" w:lineRule="auto"/>
        <w:jc w:val="both"/>
        <w:rPr>
          <w:rFonts w:ascii="Times New Roman" w:hAnsi="Times New Roman" w:cs="Times New Roman"/>
        </w:rPr>
      </w:pPr>
      <w:r w:rsidRPr="002B608B">
        <w:rPr>
          <w:rStyle w:val="EndnoteReference"/>
          <w:rFonts w:ascii="Times New Roman" w:hAnsi="Times New Roman" w:cs="Times New Roman"/>
        </w:rPr>
        <w:endnoteRef/>
      </w:r>
      <w:r w:rsidRPr="002B608B">
        <w:rPr>
          <w:rFonts w:ascii="Times New Roman" w:hAnsi="Times New Roman" w:cs="Times New Roman"/>
        </w:rPr>
        <w:t xml:space="preserve"> In myth from this house recorded by Antonio Vicente Marques Soares in the early 1970s, there is a subterranean connection between the spring of Au </w:t>
      </w:r>
      <w:proofErr w:type="spellStart"/>
      <w:r w:rsidRPr="002B608B">
        <w:rPr>
          <w:rFonts w:ascii="Times New Roman" w:hAnsi="Times New Roman" w:cs="Times New Roman"/>
        </w:rPr>
        <w:t>Baka</w:t>
      </w:r>
      <w:proofErr w:type="spellEnd"/>
      <w:r w:rsidRPr="002B608B">
        <w:rPr>
          <w:rFonts w:ascii="Times New Roman" w:hAnsi="Times New Roman" w:cs="Times New Roman"/>
        </w:rPr>
        <w:t xml:space="preserve"> and </w:t>
      </w:r>
      <w:proofErr w:type="spellStart"/>
      <w:r w:rsidRPr="002B608B">
        <w:rPr>
          <w:rFonts w:ascii="Times New Roman" w:hAnsi="Times New Roman" w:cs="Times New Roman"/>
        </w:rPr>
        <w:t>Wai</w:t>
      </w:r>
      <w:proofErr w:type="spellEnd"/>
      <w:r w:rsidRPr="002B608B">
        <w:rPr>
          <w:rFonts w:ascii="Times New Roman" w:hAnsi="Times New Roman" w:cs="Times New Roman"/>
        </w:rPr>
        <w:t xml:space="preserve"> </w:t>
      </w:r>
      <w:proofErr w:type="spellStart"/>
      <w:r w:rsidRPr="002B608B">
        <w:rPr>
          <w:rFonts w:ascii="Times New Roman" w:hAnsi="Times New Roman" w:cs="Times New Roman"/>
        </w:rPr>
        <w:t>Lia</w:t>
      </w:r>
      <w:proofErr w:type="spellEnd"/>
      <w:r w:rsidRPr="002B608B">
        <w:rPr>
          <w:rFonts w:ascii="Times New Roman" w:hAnsi="Times New Roman" w:cs="Times New Roman"/>
        </w:rPr>
        <w:t xml:space="preserve"> in </w:t>
      </w:r>
      <w:proofErr w:type="spellStart"/>
      <w:r w:rsidRPr="002B608B">
        <w:rPr>
          <w:rFonts w:ascii="Times New Roman" w:hAnsi="Times New Roman" w:cs="Times New Roman"/>
        </w:rPr>
        <w:t>Baucau</w:t>
      </w:r>
      <w:proofErr w:type="spellEnd"/>
      <w:r w:rsidRPr="002B608B">
        <w:rPr>
          <w:rFonts w:ascii="Times New Roman" w:hAnsi="Times New Roman" w:cs="Times New Roman"/>
        </w:rPr>
        <w:t xml:space="preserve">. I have so far been unable to locate the published version of this myth and its </w:t>
      </w:r>
      <w:r w:rsidR="006D7940">
        <w:rPr>
          <w:rFonts w:ascii="Times New Roman" w:hAnsi="Times New Roman" w:cs="Times New Roman"/>
        </w:rPr>
        <w:t xml:space="preserve">original </w:t>
      </w:r>
      <w:r w:rsidRPr="002B608B">
        <w:rPr>
          <w:rFonts w:ascii="Times New Roman" w:hAnsi="Times New Roman" w:cs="Times New Roman"/>
        </w:rPr>
        <w:t xml:space="preserve">teller is now deceased. </w:t>
      </w:r>
    </w:p>
  </w:endnote>
  <w:endnote w:id="11">
    <w:p w:rsidR="003259FE" w:rsidRPr="002B608B" w:rsidRDefault="003259FE" w:rsidP="002B608B">
      <w:pPr>
        <w:pStyle w:val="EndnoteText"/>
        <w:spacing w:before="120" w:after="120" w:line="360" w:lineRule="auto"/>
        <w:jc w:val="both"/>
        <w:rPr>
          <w:rFonts w:ascii="Times New Roman" w:hAnsi="Times New Roman" w:cs="Times New Roman"/>
        </w:rPr>
      </w:pPr>
      <w:r w:rsidRPr="002B608B">
        <w:rPr>
          <w:rStyle w:val="EndnoteReference"/>
          <w:rFonts w:ascii="Times New Roman" w:hAnsi="Times New Roman" w:cs="Times New Roman"/>
        </w:rPr>
        <w:endnoteRef/>
      </w:r>
      <w:r w:rsidRPr="002B608B">
        <w:rPr>
          <w:rFonts w:ascii="Times New Roman" w:hAnsi="Times New Roman" w:cs="Times New Roman"/>
        </w:rPr>
        <w:t xml:space="preserve"> Ono </w:t>
      </w:r>
      <w:proofErr w:type="spellStart"/>
      <w:r w:rsidRPr="002B608B">
        <w:rPr>
          <w:rFonts w:ascii="Times New Roman" w:hAnsi="Times New Roman" w:cs="Times New Roman"/>
        </w:rPr>
        <w:t>Loko</w:t>
      </w:r>
      <w:proofErr w:type="spellEnd"/>
      <w:r w:rsidRPr="002B608B">
        <w:rPr>
          <w:rFonts w:ascii="Times New Roman" w:hAnsi="Times New Roman" w:cs="Times New Roman"/>
        </w:rPr>
        <w:t xml:space="preserve"> at others times is asserted by Major </w:t>
      </w:r>
      <w:proofErr w:type="spellStart"/>
      <w:r w:rsidRPr="002B608B">
        <w:rPr>
          <w:rFonts w:ascii="Times New Roman" w:hAnsi="Times New Roman" w:cs="Times New Roman"/>
        </w:rPr>
        <w:t>Ko’o</w:t>
      </w:r>
      <w:proofErr w:type="spellEnd"/>
      <w:r w:rsidRPr="002B608B">
        <w:rPr>
          <w:rFonts w:ascii="Times New Roman" w:hAnsi="Times New Roman" w:cs="Times New Roman"/>
        </w:rPr>
        <w:t xml:space="preserve"> </w:t>
      </w:r>
      <w:proofErr w:type="spellStart"/>
      <w:r w:rsidRPr="002B608B">
        <w:rPr>
          <w:rFonts w:ascii="Times New Roman" w:hAnsi="Times New Roman" w:cs="Times New Roman"/>
        </w:rPr>
        <w:t>Raku</w:t>
      </w:r>
      <w:proofErr w:type="spellEnd"/>
      <w:r w:rsidRPr="002B608B">
        <w:rPr>
          <w:rFonts w:ascii="Times New Roman" w:hAnsi="Times New Roman" w:cs="Times New Roman"/>
        </w:rPr>
        <w:t xml:space="preserve"> to be the daughter of the founding ruler of </w:t>
      </w:r>
      <w:proofErr w:type="spellStart"/>
      <w:r w:rsidRPr="002B608B">
        <w:rPr>
          <w:rFonts w:ascii="Times New Roman" w:hAnsi="Times New Roman" w:cs="Times New Roman"/>
        </w:rPr>
        <w:t>Baucau</w:t>
      </w:r>
      <w:proofErr w:type="spellEnd"/>
      <w:r w:rsidR="006D7940">
        <w:rPr>
          <w:rFonts w:ascii="Times New Roman" w:hAnsi="Times New Roman" w:cs="Times New Roman"/>
        </w:rPr>
        <w:t>,</w:t>
      </w:r>
      <w:r w:rsidRPr="002B608B">
        <w:rPr>
          <w:rFonts w:ascii="Times New Roman" w:hAnsi="Times New Roman" w:cs="Times New Roman"/>
        </w:rPr>
        <w:t xml:space="preserve"> </w:t>
      </w:r>
      <w:proofErr w:type="spellStart"/>
      <w:r w:rsidRPr="002B608B">
        <w:rPr>
          <w:rFonts w:ascii="Times New Roman" w:hAnsi="Times New Roman" w:cs="Times New Roman"/>
        </w:rPr>
        <w:t>Wai</w:t>
      </w:r>
      <w:proofErr w:type="spellEnd"/>
      <w:r w:rsidRPr="002B608B">
        <w:rPr>
          <w:rFonts w:ascii="Times New Roman" w:hAnsi="Times New Roman" w:cs="Times New Roman"/>
        </w:rPr>
        <w:t xml:space="preserve"> </w:t>
      </w:r>
      <w:proofErr w:type="spellStart"/>
      <w:r w:rsidRPr="002B608B">
        <w:rPr>
          <w:rFonts w:ascii="Times New Roman" w:hAnsi="Times New Roman" w:cs="Times New Roman"/>
        </w:rPr>
        <w:t>Lewa</w:t>
      </w:r>
      <w:proofErr w:type="spellEnd"/>
      <w:r w:rsidR="006D7940">
        <w:rPr>
          <w:rFonts w:ascii="Times New Roman" w:hAnsi="Times New Roman" w:cs="Times New Roman"/>
        </w:rPr>
        <w:t xml:space="preserve">. </w:t>
      </w:r>
      <w:proofErr w:type="spellStart"/>
      <w:r w:rsidR="006D7940">
        <w:rPr>
          <w:rFonts w:ascii="Times New Roman" w:hAnsi="Times New Roman" w:cs="Times New Roman"/>
        </w:rPr>
        <w:t>Wai</w:t>
      </w:r>
      <w:proofErr w:type="spellEnd"/>
      <w:r w:rsidR="006D7940">
        <w:rPr>
          <w:rFonts w:ascii="Times New Roman" w:hAnsi="Times New Roman" w:cs="Times New Roman"/>
        </w:rPr>
        <w:t xml:space="preserve"> </w:t>
      </w:r>
      <w:proofErr w:type="spellStart"/>
      <w:r w:rsidR="006D7940">
        <w:rPr>
          <w:rFonts w:ascii="Times New Roman" w:hAnsi="Times New Roman" w:cs="Times New Roman"/>
        </w:rPr>
        <w:t>Lewa’s</w:t>
      </w:r>
      <w:proofErr w:type="spellEnd"/>
      <w:r w:rsidRPr="002B608B">
        <w:rPr>
          <w:rFonts w:ascii="Times New Roman" w:hAnsi="Times New Roman" w:cs="Times New Roman"/>
        </w:rPr>
        <w:t xml:space="preserve"> other daughters </w:t>
      </w:r>
      <w:r w:rsidR="006D7940">
        <w:rPr>
          <w:rFonts w:ascii="Times New Roman" w:hAnsi="Times New Roman" w:cs="Times New Roman"/>
        </w:rPr>
        <w:t xml:space="preserve">are said to have </w:t>
      </w:r>
      <w:r w:rsidRPr="002B608B">
        <w:rPr>
          <w:rFonts w:ascii="Times New Roman" w:hAnsi="Times New Roman" w:cs="Times New Roman"/>
        </w:rPr>
        <w:t xml:space="preserve">married </w:t>
      </w:r>
      <w:r w:rsidR="006D7940">
        <w:rPr>
          <w:rFonts w:ascii="Times New Roman" w:hAnsi="Times New Roman" w:cs="Times New Roman"/>
        </w:rPr>
        <w:t xml:space="preserve">into </w:t>
      </w:r>
      <w:r w:rsidR="006C61A7" w:rsidRPr="002B608B">
        <w:rPr>
          <w:rFonts w:ascii="Times New Roman" w:hAnsi="Times New Roman" w:cs="Times New Roman"/>
        </w:rPr>
        <w:t xml:space="preserve">houses in </w:t>
      </w:r>
      <w:proofErr w:type="spellStart"/>
      <w:r w:rsidRPr="002B608B">
        <w:rPr>
          <w:rFonts w:ascii="Times New Roman" w:hAnsi="Times New Roman" w:cs="Times New Roman"/>
        </w:rPr>
        <w:t>Berecoli</w:t>
      </w:r>
      <w:proofErr w:type="spellEnd"/>
      <w:r w:rsidRPr="002B608B">
        <w:rPr>
          <w:rFonts w:ascii="Times New Roman" w:hAnsi="Times New Roman" w:cs="Times New Roman"/>
        </w:rPr>
        <w:t xml:space="preserve"> and </w:t>
      </w:r>
      <w:proofErr w:type="spellStart"/>
      <w:r w:rsidRPr="002B608B">
        <w:rPr>
          <w:rFonts w:ascii="Times New Roman" w:hAnsi="Times New Roman" w:cs="Times New Roman"/>
        </w:rPr>
        <w:t>Bucoli</w:t>
      </w:r>
      <w:proofErr w:type="spellEnd"/>
      <w:r w:rsidR="006C61A7" w:rsidRPr="002B608B">
        <w:rPr>
          <w:rFonts w:ascii="Times New Roman" w:hAnsi="Times New Roman" w:cs="Times New Roman"/>
        </w:rPr>
        <w:t xml:space="preserve">. </w:t>
      </w:r>
      <w:proofErr w:type="spellStart"/>
      <w:r w:rsidR="006C61A7" w:rsidRPr="002B608B">
        <w:rPr>
          <w:rFonts w:ascii="Times New Roman" w:hAnsi="Times New Roman" w:cs="Times New Roman"/>
        </w:rPr>
        <w:t>Wai</w:t>
      </w:r>
      <w:proofErr w:type="spellEnd"/>
      <w:r w:rsidR="006C61A7" w:rsidRPr="002B608B">
        <w:rPr>
          <w:rFonts w:ascii="Times New Roman" w:hAnsi="Times New Roman" w:cs="Times New Roman"/>
        </w:rPr>
        <w:t xml:space="preserve"> </w:t>
      </w:r>
      <w:proofErr w:type="spellStart"/>
      <w:r w:rsidR="006C61A7" w:rsidRPr="002B608B">
        <w:rPr>
          <w:rFonts w:ascii="Times New Roman" w:hAnsi="Times New Roman" w:cs="Times New Roman"/>
        </w:rPr>
        <w:t>Lewa’s</w:t>
      </w:r>
      <w:proofErr w:type="spellEnd"/>
      <w:r w:rsidRPr="002B608B">
        <w:rPr>
          <w:rFonts w:ascii="Times New Roman" w:hAnsi="Times New Roman" w:cs="Times New Roman"/>
        </w:rPr>
        <w:t xml:space="preserve"> sons married women from </w:t>
      </w:r>
      <w:proofErr w:type="spellStart"/>
      <w:r w:rsidRPr="002B608B">
        <w:rPr>
          <w:rFonts w:ascii="Times New Roman" w:hAnsi="Times New Roman" w:cs="Times New Roman"/>
        </w:rPr>
        <w:t>Seisal</w:t>
      </w:r>
      <w:proofErr w:type="spellEnd"/>
      <w:r w:rsidRPr="002B608B">
        <w:rPr>
          <w:rFonts w:ascii="Times New Roman" w:hAnsi="Times New Roman" w:cs="Times New Roman"/>
        </w:rPr>
        <w:t xml:space="preserve">, </w:t>
      </w:r>
      <w:proofErr w:type="spellStart"/>
      <w:r w:rsidRPr="002B608B">
        <w:rPr>
          <w:rFonts w:ascii="Times New Roman" w:hAnsi="Times New Roman" w:cs="Times New Roman"/>
        </w:rPr>
        <w:t>Caibada</w:t>
      </w:r>
      <w:proofErr w:type="spellEnd"/>
      <w:r w:rsidRPr="002B608B">
        <w:rPr>
          <w:rFonts w:ascii="Times New Roman" w:hAnsi="Times New Roman" w:cs="Times New Roman"/>
        </w:rPr>
        <w:t xml:space="preserve"> and </w:t>
      </w:r>
      <w:proofErr w:type="spellStart"/>
      <w:r w:rsidRPr="002B608B">
        <w:rPr>
          <w:rFonts w:ascii="Times New Roman" w:hAnsi="Times New Roman" w:cs="Times New Roman"/>
        </w:rPr>
        <w:t>Tirilolo</w:t>
      </w:r>
      <w:proofErr w:type="spellEnd"/>
      <w:r w:rsidRPr="002B608B">
        <w:rPr>
          <w:rFonts w:ascii="Times New Roman" w:hAnsi="Times New Roman" w:cs="Times New Roman"/>
        </w:rPr>
        <w:t>.</w:t>
      </w:r>
      <w:r w:rsidR="003151FE" w:rsidRPr="002B608B">
        <w:rPr>
          <w:rFonts w:ascii="Times New Roman" w:hAnsi="Times New Roman" w:cs="Times New Roman"/>
        </w:rPr>
        <w:t xml:space="preserve"> The title of Coronel (</w:t>
      </w:r>
      <w:r w:rsidR="00B37AFE" w:rsidRPr="002B608B">
        <w:rPr>
          <w:rFonts w:ascii="Times New Roman" w:hAnsi="Times New Roman" w:cs="Times New Roman"/>
        </w:rPr>
        <w:t>‘</w:t>
      </w:r>
      <w:r w:rsidR="003151FE" w:rsidRPr="002B608B">
        <w:rPr>
          <w:rFonts w:ascii="Times New Roman" w:hAnsi="Times New Roman" w:cs="Times New Roman"/>
        </w:rPr>
        <w:t>Colonel</w:t>
      </w:r>
      <w:r w:rsidR="00B37AFE" w:rsidRPr="002B608B">
        <w:rPr>
          <w:rFonts w:ascii="Times New Roman" w:hAnsi="Times New Roman" w:cs="Times New Roman"/>
        </w:rPr>
        <w:t>’</w:t>
      </w:r>
      <w:r w:rsidR="00F37223" w:rsidRPr="002B608B">
        <w:rPr>
          <w:rFonts w:ascii="Times New Roman" w:hAnsi="Times New Roman" w:cs="Times New Roman"/>
        </w:rPr>
        <w:t xml:space="preserve">) emerged in </w:t>
      </w:r>
      <w:r w:rsidR="003151FE" w:rsidRPr="002B608B">
        <w:rPr>
          <w:rFonts w:ascii="Times New Roman" w:hAnsi="Times New Roman" w:cs="Times New Roman"/>
        </w:rPr>
        <w:t xml:space="preserve">the early eighteenth century when the Portuguese title system came into use for indigenous rulers (Belo 2011). </w:t>
      </w:r>
    </w:p>
  </w:endnote>
  <w:endnote w:id="12">
    <w:p w:rsidR="003151FE" w:rsidRPr="002B608B" w:rsidRDefault="003151FE" w:rsidP="002B608B">
      <w:pPr>
        <w:pStyle w:val="EndnoteText"/>
        <w:spacing w:before="120" w:after="120" w:line="360" w:lineRule="auto"/>
        <w:jc w:val="both"/>
        <w:rPr>
          <w:rFonts w:ascii="Times New Roman" w:hAnsi="Times New Roman" w:cs="Times New Roman"/>
        </w:rPr>
      </w:pPr>
      <w:r w:rsidRPr="002B608B">
        <w:rPr>
          <w:rStyle w:val="EndnoteReference"/>
          <w:rFonts w:ascii="Times New Roman" w:hAnsi="Times New Roman" w:cs="Times New Roman"/>
        </w:rPr>
        <w:endnoteRef/>
      </w:r>
      <w:r w:rsidRPr="002B608B">
        <w:rPr>
          <w:rFonts w:ascii="Times New Roman" w:hAnsi="Times New Roman" w:cs="Times New Roman"/>
        </w:rPr>
        <w:t xml:space="preserve"> The ‘</w:t>
      </w:r>
      <w:proofErr w:type="spellStart"/>
      <w:r w:rsidRPr="002B608B">
        <w:rPr>
          <w:rFonts w:ascii="Times New Roman" w:hAnsi="Times New Roman" w:cs="Times New Roman"/>
        </w:rPr>
        <w:t>Makassans</w:t>
      </w:r>
      <w:proofErr w:type="spellEnd"/>
      <w:r w:rsidRPr="002B608B">
        <w:rPr>
          <w:rFonts w:ascii="Times New Roman" w:hAnsi="Times New Roman" w:cs="Times New Roman"/>
        </w:rPr>
        <w:t>’ of Sulawesi were famous for producing knives and swords from the early sixteenth century and their recorded presence in Timor is from the early seventeenth century (</w:t>
      </w:r>
      <w:proofErr w:type="spellStart"/>
      <w:r w:rsidRPr="002B608B">
        <w:rPr>
          <w:rFonts w:ascii="Times New Roman" w:hAnsi="Times New Roman" w:cs="Times New Roman"/>
        </w:rPr>
        <w:t>Spillett</w:t>
      </w:r>
      <w:proofErr w:type="spellEnd"/>
      <w:r w:rsidRPr="002B608B">
        <w:rPr>
          <w:rFonts w:ascii="Times New Roman" w:hAnsi="Times New Roman" w:cs="Times New Roman"/>
        </w:rPr>
        <w:t xml:space="preserve"> 1999</w:t>
      </w:r>
      <w:r w:rsidR="00FB0736" w:rsidRPr="002B608B">
        <w:rPr>
          <w:rFonts w:ascii="Times New Roman" w:hAnsi="Times New Roman" w:cs="Times New Roman"/>
        </w:rPr>
        <w:t>;</w:t>
      </w:r>
      <w:r w:rsidRPr="002B608B">
        <w:rPr>
          <w:rFonts w:ascii="Times New Roman" w:hAnsi="Times New Roman" w:cs="Times New Roman"/>
        </w:rPr>
        <w:t xml:space="preserve"> McWilliam 2007</w:t>
      </w:r>
      <w:r w:rsidR="00710B41" w:rsidRPr="002B608B">
        <w:rPr>
          <w:rFonts w:ascii="Times New Roman" w:hAnsi="Times New Roman" w:cs="Times New Roman"/>
        </w:rPr>
        <w:t>b</w:t>
      </w:r>
      <w:r w:rsidR="0055732B" w:rsidRPr="002B608B">
        <w:rPr>
          <w:rFonts w:ascii="Times New Roman" w:hAnsi="Times New Roman" w:cs="Times New Roman"/>
        </w:rPr>
        <w:t xml:space="preserve">, </w:t>
      </w:r>
      <w:proofErr w:type="spellStart"/>
      <w:r w:rsidR="00A46CB5" w:rsidRPr="002B608B">
        <w:rPr>
          <w:rFonts w:ascii="Times New Roman" w:hAnsi="Times New Roman" w:cs="Times New Roman"/>
        </w:rPr>
        <w:t>Hägerdal</w:t>
      </w:r>
      <w:proofErr w:type="spellEnd"/>
      <w:r w:rsidR="0055732B" w:rsidRPr="002B608B">
        <w:rPr>
          <w:rFonts w:ascii="Times New Roman" w:hAnsi="Times New Roman" w:cs="Times New Roman"/>
        </w:rPr>
        <w:t xml:space="preserve"> 2012</w:t>
      </w:r>
      <w:r w:rsidRPr="002B608B">
        <w:rPr>
          <w:rFonts w:ascii="Times New Roman" w:hAnsi="Times New Roman" w:cs="Times New Roman"/>
        </w:rPr>
        <w:t>).</w:t>
      </w:r>
    </w:p>
  </w:endnote>
  <w:endnote w:id="13">
    <w:p w:rsidR="003259FE" w:rsidRPr="002B608B" w:rsidRDefault="003259FE" w:rsidP="002B608B">
      <w:pPr>
        <w:pStyle w:val="ListParagraph"/>
        <w:spacing w:before="120" w:after="120" w:line="360" w:lineRule="auto"/>
        <w:ind w:left="0"/>
        <w:jc w:val="both"/>
        <w:rPr>
          <w:sz w:val="20"/>
          <w:szCs w:val="20"/>
        </w:rPr>
      </w:pPr>
      <w:r w:rsidRPr="002B608B">
        <w:rPr>
          <w:rStyle w:val="EndnoteReference"/>
          <w:sz w:val="20"/>
          <w:szCs w:val="20"/>
        </w:rPr>
        <w:endnoteRef/>
      </w:r>
      <w:r w:rsidRPr="002B608B">
        <w:rPr>
          <w:sz w:val="20"/>
          <w:szCs w:val="20"/>
        </w:rPr>
        <w:t xml:space="preserve"> </w:t>
      </w:r>
      <w:r w:rsidR="00710B41" w:rsidRPr="002B608B">
        <w:rPr>
          <w:sz w:val="20"/>
          <w:szCs w:val="20"/>
          <w:lang w:val="en-GB"/>
        </w:rPr>
        <w:t xml:space="preserve">See </w:t>
      </w:r>
      <w:proofErr w:type="spellStart"/>
      <w:r w:rsidRPr="002B608B">
        <w:rPr>
          <w:sz w:val="20"/>
          <w:szCs w:val="20"/>
          <w:lang w:val="en-GB"/>
        </w:rPr>
        <w:t>Corre</w:t>
      </w:r>
      <w:r w:rsidR="00BC5C99" w:rsidRPr="002B608B">
        <w:rPr>
          <w:sz w:val="20"/>
          <w:szCs w:val="20"/>
          <w:lang w:val="en-GB"/>
        </w:rPr>
        <w:t>i</w:t>
      </w:r>
      <w:r w:rsidRPr="002B608B">
        <w:rPr>
          <w:sz w:val="20"/>
          <w:szCs w:val="20"/>
          <w:lang w:val="en-GB"/>
        </w:rPr>
        <w:t>a</w:t>
      </w:r>
      <w:proofErr w:type="spellEnd"/>
      <w:r w:rsidRPr="002B608B">
        <w:rPr>
          <w:sz w:val="20"/>
          <w:szCs w:val="20"/>
          <w:lang w:val="en-GB"/>
        </w:rPr>
        <w:t xml:space="preserve"> </w:t>
      </w:r>
      <w:r w:rsidR="006C61A7" w:rsidRPr="002B608B">
        <w:rPr>
          <w:sz w:val="20"/>
          <w:szCs w:val="20"/>
          <w:lang w:val="en-GB"/>
        </w:rPr>
        <w:t>(19</w:t>
      </w:r>
      <w:r w:rsidR="00D55C5F" w:rsidRPr="002B608B">
        <w:rPr>
          <w:sz w:val="20"/>
          <w:szCs w:val="20"/>
          <w:lang w:val="en-GB"/>
        </w:rPr>
        <w:t>44: 299-301</w:t>
      </w:r>
      <w:r w:rsidR="006C61A7" w:rsidRPr="002B608B">
        <w:rPr>
          <w:sz w:val="20"/>
          <w:szCs w:val="20"/>
          <w:lang w:val="en-GB"/>
        </w:rPr>
        <w:t xml:space="preserve">) </w:t>
      </w:r>
      <w:r w:rsidR="00D55C5F" w:rsidRPr="002B608B">
        <w:rPr>
          <w:sz w:val="20"/>
          <w:szCs w:val="20"/>
          <w:lang w:val="en-GB"/>
        </w:rPr>
        <w:t xml:space="preserve">for a </w:t>
      </w:r>
      <w:r w:rsidR="00B970E9" w:rsidRPr="002B608B">
        <w:rPr>
          <w:sz w:val="20"/>
          <w:szCs w:val="20"/>
          <w:lang w:val="en-GB"/>
        </w:rPr>
        <w:t xml:space="preserve">summary of </w:t>
      </w:r>
      <w:proofErr w:type="spellStart"/>
      <w:r w:rsidR="00B970E9" w:rsidRPr="002B608B">
        <w:rPr>
          <w:sz w:val="20"/>
          <w:szCs w:val="20"/>
          <w:lang w:val="en-GB"/>
        </w:rPr>
        <w:t>Kisar-Baucau</w:t>
      </w:r>
      <w:proofErr w:type="spellEnd"/>
      <w:r w:rsidR="00B970E9" w:rsidRPr="002B608B">
        <w:rPr>
          <w:sz w:val="20"/>
          <w:szCs w:val="20"/>
          <w:lang w:val="en-GB"/>
        </w:rPr>
        <w:t xml:space="preserve"> </w:t>
      </w:r>
      <w:r w:rsidRPr="002B608B">
        <w:rPr>
          <w:sz w:val="20"/>
          <w:szCs w:val="20"/>
          <w:lang w:val="en-GB"/>
        </w:rPr>
        <w:t xml:space="preserve">relations. </w:t>
      </w:r>
    </w:p>
  </w:endnote>
  <w:endnote w:id="14">
    <w:p w:rsidR="003259FE" w:rsidRPr="002B608B" w:rsidRDefault="003259FE" w:rsidP="002B608B">
      <w:pPr>
        <w:pStyle w:val="EndnoteText"/>
        <w:spacing w:before="120" w:after="120" w:line="360" w:lineRule="auto"/>
        <w:jc w:val="both"/>
        <w:rPr>
          <w:rFonts w:ascii="Times New Roman" w:hAnsi="Times New Roman" w:cs="Times New Roman"/>
        </w:rPr>
      </w:pPr>
      <w:r w:rsidRPr="002B608B">
        <w:rPr>
          <w:rStyle w:val="EndnoteReference"/>
          <w:rFonts w:ascii="Times New Roman" w:hAnsi="Times New Roman" w:cs="Times New Roman"/>
        </w:rPr>
        <w:endnoteRef/>
      </w:r>
      <w:r w:rsidRPr="002B608B">
        <w:rPr>
          <w:rFonts w:ascii="Times New Roman" w:hAnsi="Times New Roman" w:cs="Times New Roman"/>
        </w:rPr>
        <w:t xml:space="preserve"> </w:t>
      </w:r>
      <w:r w:rsidR="00BD5C74" w:rsidRPr="002B608B">
        <w:rPr>
          <w:rFonts w:ascii="Times New Roman" w:hAnsi="Times New Roman" w:cs="Times New Roman"/>
        </w:rPr>
        <w:t>See also Gomes (2014)</w:t>
      </w:r>
      <w:r w:rsidRPr="002B608B">
        <w:rPr>
          <w:rFonts w:ascii="Times New Roman" w:hAnsi="Times New Roman" w:cs="Times New Roman"/>
        </w:rPr>
        <w:t>.</w:t>
      </w:r>
    </w:p>
  </w:endnote>
  <w:endnote w:id="15">
    <w:p w:rsidR="0046704F" w:rsidRPr="002B608B" w:rsidRDefault="0046704F" w:rsidP="002B608B">
      <w:pPr>
        <w:spacing w:before="120" w:after="120" w:line="360" w:lineRule="auto"/>
        <w:jc w:val="both"/>
        <w:rPr>
          <w:rFonts w:ascii="Times New Roman" w:hAnsi="Times New Roman" w:cs="Times New Roman"/>
          <w:sz w:val="20"/>
          <w:szCs w:val="20"/>
        </w:rPr>
      </w:pPr>
      <w:r w:rsidRPr="002B608B">
        <w:rPr>
          <w:rStyle w:val="EndnoteReference"/>
          <w:rFonts w:ascii="Times New Roman" w:hAnsi="Times New Roman" w:cs="Times New Roman"/>
          <w:sz w:val="20"/>
          <w:szCs w:val="20"/>
        </w:rPr>
        <w:endnoteRef/>
      </w:r>
      <w:r w:rsidRPr="002B608B">
        <w:rPr>
          <w:rFonts w:ascii="Times New Roman" w:hAnsi="Times New Roman" w:cs="Times New Roman"/>
          <w:sz w:val="20"/>
          <w:szCs w:val="20"/>
        </w:rPr>
        <w:t xml:space="preserve"> </w:t>
      </w:r>
      <w:r w:rsidR="00BA0401" w:rsidRPr="002B608B">
        <w:rPr>
          <w:rFonts w:ascii="Times New Roman" w:hAnsi="Times New Roman" w:cs="Times New Roman"/>
          <w:sz w:val="20"/>
          <w:szCs w:val="20"/>
        </w:rPr>
        <w:t>A</w:t>
      </w:r>
      <w:r w:rsidRPr="002B608B">
        <w:rPr>
          <w:rFonts w:ascii="Times New Roman" w:hAnsi="Times New Roman" w:cs="Times New Roman"/>
          <w:sz w:val="20"/>
          <w:szCs w:val="20"/>
        </w:rPr>
        <w:t xml:space="preserve">long with the famous </w:t>
      </w:r>
      <w:proofErr w:type="spellStart"/>
      <w:r w:rsidRPr="002B608B">
        <w:rPr>
          <w:rFonts w:ascii="Times New Roman" w:hAnsi="Times New Roman" w:cs="Times New Roman"/>
          <w:sz w:val="20"/>
          <w:szCs w:val="20"/>
        </w:rPr>
        <w:t>Belunese</w:t>
      </w:r>
      <w:proofErr w:type="spellEnd"/>
      <w:r w:rsidRPr="002B608B">
        <w:rPr>
          <w:rFonts w:ascii="Times New Roman" w:hAnsi="Times New Roman" w:cs="Times New Roman"/>
          <w:sz w:val="20"/>
          <w:szCs w:val="20"/>
        </w:rPr>
        <w:t xml:space="preserve"> origin myth of island Timor originating from the body of a crocodile (see above), connections of particular houses to crocodiles </w:t>
      </w:r>
      <w:proofErr w:type="gramStart"/>
      <w:r w:rsidRPr="002B608B">
        <w:rPr>
          <w:rFonts w:ascii="Times New Roman" w:hAnsi="Times New Roman" w:cs="Times New Roman"/>
          <w:sz w:val="20"/>
          <w:szCs w:val="20"/>
        </w:rPr>
        <w:t>are</w:t>
      </w:r>
      <w:proofErr w:type="gramEnd"/>
      <w:r w:rsidRPr="002B608B">
        <w:rPr>
          <w:rFonts w:ascii="Times New Roman" w:hAnsi="Times New Roman" w:cs="Times New Roman"/>
          <w:sz w:val="20"/>
          <w:szCs w:val="20"/>
        </w:rPr>
        <w:t xml:space="preserve"> common across the coastal zones of Timor (including low</w:t>
      </w:r>
      <w:r w:rsidR="00BA0401" w:rsidRPr="002B608B">
        <w:rPr>
          <w:rFonts w:ascii="Times New Roman" w:hAnsi="Times New Roman" w:cs="Times New Roman"/>
          <w:sz w:val="20"/>
          <w:szCs w:val="20"/>
        </w:rPr>
        <w:t xml:space="preserve"> </w:t>
      </w:r>
      <w:r w:rsidRPr="002B608B">
        <w:rPr>
          <w:rFonts w:ascii="Times New Roman" w:hAnsi="Times New Roman" w:cs="Times New Roman"/>
          <w:sz w:val="20"/>
          <w:szCs w:val="20"/>
        </w:rPr>
        <w:t xml:space="preserve">lying regions of the </w:t>
      </w:r>
      <w:proofErr w:type="spellStart"/>
      <w:r w:rsidRPr="002B608B">
        <w:rPr>
          <w:rFonts w:ascii="Times New Roman" w:hAnsi="Times New Roman" w:cs="Times New Roman"/>
          <w:sz w:val="20"/>
          <w:szCs w:val="20"/>
        </w:rPr>
        <w:t>Baucau</w:t>
      </w:r>
      <w:proofErr w:type="spellEnd"/>
      <w:r w:rsidRPr="002B608B">
        <w:rPr>
          <w:rFonts w:ascii="Times New Roman" w:hAnsi="Times New Roman" w:cs="Times New Roman"/>
          <w:sz w:val="20"/>
          <w:szCs w:val="20"/>
        </w:rPr>
        <w:t xml:space="preserve"> district</w:t>
      </w:r>
      <w:r w:rsidR="006D7940">
        <w:rPr>
          <w:rFonts w:ascii="Times New Roman" w:hAnsi="Times New Roman" w:cs="Times New Roman"/>
          <w:sz w:val="20"/>
          <w:szCs w:val="20"/>
        </w:rPr>
        <w:t xml:space="preserve">. Near </w:t>
      </w:r>
      <w:proofErr w:type="spellStart"/>
      <w:r w:rsidR="00BA0401" w:rsidRPr="002B608B">
        <w:rPr>
          <w:rFonts w:ascii="Times New Roman" w:hAnsi="Times New Roman" w:cs="Times New Roman"/>
          <w:sz w:val="20"/>
          <w:szCs w:val="20"/>
        </w:rPr>
        <w:t>Seisal</w:t>
      </w:r>
      <w:proofErr w:type="spellEnd"/>
      <w:r w:rsidR="006D7940">
        <w:rPr>
          <w:rFonts w:ascii="Times New Roman" w:hAnsi="Times New Roman" w:cs="Times New Roman"/>
          <w:sz w:val="20"/>
          <w:szCs w:val="20"/>
        </w:rPr>
        <w:t xml:space="preserve"> </w:t>
      </w:r>
      <w:r w:rsidR="00101428" w:rsidRPr="002B608B">
        <w:rPr>
          <w:rFonts w:ascii="Times New Roman" w:hAnsi="Times New Roman" w:cs="Times New Roman"/>
          <w:sz w:val="20"/>
          <w:szCs w:val="20"/>
        </w:rPr>
        <w:t xml:space="preserve">at the spring of Bui </w:t>
      </w:r>
      <w:proofErr w:type="spellStart"/>
      <w:r w:rsidR="00101428" w:rsidRPr="002B608B">
        <w:rPr>
          <w:rFonts w:ascii="Times New Roman" w:hAnsi="Times New Roman" w:cs="Times New Roman"/>
          <w:sz w:val="20"/>
          <w:szCs w:val="20"/>
        </w:rPr>
        <w:t>Leme</w:t>
      </w:r>
      <w:proofErr w:type="spellEnd"/>
      <w:r w:rsidR="006D7940">
        <w:rPr>
          <w:rFonts w:ascii="Times New Roman" w:hAnsi="Times New Roman" w:cs="Times New Roman"/>
          <w:sz w:val="20"/>
          <w:szCs w:val="20"/>
        </w:rPr>
        <w:t>, crocodiles</w:t>
      </w:r>
      <w:r w:rsidR="00101428" w:rsidRPr="002B608B">
        <w:rPr>
          <w:rFonts w:ascii="Times New Roman" w:hAnsi="Times New Roman" w:cs="Times New Roman"/>
          <w:sz w:val="20"/>
          <w:szCs w:val="20"/>
        </w:rPr>
        <w:t xml:space="preserve"> are a critical messenger </w:t>
      </w:r>
      <w:r w:rsidR="00C230B4" w:rsidRPr="002B608B">
        <w:rPr>
          <w:rFonts w:ascii="Times New Roman" w:hAnsi="Times New Roman" w:cs="Times New Roman"/>
          <w:sz w:val="20"/>
          <w:szCs w:val="20"/>
        </w:rPr>
        <w:t xml:space="preserve">between peoples and </w:t>
      </w:r>
      <w:r w:rsidR="00101428" w:rsidRPr="002B608B">
        <w:rPr>
          <w:rFonts w:ascii="Times New Roman" w:hAnsi="Times New Roman" w:cs="Times New Roman"/>
          <w:sz w:val="20"/>
          <w:szCs w:val="20"/>
        </w:rPr>
        <w:t>the underworld</w:t>
      </w:r>
      <w:r w:rsidR="00FE67B7" w:rsidRPr="002B608B">
        <w:rPr>
          <w:rFonts w:ascii="Times New Roman" w:hAnsi="Times New Roman" w:cs="Times New Roman"/>
          <w:sz w:val="20"/>
          <w:szCs w:val="20"/>
        </w:rPr>
        <w:t xml:space="preserve"> of the sea</w:t>
      </w:r>
      <w:r w:rsidRPr="002B608B">
        <w:rPr>
          <w:rFonts w:ascii="Times New Roman" w:hAnsi="Times New Roman" w:cs="Times New Roman"/>
          <w:sz w:val="20"/>
          <w:szCs w:val="20"/>
        </w:rPr>
        <w:t xml:space="preserve">). </w:t>
      </w:r>
      <w:r w:rsidR="00EE1B2C" w:rsidRPr="002B608B">
        <w:rPr>
          <w:rFonts w:ascii="Times New Roman" w:hAnsi="Times New Roman" w:cs="Times New Roman"/>
          <w:sz w:val="20"/>
          <w:szCs w:val="20"/>
        </w:rPr>
        <w:t xml:space="preserve">The crocodile is commonly referred to in </w:t>
      </w:r>
      <w:proofErr w:type="spellStart"/>
      <w:r w:rsidR="00EE1B2C" w:rsidRPr="002B608B">
        <w:rPr>
          <w:rFonts w:ascii="Times New Roman" w:hAnsi="Times New Roman" w:cs="Times New Roman"/>
          <w:sz w:val="20"/>
          <w:szCs w:val="20"/>
        </w:rPr>
        <w:t>Tetum</w:t>
      </w:r>
      <w:proofErr w:type="spellEnd"/>
      <w:r w:rsidR="00EE1B2C" w:rsidRPr="002B608B">
        <w:rPr>
          <w:rFonts w:ascii="Times New Roman" w:hAnsi="Times New Roman" w:cs="Times New Roman"/>
          <w:sz w:val="20"/>
          <w:szCs w:val="20"/>
        </w:rPr>
        <w:t xml:space="preserve"> as ‘</w:t>
      </w:r>
      <w:proofErr w:type="spellStart"/>
      <w:r w:rsidR="00EE1B2C" w:rsidRPr="002B608B">
        <w:rPr>
          <w:rFonts w:ascii="Times New Roman" w:hAnsi="Times New Roman" w:cs="Times New Roman"/>
          <w:i/>
          <w:sz w:val="20"/>
          <w:szCs w:val="20"/>
        </w:rPr>
        <w:t>avo-sira</w:t>
      </w:r>
      <w:proofErr w:type="spellEnd"/>
      <w:r w:rsidR="00EE1B2C" w:rsidRPr="002B608B">
        <w:rPr>
          <w:rFonts w:ascii="Times New Roman" w:hAnsi="Times New Roman" w:cs="Times New Roman"/>
          <w:sz w:val="20"/>
          <w:szCs w:val="20"/>
        </w:rPr>
        <w:t xml:space="preserve">’ or grandparents. In </w:t>
      </w:r>
      <w:proofErr w:type="spellStart"/>
      <w:r w:rsidR="00EE1B2C" w:rsidRPr="002B608B">
        <w:rPr>
          <w:rFonts w:ascii="Times New Roman" w:hAnsi="Times New Roman" w:cs="Times New Roman"/>
          <w:sz w:val="20"/>
          <w:szCs w:val="20"/>
        </w:rPr>
        <w:t>Tetum</w:t>
      </w:r>
      <w:proofErr w:type="spellEnd"/>
      <w:r w:rsidR="00EE1B2C" w:rsidRPr="002B608B">
        <w:rPr>
          <w:rFonts w:ascii="Times New Roman" w:hAnsi="Times New Roman" w:cs="Times New Roman"/>
          <w:sz w:val="20"/>
          <w:szCs w:val="20"/>
        </w:rPr>
        <w:t xml:space="preserve"> </w:t>
      </w:r>
      <w:proofErr w:type="spellStart"/>
      <w:r w:rsidR="00EE1B2C" w:rsidRPr="002B608B">
        <w:rPr>
          <w:rFonts w:ascii="Times New Roman" w:hAnsi="Times New Roman" w:cs="Times New Roman"/>
          <w:sz w:val="20"/>
          <w:szCs w:val="20"/>
        </w:rPr>
        <w:t>Terik</w:t>
      </w:r>
      <w:proofErr w:type="spellEnd"/>
      <w:r w:rsidR="00EE1B2C" w:rsidRPr="002B608B">
        <w:rPr>
          <w:rFonts w:ascii="Times New Roman" w:hAnsi="Times New Roman" w:cs="Times New Roman"/>
          <w:sz w:val="20"/>
          <w:szCs w:val="20"/>
        </w:rPr>
        <w:t xml:space="preserve"> they are referred to as ‘</w:t>
      </w:r>
      <w:proofErr w:type="spellStart"/>
      <w:r w:rsidR="00EE1B2C" w:rsidRPr="002B608B">
        <w:rPr>
          <w:rFonts w:ascii="Times New Roman" w:hAnsi="Times New Roman" w:cs="Times New Roman"/>
          <w:i/>
          <w:sz w:val="20"/>
          <w:szCs w:val="20"/>
        </w:rPr>
        <w:t>Nai</w:t>
      </w:r>
      <w:proofErr w:type="spellEnd"/>
      <w:r w:rsidR="00EE1B2C" w:rsidRPr="002B608B">
        <w:rPr>
          <w:rFonts w:ascii="Times New Roman" w:hAnsi="Times New Roman" w:cs="Times New Roman"/>
          <w:i/>
          <w:sz w:val="20"/>
          <w:szCs w:val="20"/>
        </w:rPr>
        <w:t xml:space="preserve"> </w:t>
      </w:r>
      <w:proofErr w:type="spellStart"/>
      <w:r w:rsidR="00EE1B2C" w:rsidRPr="002B608B">
        <w:rPr>
          <w:rFonts w:ascii="Times New Roman" w:hAnsi="Times New Roman" w:cs="Times New Roman"/>
          <w:i/>
          <w:sz w:val="20"/>
          <w:szCs w:val="20"/>
        </w:rPr>
        <w:t>Bei</w:t>
      </w:r>
      <w:proofErr w:type="spellEnd"/>
      <w:r w:rsidR="00C230B4" w:rsidRPr="002B608B">
        <w:rPr>
          <w:rFonts w:ascii="Times New Roman" w:hAnsi="Times New Roman" w:cs="Times New Roman"/>
          <w:sz w:val="20"/>
          <w:szCs w:val="20"/>
        </w:rPr>
        <w:t xml:space="preserve">’, </w:t>
      </w:r>
      <w:r w:rsidR="00EE1B2C" w:rsidRPr="002B608B">
        <w:rPr>
          <w:rFonts w:ascii="Times New Roman" w:hAnsi="Times New Roman" w:cs="Times New Roman"/>
          <w:sz w:val="20"/>
          <w:szCs w:val="20"/>
        </w:rPr>
        <w:t>the great ancestor</w:t>
      </w:r>
      <w:r w:rsidR="00C230B4" w:rsidRPr="002B608B">
        <w:rPr>
          <w:rFonts w:ascii="Times New Roman" w:hAnsi="Times New Roman" w:cs="Times New Roman"/>
          <w:sz w:val="20"/>
          <w:szCs w:val="20"/>
        </w:rPr>
        <w:t>,</w:t>
      </w:r>
      <w:r w:rsidR="00EE1B2C" w:rsidRPr="002B608B">
        <w:rPr>
          <w:rFonts w:ascii="Times New Roman" w:hAnsi="Times New Roman" w:cs="Times New Roman"/>
          <w:sz w:val="20"/>
          <w:szCs w:val="20"/>
        </w:rPr>
        <w:t xml:space="preserve"> and in the ancient kingdom of </w:t>
      </w:r>
      <w:proofErr w:type="spellStart"/>
      <w:r w:rsidR="00EE1B2C" w:rsidRPr="002B608B">
        <w:rPr>
          <w:rFonts w:ascii="Times New Roman" w:hAnsi="Times New Roman" w:cs="Times New Roman"/>
          <w:sz w:val="20"/>
          <w:szCs w:val="20"/>
        </w:rPr>
        <w:t>Koba</w:t>
      </w:r>
      <w:proofErr w:type="spellEnd"/>
      <w:r w:rsidR="00EE1B2C" w:rsidRPr="002B608B">
        <w:rPr>
          <w:rFonts w:ascii="Times New Roman" w:hAnsi="Times New Roman" w:cs="Times New Roman"/>
          <w:sz w:val="20"/>
          <w:szCs w:val="20"/>
        </w:rPr>
        <w:t xml:space="preserve"> Lima they are connected to the maintenance of the division between the land and the sea </w:t>
      </w:r>
      <w:r w:rsidR="00E924E5" w:rsidRPr="002B608B">
        <w:rPr>
          <w:rFonts w:ascii="Times New Roman" w:hAnsi="Times New Roman" w:cs="Times New Roman"/>
          <w:sz w:val="20"/>
          <w:szCs w:val="20"/>
        </w:rPr>
        <w:t>(</w:t>
      </w:r>
      <w:r w:rsidR="00C230B4" w:rsidRPr="002B608B">
        <w:rPr>
          <w:rFonts w:ascii="Times New Roman" w:hAnsi="Times New Roman" w:cs="Times New Roman"/>
          <w:sz w:val="20"/>
          <w:szCs w:val="20"/>
        </w:rPr>
        <w:t>Kehi &amp;</w:t>
      </w:r>
      <w:r w:rsidR="00EE1B2C" w:rsidRPr="002B608B">
        <w:rPr>
          <w:rFonts w:ascii="Times New Roman" w:hAnsi="Times New Roman" w:cs="Times New Roman"/>
          <w:sz w:val="20"/>
          <w:szCs w:val="20"/>
        </w:rPr>
        <w:t xml:space="preserve"> Palmer 2012). </w:t>
      </w:r>
      <w:r w:rsidRPr="002B608B">
        <w:rPr>
          <w:rFonts w:ascii="Times New Roman" w:hAnsi="Times New Roman" w:cs="Times New Roman"/>
          <w:sz w:val="20"/>
          <w:szCs w:val="20"/>
        </w:rPr>
        <w:t xml:space="preserve">On the south coast </w:t>
      </w:r>
      <w:r w:rsidR="00EE1B2C" w:rsidRPr="002B608B">
        <w:rPr>
          <w:rFonts w:ascii="Times New Roman" w:hAnsi="Times New Roman" w:cs="Times New Roman"/>
          <w:sz w:val="20"/>
          <w:szCs w:val="20"/>
        </w:rPr>
        <w:t xml:space="preserve">of </w:t>
      </w:r>
      <w:proofErr w:type="spellStart"/>
      <w:r w:rsidR="00EE1B2C" w:rsidRPr="002B608B">
        <w:rPr>
          <w:rFonts w:ascii="Times New Roman" w:hAnsi="Times New Roman" w:cs="Times New Roman"/>
          <w:sz w:val="20"/>
          <w:szCs w:val="20"/>
        </w:rPr>
        <w:t>Viqueque</w:t>
      </w:r>
      <w:proofErr w:type="spellEnd"/>
      <w:r w:rsidR="00EE1B2C" w:rsidRPr="002B608B">
        <w:rPr>
          <w:rFonts w:ascii="Times New Roman" w:hAnsi="Times New Roman" w:cs="Times New Roman"/>
          <w:sz w:val="20"/>
          <w:szCs w:val="20"/>
        </w:rPr>
        <w:t xml:space="preserve"> </w:t>
      </w:r>
      <w:r w:rsidRPr="002B608B">
        <w:rPr>
          <w:rFonts w:ascii="Times New Roman" w:hAnsi="Times New Roman" w:cs="Times New Roman"/>
          <w:sz w:val="20"/>
          <w:szCs w:val="20"/>
        </w:rPr>
        <w:t xml:space="preserve">in </w:t>
      </w:r>
      <w:r w:rsidR="006D7940">
        <w:rPr>
          <w:rFonts w:ascii="Times New Roman" w:hAnsi="Times New Roman" w:cs="Times New Roman"/>
          <w:sz w:val="20"/>
          <w:szCs w:val="20"/>
        </w:rPr>
        <w:t xml:space="preserve">the sub-district of </w:t>
      </w:r>
      <w:proofErr w:type="spellStart"/>
      <w:r w:rsidR="00EE1B2C" w:rsidRPr="002B608B">
        <w:rPr>
          <w:rFonts w:ascii="Times New Roman" w:hAnsi="Times New Roman" w:cs="Times New Roman"/>
          <w:sz w:val="20"/>
          <w:szCs w:val="20"/>
        </w:rPr>
        <w:t>Watu</w:t>
      </w:r>
      <w:proofErr w:type="spellEnd"/>
      <w:r w:rsidR="00EE1B2C" w:rsidRPr="002B608B">
        <w:rPr>
          <w:rFonts w:ascii="Times New Roman" w:hAnsi="Times New Roman" w:cs="Times New Roman"/>
          <w:sz w:val="20"/>
          <w:szCs w:val="20"/>
        </w:rPr>
        <w:t xml:space="preserve"> </w:t>
      </w:r>
      <w:proofErr w:type="spellStart"/>
      <w:r w:rsidR="00EE1B2C" w:rsidRPr="002B608B">
        <w:rPr>
          <w:rFonts w:ascii="Times New Roman" w:hAnsi="Times New Roman" w:cs="Times New Roman"/>
          <w:sz w:val="20"/>
          <w:szCs w:val="20"/>
        </w:rPr>
        <w:t>Carabao</w:t>
      </w:r>
      <w:proofErr w:type="spellEnd"/>
      <w:r w:rsidR="006D7940">
        <w:rPr>
          <w:rFonts w:ascii="Times New Roman" w:hAnsi="Times New Roman" w:cs="Times New Roman"/>
          <w:sz w:val="20"/>
          <w:szCs w:val="20"/>
        </w:rPr>
        <w:t xml:space="preserve">, </w:t>
      </w:r>
      <w:r w:rsidRPr="002B608B">
        <w:rPr>
          <w:rFonts w:ascii="Times New Roman" w:hAnsi="Times New Roman" w:cs="Times New Roman"/>
          <w:sz w:val="20"/>
          <w:szCs w:val="20"/>
        </w:rPr>
        <w:t xml:space="preserve">representatives of particular houses </w:t>
      </w:r>
      <w:r w:rsidR="006D7940">
        <w:rPr>
          <w:rFonts w:ascii="Times New Roman" w:hAnsi="Times New Roman" w:cs="Times New Roman"/>
          <w:sz w:val="20"/>
          <w:szCs w:val="20"/>
        </w:rPr>
        <w:t xml:space="preserve">are responsible for </w:t>
      </w:r>
      <w:r w:rsidR="00BA0401" w:rsidRPr="002B608B">
        <w:rPr>
          <w:rFonts w:ascii="Times New Roman" w:hAnsi="Times New Roman" w:cs="Times New Roman"/>
          <w:sz w:val="20"/>
          <w:szCs w:val="20"/>
        </w:rPr>
        <w:t>guard</w:t>
      </w:r>
      <w:r w:rsidR="006D7940">
        <w:rPr>
          <w:rFonts w:ascii="Times New Roman" w:hAnsi="Times New Roman" w:cs="Times New Roman"/>
          <w:sz w:val="20"/>
          <w:szCs w:val="20"/>
        </w:rPr>
        <w:t>ing</w:t>
      </w:r>
      <w:r w:rsidR="00BA0401" w:rsidRPr="002B608B">
        <w:rPr>
          <w:rFonts w:ascii="Times New Roman" w:hAnsi="Times New Roman" w:cs="Times New Roman"/>
          <w:sz w:val="20"/>
          <w:szCs w:val="20"/>
        </w:rPr>
        <w:t xml:space="preserve"> the coast and</w:t>
      </w:r>
      <w:r w:rsidR="006D7940">
        <w:rPr>
          <w:rFonts w:ascii="Times New Roman" w:hAnsi="Times New Roman" w:cs="Times New Roman"/>
          <w:sz w:val="20"/>
          <w:szCs w:val="20"/>
        </w:rPr>
        <w:t xml:space="preserve"> maintaining</w:t>
      </w:r>
      <w:r w:rsidRPr="002B608B">
        <w:rPr>
          <w:rFonts w:ascii="Times New Roman" w:hAnsi="Times New Roman" w:cs="Times New Roman"/>
          <w:sz w:val="20"/>
          <w:szCs w:val="20"/>
        </w:rPr>
        <w:t xml:space="preserve"> </w:t>
      </w:r>
      <w:proofErr w:type="spellStart"/>
      <w:r w:rsidRPr="002B608B">
        <w:rPr>
          <w:rFonts w:ascii="Times New Roman" w:hAnsi="Times New Roman" w:cs="Times New Roman"/>
          <w:i/>
          <w:sz w:val="20"/>
          <w:szCs w:val="20"/>
        </w:rPr>
        <w:t>lulik</w:t>
      </w:r>
      <w:proofErr w:type="spellEnd"/>
      <w:r w:rsidRPr="002B608B">
        <w:rPr>
          <w:rFonts w:ascii="Times New Roman" w:hAnsi="Times New Roman" w:cs="Times New Roman"/>
          <w:sz w:val="20"/>
          <w:szCs w:val="20"/>
        </w:rPr>
        <w:t xml:space="preserve"> relationships with crocodiles</w:t>
      </w:r>
      <w:r w:rsidR="006D7940">
        <w:rPr>
          <w:rFonts w:ascii="Times New Roman" w:hAnsi="Times New Roman" w:cs="Times New Roman"/>
          <w:sz w:val="20"/>
          <w:szCs w:val="20"/>
        </w:rPr>
        <w:t>. These people</w:t>
      </w:r>
      <w:r w:rsidRPr="002B608B">
        <w:rPr>
          <w:rFonts w:ascii="Times New Roman" w:hAnsi="Times New Roman" w:cs="Times New Roman"/>
          <w:sz w:val="20"/>
          <w:szCs w:val="20"/>
        </w:rPr>
        <w:t xml:space="preserve"> are known as ‘friends of the crocodiles’</w:t>
      </w:r>
      <w:r w:rsidR="00BA0401" w:rsidRPr="002B608B">
        <w:rPr>
          <w:rFonts w:ascii="Times New Roman" w:hAnsi="Times New Roman" w:cs="Times New Roman"/>
          <w:sz w:val="20"/>
          <w:szCs w:val="20"/>
        </w:rPr>
        <w:t>. In</w:t>
      </w:r>
      <w:r w:rsidRPr="002B608B">
        <w:rPr>
          <w:rFonts w:ascii="Times New Roman" w:hAnsi="Times New Roman" w:cs="Times New Roman"/>
          <w:sz w:val="20"/>
          <w:szCs w:val="20"/>
        </w:rPr>
        <w:t xml:space="preserve"> Luca </w:t>
      </w:r>
      <w:r w:rsidR="00BA0401" w:rsidRPr="002B608B">
        <w:rPr>
          <w:rFonts w:ascii="Times New Roman" w:hAnsi="Times New Roman" w:cs="Times New Roman"/>
          <w:sz w:val="20"/>
          <w:szCs w:val="20"/>
        </w:rPr>
        <w:t xml:space="preserve">this crucial role is referred to </w:t>
      </w:r>
      <w:r w:rsidRPr="002B608B">
        <w:rPr>
          <w:rFonts w:ascii="Times New Roman" w:hAnsi="Times New Roman" w:cs="Times New Roman"/>
          <w:sz w:val="20"/>
          <w:szCs w:val="20"/>
        </w:rPr>
        <w:t>as ‘marr</w:t>
      </w:r>
      <w:r w:rsidR="00BA0401" w:rsidRPr="002B608B">
        <w:rPr>
          <w:rFonts w:ascii="Times New Roman" w:hAnsi="Times New Roman" w:cs="Times New Roman"/>
          <w:sz w:val="20"/>
          <w:szCs w:val="20"/>
        </w:rPr>
        <w:t>ying</w:t>
      </w:r>
      <w:r w:rsidRPr="002B608B">
        <w:rPr>
          <w:rFonts w:ascii="Times New Roman" w:hAnsi="Times New Roman" w:cs="Times New Roman"/>
          <w:sz w:val="20"/>
          <w:szCs w:val="20"/>
        </w:rPr>
        <w:t xml:space="preserve"> with crocodiles’. </w:t>
      </w:r>
    </w:p>
    <w:p w:rsidR="0046704F" w:rsidRPr="002B608B" w:rsidRDefault="0046704F" w:rsidP="002B608B">
      <w:pPr>
        <w:pStyle w:val="EndnoteText"/>
        <w:spacing w:before="120" w:after="120" w:line="360" w:lineRule="auto"/>
        <w:jc w:val="both"/>
        <w:rPr>
          <w:rFonts w:ascii="Times New Roman" w:hAnsi="Times New Roman" w:cs="Times New Roman"/>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29815"/>
      <w:docPartObj>
        <w:docPartGallery w:val="Page Numbers (Bottom of Page)"/>
        <w:docPartUnique/>
      </w:docPartObj>
    </w:sdtPr>
    <w:sdtContent>
      <w:p w:rsidR="003F12F7" w:rsidRDefault="00DE230A">
        <w:pPr>
          <w:pStyle w:val="Footer"/>
          <w:jc w:val="right"/>
        </w:pPr>
        <w:fldSimple w:instr=" PAGE   \* MERGEFORMAT ">
          <w:r w:rsidR="009433FA">
            <w:rPr>
              <w:noProof/>
            </w:rPr>
            <w:t>23</w:t>
          </w:r>
        </w:fldSimple>
      </w:p>
    </w:sdtContent>
  </w:sdt>
  <w:p w:rsidR="003F12F7" w:rsidRDefault="003F12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FDE" w:rsidRDefault="00A96FDE" w:rsidP="00A21781">
      <w:pPr>
        <w:spacing w:after="0" w:line="240" w:lineRule="auto"/>
      </w:pPr>
      <w:r>
        <w:separator/>
      </w:r>
    </w:p>
  </w:footnote>
  <w:footnote w:type="continuationSeparator" w:id="0">
    <w:p w:rsidR="00A96FDE" w:rsidRDefault="00A96FDE" w:rsidP="00A217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A9" w:rsidRDefault="00AA28A9" w:rsidP="00AA28A9">
    <w:pPr>
      <w:pStyle w:val="Header"/>
    </w:pPr>
    <w:r>
      <w:t xml:space="preserve">Full version published in Palmer, L. 2015 </w:t>
    </w:r>
    <w:r>
      <w:rPr>
        <w:i/>
      </w:rPr>
      <w:t>Water Politics and Spiritual Ecology: Custom, environmental governance and development</w:t>
    </w:r>
    <w:r>
      <w:t xml:space="preserve">, </w:t>
    </w:r>
    <w:proofErr w:type="spellStart"/>
    <w:r>
      <w:t>Routledge</w:t>
    </w:r>
    <w:proofErr w:type="spellEnd"/>
    <w:r>
      <w:t>, London and New York.</w:t>
    </w:r>
  </w:p>
  <w:p w:rsidR="00AA28A9" w:rsidRDefault="00AA28A9">
    <w:pPr>
      <w:pStyle w:val="Header"/>
    </w:pPr>
  </w:p>
  <w:p w:rsidR="00AA28A9" w:rsidRDefault="00AA28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numFmt w:val="decimal"/>
    <w:endnote w:id="-1"/>
    <w:endnote w:id="0"/>
  </w:endnotePr>
  <w:compat/>
  <w:rsids>
    <w:rsidRoot w:val="00D53D47"/>
    <w:rsid w:val="00002DC7"/>
    <w:rsid w:val="00010146"/>
    <w:rsid w:val="000151D9"/>
    <w:rsid w:val="000167EE"/>
    <w:rsid w:val="00023CB9"/>
    <w:rsid w:val="00025C95"/>
    <w:rsid w:val="000267CD"/>
    <w:rsid w:val="00031970"/>
    <w:rsid w:val="00033454"/>
    <w:rsid w:val="000439F7"/>
    <w:rsid w:val="0005261C"/>
    <w:rsid w:val="000531A7"/>
    <w:rsid w:val="000546B6"/>
    <w:rsid w:val="00056381"/>
    <w:rsid w:val="0005702A"/>
    <w:rsid w:val="000628CA"/>
    <w:rsid w:val="000643B7"/>
    <w:rsid w:val="00064C9B"/>
    <w:rsid w:val="000657F7"/>
    <w:rsid w:val="00067D06"/>
    <w:rsid w:val="00070BA6"/>
    <w:rsid w:val="00074F10"/>
    <w:rsid w:val="00075A0E"/>
    <w:rsid w:val="00076399"/>
    <w:rsid w:val="000763C7"/>
    <w:rsid w:val="0007640F"/>
    <w:rsid w:val="0008508B"/>
    <w:rsid w:val="00086F81"/>
    <w:rsid w:val="0009438D"/>
    <w:rsid w:val="00095513"/>
    <w:rsid w:val="000959F4"/>
    <w:rsid w:val="000962A0"/>
    <w:rsid w:val="000965D8"/>
    <w:rsid w:val="000974E6"/>
    <w:rsid w:val="000A0042"/>
    <w:rsid w:val="000A1F33"/>
    <w:rsid w:val="000A33FB"/>
    <w:rsid w:val="000A68A2"/>
    <w:rsid w:val="000B0EAC"/>
    <w:rsid w:val="000B2B9B"/>
    <w:rsid w:val="000B3AF1"/>
    <w:rsid w:val="000B4B46"/>
    <w:rsid w:val="000C197C"/>
    <w:rsid w:val="000D2684"/>
    <w:rsid w:val="000D32AD"/>
    <w:rsid w:val="000D4E30"/>
    <w:rsid w:val="000D7004"/>
    <w:rsid w:val="000E31A4"/>
    <w:rsid w:val="000E3AB6"/>
    <w:rsid w:val="000E5205"/>
    <w:rsid w:val="000F066F"/>
    <w:rsid w:val="000F1DE3"/>
    <w:rsid w:val="000F1F9E"/>
    <w:rsid w:val="000F400A"/>
    <w:rsid w:val="000F496A"/>
    <w:rsid w:val="000F5224"/>
    <w:rsid w:val="00101428"/>
    <w:rsid w:val="001073B3"/>
    <w:rsid w:val="00111B98"/>
    <w:rsid w:val="00116C28"/>
    <w:rsid w:val="00117AA2"/>
    <w:rsid w:val="001332E4"/>
    <w:rsid w:val="00135B79"/>
    <w:rsid w:val="00152EA6"/>
    <w:rsid w:val="00157BED"/>
    <w:rsid w:val="001646C2"/>
    <w:rsid w:val="001666AA"/>
    <w:rsid w:val="00166958"/>
    <w:rsid w:val="0017050E"/>
    <w:rsid w:val="001753FC"/>
    <w:rsid w:val="001808D6"/>
    <w:rsid w:val="00181B92"/>
    <w:rsid w:val="00184776"/>
    <w:rsid w:val="00187A22"/>
    <w:rsid w:val="00191369"/>
    <w:rsid w:val="00191E72"/>
    <w:rsid w:val="001A0BB7"/>
    <w:rsid w:val="001A3AED"/>
    <w:rsid w:val="001A3D3F"/>
    <w:rsid w:val="001A6F62"/>
    <w:rsid w:val="001B1394"/>
    <w:rsid w:val="001B2270"/>
    <w:rsid w:val="001B357F"/>
    <w:rsid w:val="001B45A7"/>
    <w:rsid w:val="001B611D"/>
    <w:rsid w:val="001C2046"/>
    <w:rsid w:val="001C295F"/>
    <w:rsid w:val="001C6F8E"/>
    <w:rsid w:val="001C7C51"/>
    <w:rsid w:val="001D2423"/>
    <w:rsid w:val="001D4FD3"/>
    <w:rsid w:val="001D7BBA"/>
    <w:rsid w:val="001E0F8A"/>
    <w:rsid w:val="001E5A9A"/>
    <w:rsid w:val="001E7566"/>
    <w:rsid w:val="001F0933"/>
    <w:rsid w:val="001F0A32"/>
    <w:rsid w:val="001F1E8D"/>
    <w:rsid w:val="001F3D8D"/>
    <w:rsid w:val="001F74F8"/>
    <w:rsid w:val="0020149E"/>
    <w:rsid w:val="00201C43"/>
    <w:rsid w:val="00202F8B"/>
    <w:rsid w:val="00205D15"/>
    <w:rsid w:val="00207E8F"/>
    <w:rsid w:val="00215525"/>
    <w:rsid w:val="00216CC0"/>
    <w:rsid w:val="0022031C"/>
    <w:rsid w:val="00222D17"/>
    <w:rsid w:val="0022305E"/>
    <w:rsid w:val="00227CFC"/>
    <w:rsid w:val="00227EFB"/>
    <w:rsid w:val="00234984"/>
    <w:rsid w:val="00234B5D"/>
    <w:rsid w:val="0023572B"/>
    <w:rsid w:val="00235DC3"/>
    <w:rsid w:val="00237F38"/>
    <w:rsid w:val="0024352A"/>
    <w:rsid w:val="0024364E"/>
    <w:rsid w:val="00243B73"/>
    <w:rsid w:val="002469E9"/>
    <w:rsid w:val="00247C4E"/>
    <w:rsid w:val="00251A0E"/>
    <w:rsid w:val="00253B46"/>
    <w:rsid w:val="00253EF6"/>
    <w:rsid w:val="002549C1"/>
    <w:rsid w:val="002571DA"/>
    <w:rsid w:val="0026078B"/>
    <w:rsid w:val="002656C3"/>
    <w:rsid w:val="00272764"/>
    <w:rsid w:val="00274CB0"/>
    <w:rsid w:val="00276535"/>
    <w:rsid w:val="00282803"/>
    <w:rsid w:val="002835D5"/>
    <w:rsid w:val="00283A24"/>
    <w:rsid w:val="00283E10"/>
    <w:rsid w:val="0028539D"/>
    <w:rsid w:val="00286973"/>
    <w:rsid w:val="0029155E"/>
    <w:rsid w:val="002A07A0"/>
    <w:rsid w:val="002A18DC"/>
    <w:rsid w:val="002A3B3C"/>
    <w:rsid w:val="002A45AC"/>
    <w:rsid w:val="002A49E3"/>
    <w:rsid w:val="002A4A87"/>
    <w:rsid w:val="002A6CC6"/>
    <w:rsid w:val="002A6E34"/>
    <w:rsid w:val="002A75F7"/>
    <w:rsid w:val="002A783E"/>
    <w:rsid w:val="002B044A"/>
    <w:rsid w:val="002B0C4E"/>
    <w:rsid w:val="002B3341"/>
    <w:rsid w:val="002B3FC8"/>
    <w:rsid w:val="002B42EF"/>
    <w:rsid w:val="002B608B"/>
    <w:rsid w:val="002C0012"/>
    <w:rsid w:val="002D3732"/>
    <w:rsid w:val="002D50AE"/>
    <w:rsid w:val="002D53E8"/>
    <w:rsid w:val="002D55FA"/>
    <w:rsid w:val="002E020F"/>
    <w:rsid w:val="002E1D20"/>
    <w:rsid w:val="002E1D97"/>
    <w:rsid w:val="002E697A"/>
    <w:rsid w:val="002F0954"/>
    <w:rsid w:val="002F1ACC"/>
    <w:rsid w:val="002F22A1"/>
    <w:rsid w:val="002F265B"/>
    <w:rsid w:val="002F311B"/>
    <w:rsid w:val="00301F69"/>
    <w:rsid w:val="00311C7B"/>
    <w:rsid w:val="00312823"/>
    <w:rsid w:val="003151FE"/>
    <w:rsid w:val="0032283B"/>
    <w:rsid w:val="00323073"/>
    <w:rsid w:val="00323DB0"/>
    <w:rsid w:val="003259FE"/>
    <w:rsid w:val="003274A9"/>
    <w:rsid w:val="003301CF"/>
    <w:rsid w:val="00330738"/>
    <w:rsid w:val="0033194B"/>
    <w:rsid w:val="00335A59"/>
    <w:rsid w:val="00337F8D"/>
    <w:rsid w:val="00343783"/>
    <w:rsid w:val="00343BF5"/>
    <w:rsid w:val="003443C8"/>
    <w:rsid w:val="00346F70"/>
    <w:rsid w:val="0035356A"/>
    <w:rsid w:val="003606F1"/>
    <w:rsid w:val="00366F05"/>
    <w:rsid w:val="003679F5"/>
    <w:rsid w:val="0037080A"/>
    <w:rsid w:val="0037108A"/>
    <w:rsid w:val="00381113"/>
    <w:rsid w:val="00384F2D"/>
    <w:rsid w:val="00386A89"/>
    <w:rsid w:val="00386A97"/>
    <w:rsid w:val="003871C4"/>
    <w:rsid w:val="003905D5"/>
    <w:rsid w:val="00393F0F"/>
    <w:rsid w:val="00395DBF"/>
    <w:rsid w:val="003A0326"/>
    <w:rsid w:val="003A14DE"/>
    <w:rsid w:val="003A21CE"/>
    <w:rsid w:val="003A30A4"/>
    <w:rsid w:val="003A51AA"/>
    <w:rsid w:val="003A5F93"/>
    <w:rsid w:val="003B39EC"/>
    <w:rsid w:val="003B622A"/>
    <w:rsid w:val="003C10A6"/>
    <w:rsid w:val="003C484B"/>
    <w:rsid w:val="003C5233"/>
    <w:rsid w:val="003C7257"/>
    <w:rsid w:val="003D1481"/>
    <w:rsid w:val="003D4CF3"/>
    <w:rsid w:val="003D4F26"/>
    <w:rsid w:val="003D5E49"/>
    <w:rsid w:val="003D6057"/>
    <w:rsid w:val="003D6862"/>
    <w:rsid w:val="003D6B01"/>
    <w:rsid w:val="003D718B"/>
    <w:rsid w:val="003E04D7"/>
    <w:rsid w:val="003E127A"/>
    <w:rsid w:val="003E3AB9"/>
    <w:rsid w:val="003E3B0E"/>
    <w:rsid w:val="003E6690"/>
    <w:rsid w:val="003F12F7"/>
    <w:rsid w:val="00401698"/>
    <w:rsid w:val="0040497A"/>
    <w:rsid w:val="0040597E"/>
    <w:rsid w:val="00414098"/>
    <w:rsid w:val="00420D27"/>
    <w:rsid w:val="004233CA"/>
    <w:rsid w:val="00423843"/>
    <w:rsid w:val="004250F2"/>
    <w:rsid w:val="0042525A"/>
    <w:rsid w:val="004263F7"/>
    <w:rsid w:val="004265D7"/>
    <w:rsid w:val="00435F6E"/>
    <w:rsid w:val="00440D75"/>
    <w:rsid w:val="00442C45"/>
    <w:rsid w:val="00443EB7"/>
    <w:rsid w:val="00444ED8"/>
    <w:rsid w:val="00446EEF"/>
    <w:rsid w:val="004478B6"/>
    <w:rsid w:val="00453891"/>
    <w:rsid w:val="004609ED"/>
    <w:rsid w:val="004623C6"/>
    <w:rsid w:val="00466DF6"/>
    <w:rsid w:val="0046704F"/>
    <w:rsid w:val="00467F73"/>
    <w:rsid w:val="00471FA2"/>
    <w:rsid w:val="004728E5"/>
    <w:rsid w:val="0047438F"/>
    <w:rsid w:val="004751AF"/>
    <w:rsid w:val="00480377"/>
    <w:rsid w:val="00482684"/>
    <w:rsid w:val="00482A7E"/>
    <w:rsid w:val="00482FC0"/>
    <w:rsid w:val="0048349E"/>
    <w:rsid w:val="00484AE8"/>
    <w:rsid w:val="00485259"/>
    <w:rsid w:val="00486DB9"/>
    <w:rsid w:val="00491565"/>
    <w:rsid w:val="00492556"/>
    <w:rsid w:val="00492B0B"/>
    <w:rsid w:val="0049629B"/>
    <w:rsid w:val="00496A9E"/>
    <w:rsid w:val="004A1F59"/>
    <w:rsid w:val="004A2143"/>
    <w:rsid w:val="004A2BFE"/>
    <w:rsid w:val="004A61AF"/>
    <w:rsid w:val="004B3407"/>
    <w:rsid w:val="004B5FA7"/>
    <w:rsid w:val="004B7F43"/>
    <w:rsid w:val="004C2D6B"/>
    <w:rsid w:val="004C329B"/>
    <w:rsid w:val="004C33EC"/>
    <w:rsid w:val="004C55B8"/>
    <w:rsid w:val="004D466F"/>
    <w:rsid w:val="004E577A"/>
    <w:rsid w:val="004E5A7D"/>
    <w:rsid w:val="004F1498"/>
    <w:rsid w:val="0050497B"/>
    <w:rsid w:val="00510277"/>
    <w:rsid w:val="00510E89"/>
    <w:rsid w:val="005123AC"/>
    <w:rsid w:val="005126F0"/>
    <w:rsid w:val="00512FF0"/>
    <w:rsid w:val="005139A6"/>
    <w:rsid w:val="0051574F"/>
    <w:rsid w:val="005157A6"/>
    <w:rsid w:val="00515A88"/>
    <w:rsid w:val="0052234E"/>
    <w:rsid w:val="00523449"/>
    <w:rsid w:val="00523586"/>
    <w:rsid w:val="00527168"/>
    <w:rsid w:val="00527ED0"/>
    <w:rsid w:val="00530F36"/>
    <w:rsid w:val="005324E0"/>
    <w:rsid w:val="00532B95"/>
    <w:rsid w:val="00534F53"/>
    <w:rsid w:val="005372B4"/>
    <w:rsid w:val="00537F08"/>
    <w:rsid w:val="00541477"/>
    <w:rsid w:val="00544253"/>
    <w:rsid w:val="0055732B"/>
    <w:rsid w:val="005608C9"/>
    <w:rsid w:val="00561B9B"/>
    <w:rsid w:val="00563CF1"/>
    <w:rsid w:val="00567348"/>
    <w:rsid w:val="00567EDE"/>
    <w:rsid w:val="00573009"/>
    <w:rsid w:val="00575894"/>
    <w:rsid w:val="00576316"/>
    <w:rsid w:val="005774C7"/>
    <w:rsid w:val="0058487F"/>
    <w:rsid w:val="00585892"/>
    <w:rsid w:val="00587121"/>
    <w:rsid w:val="0059005C"/>
    <w:rsid w:val="00595460"/>
    <w:rsid w:val="005A0BD7"/>
    <w:rsid w:val="005A1EAD"/>
    <w:rsid w:val="005A5CE3"/>
    <w:rsid w:val="005A7B5A"/>
    <w:rsid w:val="005B1672"/>
    <w:rsid w:val="005B77B0"/>
    <w:rsid w:val="005C2F47"/>
    <w:rsid w:val="005C5CFB"/>
    <w:rsid w:val="005C711C"/>
    <w:rsid w:val="005D4BF6"/>
    <w:rsid w:val="005D7B23"/>
    <w:rsid w:val="005E31DC"/>
    <w:rsid w:val="005E3B6D"/>
    <w:rsid w:val="005E3EA7"/>
    <w:rsid w:val="005E53A5"/>
    <w:rsid w:val="005E716F"/>
    <w:rsid w:val="005E7A8B"/>
    <w:rsid w:val="005E7AA0"/>
    <w:rsid w:val="005E7FA5"/>
    <w:rsid w:val="005F0DD0"/>
    <w:rsid w:val="005F0E1E"/>
    <w:rsid w:val="005F1304"/>
    <w:rsid w:val="005F154C"/>
    <w:rsid w:val="005F3A3A"/>
    <w:rsid w:val="005F479B"/>
    <w:rsid w:val="005F55DF"/>
    <w:rsid w:val="005F70F5"/>
    <w:rsid w:val="005F7E7D"/>
    <w:rsid w:val="006005E6"/>
    <w:rsid w:val="00600A5A"/>
    <w:rsid w:val="006012E6"/>
    <w:rsid w:val="006014EF"/>
    <w:rsid w:val="00601D49"/>
    <w:rsid w:val="00603D89"/>
    <w:rsid w:val="00604426"/>
    <w:rsid w:val="00605A80"/>
    <w:rsid w:val="0060632D"/>
    <w:rsid w:val="006113B1"/>
    <w:rsid w:val="00613BCB"/>
    <w:rsid w:val="00614E19"/>
    <w:rsid w:val="00616243"/>
    <w:rsid w:val="00616C34"/>
    <w:rsid w:val="006201EF"/>
    <w:rsid w:val="006206D5"/>
    <w:rsid w:val="00624D7F"/>
    <w:rsid w:val="006270DF"/>
    <w:rsid w:val="0063134D"/>
    <w:rsid w:val="00632CFA"/>
    <w:rsid w:val="00636CF4"/>
    <w:rsid w:val="00641C83"/>
    <w:rsid w:val="006425C1"/>
    <w:rsid w:val="00644037"/>
    <w:rsid w:val="00644731"/>
    <w:rsid w:val="00645783"/>
    <w:rsid w:val="00646D1C"/>
    <w:rsid w:val="006503A8"/>
    <w:rsid w:val="006520D1"/>
    <w:rsid w:val="0065508D"/>
    <w:rsid w:val="006564F3"/>
    <w:rsid w:val="006574D1"/>
    <w:rsid w:val="00657E6A"/>
    <w:rsid w:val="0066002F"/>
    <w:rsid w:val="006625F7"/>
    <w:rsid w:val="006664E4"/>
    <w:rsid w:val="00673586"/>
    <w:rsid w:val="00675B4B"/>
    <w:rsid w:val="00686D1F"/>
    <w:rsid w:val="006912E3"/>
    <w:rsid w:val="006927F8"/>
    <w:rsid w:val="00692F7C"/>
    <w:rsid w:val="00695DF8"/>
    <w:rsid w:val="006A134F"/>
    <w:rsid w:val="006A2F00"/>
    <w:rsid w:val="006B086F"/>
    <w:rsid w:val="006B08BB"/>
    <w:rsid w:val="006B1C48"/>
    <w:rsid w:val="006B32FE"/>
    <w:rsid w:val="006B4034"/>
    <w:rsid w:val="006C0BDD"/>
    <w:rsid w:val="006C3B5B"/>
    <w:rsid w:val="006C5473"/>
    <w:rsid w:val="006C61A7"/>
    <w:rsid w:val="006C6C87"/>
    <w:rsid w:val="006C7BDD"/>
    <w:rsid w:val="006D243C"/>
    <w:rsid w:val="006D7940"/>
    <w:rsid w:val="006E01C6"/>
    <w:rsid w:val="006E0F8E"/>
    <w:rsid w:val="006E3108"/>
    <w:rsid w:val="006F1E94"/>
    <w:rsid w:val="00701315"/>
    <w:rsid w:val="00701652"/>
    <w:rsid w:val="0070324B"/>
    <w:rsid w:val="0070542B"/>
    <w:rsid w:val="00710B41"/>
    <w:rsid w:val="0071175D"/>
    <w:rsid w:val="00713B6C"/>
    <w:rsid w:val="007140CE"/>
    <w:rsid w:val="0071434A"/>
    <w:rsid w:val="007178B4"/>
    <w:rsid w:val="00723AA5"/>
    <w:rsid w:val="0072781D"/>
    <w:rsid w:val="00732697"/>
    <w:rsid w:val="00733884"/>
    <w:rsid w:val="00740C19"/>
    <w:rsid w:val="00740DB4"/>
    <w:rsid w:val="0074174C"/>
    <w:rsid w:val="007435E2"/>
    <w:rsid w:val="00752817"/>
    <w:rsid w:val="007545F8"/>
    <w:rsid w:val="0075476A"/>
    <w:rsid w:val="00757E7C"/>
    <w:rsid w:val="00766948"/>
    <w:rsid w:val="00767BBA"/>
    <w:rsid w:val="00770BC6"/>
    <w:rsid w:val="00775357"/>
    <w:rsid w:val="00775535"/>
    <w:rsid w:val="007766CA"/>
    <w:rsid w:val="007778BB"/>
    <w:rsid w:val="007803D4"/>
    <w:rsid w:val="00785CA6"/>
    <w:rsid w:val="0079277B"/>
    <w:rsid w:val="00793E73"/>
    <w:rsid w:val="00794A86"/>
    <w:rsid w:val="00796553"/>
    <w:rsid w:val="00796DD1"/>
    <w:rsid w:val="007A1C73"/>
    <w:rsid w:val="007A592B"/>
    <w:rsid w:val="007B070A"/>
    <w:rsid w:val="007B282A"/>
    <w:rsid w:val="007B447C"/>
    <w:rsid w:val="007B62B5"/>
    <w:rsid w:val="007C584D"/>
    <w:rsid w:val="007D7149"/>
    <w:rsid w:val="007E4BA4"/>
    <w:rsid w:val="007F36D0"/>
    <w:rsid w:val="007F3AA0"/>
    <w:rsid w:val="007F59F7"/>
    <w:rsid w:val="0080279C"/>
    <w:rsid w:val="0080688D"/>
    <w:rsid w:val="00811AB2"/>
    <w:rsid w:val="00812100"/>
    <w:rsid w:val="00813E97"/>
    <w:rsid w:val="00814251"/>
    <w:rsid w:val="00814DD0"/>
    <w:rsid w:val="00815367"/>
    <w:rsid w:val="0082250D"/>
    <w:rsid w:val="008272BE"/>
    <w:rsid w:val="008304A2"/>
    <w:rsid w:val="00831F43"/>
    <w:rsid w:val="008338AC"/>
    <w:rsid w:val="00834159"/>
    <w:rsid w:val="008418C9"/>
    <w:rsid w:val="0084253A"/>
    <w:rsid w:val="008427B4"/>
    <w:rsid w:val="00842FEB"/>
    <w:rsid w:val="0085098D"/>
    <w:rsid w:val="00850D4D"/>
    <w:rsid w:val="008526D2"/>
    <w:rsid w:val="00854A4C"/>
    <w:rsid w:val="00854B05"/>
    <w:rsid w:val="008558FB"/>
    <w:rsid w:val="00860AD2"/>
    <w:rsid w:val="00871DCB"/>
    <w:rsid w:val="00873D5E"/>
    <w:rsid w:val="008776D2"/>
    <w:rsid w:val="0088015D"/>
    <w:rsid w:val="00881975"/>
    <w:rsid w:val="00882CD5"/>
    <w:rsid w:val="008849D8"/>
    <w:rsid w:val="008860E5"/>
    <w:rsid w:val="00890CB5"/>
    <w:rsid w:val="008940D6"/>
    <w:rsid w:val="008A10CB"/>
    <w:rsid w:val="008A1396"/>
    <w:rsid w:val="008A288A"/>
    <w:rsid w:val="008A6994"/>
    <w:rsid w:val="008A6A28"/>
    <w:rsid w:val="008A798C"/>
    <w:rsid w:val="008B08FC"/>
    <w:rsid w:val="008B1B9D"/>
    <w:rsid w:val="008B39A7"/>
    <w:rsid w:val="008B4EE4"/>
    <w:rsid w:val="008B5421"/>
    <w:rsid w:val="008C4D25"/>
    <w:rsid w:val="008C5C8C"/>
    <w:rsid w:val="008D1AC1"/>
    <w:rsid w:val="008D3336"/>
    <w:rsid w:val="008D38DC"/>
    <w:rsid w:val="008D4124"/>
    <w:rsid w:val="008D542F"/>
    <w:rsid w:val="008D59F3"/>
    <w:rsid w:val="008E08BB"/>
    <w:rsid w:val="008E280A"/>
    <w:rsid w:val="008E587E"/>
    <w:rsid w:val="008F223D"/>
    <w:rsid w:val="008F3D69"/>
    <w:rsid w:val="008F44DB"/>
    <w:rsid w:val="00901C8C"/>
    <w:rsid w:val="00911C18"/>
    <w:rsid w:val="0091759D"/>
    <w:rsid w:val="00921E8E"/>
    <w:rsid w:val="00923889"/>
    <w:rsid w:val="009255BF"/>
    <w:rsid w:val="0092604E"/>
    <w:rsid w:val="00927C9F"/>
    <w:rsid w:val="00930399"/>
    <w:rsid w:val="0093044A"/>
    <w:rsid w:val="009322B6"/>
    <w:rsid w:val="00936311"/>
    <w:rsid w:val="0093721D"/>
    <w:rsid w:val="009433FA"/>
    <w:rsid w:val="00950949"/>
    <w:rsid w:val="00952D40"/>
    <w:rsid w:val="0095664B"/>
    <w:rsid w:val="0096174A"/>
    <w:rsid w:val="009654F2"/>
    <w:rsid w:val="00966F3B"/>
    <w:rsid w:val="00971608"/>
    <w:rsid w:val="00973EAC"/>
    <w:rsid w:val="009766BB"/>
    <w:rsid w:val="00980806"/>
    <w:rsid w:val="00980864"/>
    <w:rsid w:val="009810D7"/>
    <w:rsid w:val="00982D6A"/>
    <w:rsid w:val="00984CA1"/>
    <w:rsid w:val="0098512D"/>
    <w:rsid w:val="009870B0"/>
    <w:rsid w:val="009905AA"/>
    <w:rsid w:val="00993FF6"/>
    <w:rsid w:val="009A0499"/>
    <w:rsid w:val="009A1413"/>
    <w:rsid w:val="009A1621"/>
    <w:rsid w:val="009A27F8"/>
    <w:rsid w:val="009A30DD"/>
    <w:rsid w:val="009B19F6"/>
    <w:rsid w:val="009B20EA"/>
    <w:rsid w:val="009B2F82"/>
    <w:rsid w:val="009B5116"/>
    <w:rsid w:val="009B55FB"/>
    <w:rsid w:val="009B584B"/>
    <w:rsid w:val="009C10A3"/>
    <w:rsid w:val="009C37B9"/>
    <w:rsid w:val="009D30BB"/>
    <w:rsid w:val="009E1EAC"/>
    <w:rsid w:val="009E1F08"/>
    <w:rsid w:val="009E5D6A"/>
    <w:rsid w:val="009E6282"/>
    <w:rsid w:val="009F4199"/>
    <w:rsid w:val="00A00194"/>
    <w:rsid w:val="00A00980"/>
    <w:rsid w:val="00A058AA"/>
    <w:rsid w:val="00A05AA6"/>
    <w:rsid w:val="00A05EA0"/>
    <w:rsid w:val="00A072B9"/>
    <w:rsid w:val="00A15E46"/>
    <w:rsid w:val="00A21781"/>
    <w:rsid w:val="00A2702F"/>
    <w:rsid w:val="00A30C23"/>
    <w:rsid w:val="00A310D7"/>
    <w:rsid w:val="00A32275"/>
    <w:rsid w:val="00A4037B"/>
    <w:rsid w:val="00A42471"/>
    <w:rsid w:val="00A465D5"/>
    <w:rsid w:val="00A46CB5"/>
    <w:rsid w:val="00A50BC5"/>
    <w:rsid w:val="00A50CBC"/>
    <w:rsid w:val="00A50D14"/>
    <w:rsid w:val="00A512E8"/>
    <w:rsid w:val="00A51F89"/>
    <w:rsid w:val="00A5266C"/>
    <w:rsid w:val="00A5672A"/>
    <w:rsid w:val="00A56FC4"/>
    <w:rsid w:val="00A61856"/>
    <w:rsid w:val="00A61A6B"/>
    <w:rsid w:val="00A66A60"/>
    <w:rsid w:val="00A7200E"/>
    <w:rsid w:val="00A74C3E"/>
    <w:rsid w:val="00A75493"/>
    <w:rsid w:val="00A7626D"/>
    <w:rsid w:val="00A8080C"/>
    <w:rsid w:val="00A80BC0"/>
    <w:rsid w:val="00A8521B"/>
    <w:rsid w:val="00A96FDE"/>
    <w:rsid w:val="00AA0029"/>
    <w:rsid w:val="00AA071C"/>
    <w:rsid w:val="00AA20E6"/>
    <w:rsid w:val="00AA28A9"/>
    <w:rsid w:val="00AA339A"/>
    <w:rsid w:val="00AA54F4"/>
    <w:rsid w:val="00AA73A3"/>
    <w:rsid w:val="00AB200F"/>
    <w:rsid w:val="00AB2AC9"/>
    <w:rsid w:val="00AB6428"/>
    <w:rsid w:val="00AC0434"/>
    <w:rsid w:val="00AC75EA"/>
    <w:rsid w:val="00AD1CC0"/>
    <w:rsid w:val="00AD33B9"/>
    <w:rsid w:val="00AD69D3"/>
    <w:rsid w:val="00AE18C1"/>
    <w:rsid w:val="00AE39D5"/>
    <w:rsid w:val="00AE7E44"/>
    <w:rsid w:val="00AF0BC1"/>
    <w:rsid w:val="00AF40D4"/>
    <w:rsid w:val="00B00A48"/>
    <w:rsid w:val="00B060F3"/>
    <w:rsid w:val="00B0635B"/>
    <w:rsid w:val="00B06914"/>
    <w:rsid w:val="00B10DEA"/>
    <w:rsid w:val="00B10E6C"/>
    <w:rsid w:val="00B1214B"/>
    <w:rsid w:val="00B166F8"/>
    <w:rsid w:val="00B20572"/>
    <w:rsid w:val="00B20BAF"/>
    <w:rsid w:val="00B213FA"/>
    <w:rsid w:val="00B214CF"/>
    <w:rsid w:val="00B24C29"/>
    <w:rsid w:val="00B26D3E"/>
    <w:rsid w:val="00B274FE"/>
    <w:rsid w:val="00B27B1A"/>
    <w:rsid w:val="00B32916"/>
    <w:rsid w:val="00B32EA9"/>
    <w:rsid w:val="00B37403"/>
    <w:rsid w:val="00B37A82"/>
    <w:rsid w:val="00B37AFE"/>
    <w:rsid w:val="00B37F89"/>
    <w:rsid w:val="00B40A5D"/>
    <w:rsid w:val="00B44FDC"/>
    <w:rsid w:val="00B451DA"/>
    <w:rsid w:val="00B46037"/>
    <w:rsid w:val="00B47E05"/>
    <w:rsid w:val="00B55A2F"/>
    <w:rsid w:val="00B57288"/>
    <w:rsid w:val="00B6102C"/>
    <w:rsid w:val="00B624E5"/>
    <w:rsid w:val="00B63A40"/>
    <w:rsid w:val="00B6527F"/>
    <w:rsid w:val="00B71296"/>
    <w:rsid w:val="00B74AA5"/>
    <w:rsid w:val="00B74DC2"/>
    <w:rsid w:val="00B75E28"/>
    <w:rsid w:val="00B76C53"/>
    <w:rsid w:val="00B80579"/>
    <w:rsid w:val="00B819FC"/>
    <w:rsid w:val="00B83A7A"/>
    <w:rsid w:val="00B8471E"/>
    <w:rsid w:val="00B86930"/>
    <w:rsid w:val="00B87EDA"/>
    <w:rsid w:val="00B91AA0"/>
    <w:rsid w:val="00B929F2"/>
    <w:rsid w:val="00B969F0"/>
    <w:rsid w:val="00B970E9"/>
    <w:rsid w:val="00BA0401"/>
    <w:rsid w:val="00BA0A7B"/>
    <w:rsid w:val="00BA2366"/>
    <w:rsid w:val="00BA2521"/>
    <w:rsid w:val="00BA37BD"/>
    <w:rsid w:val="00BA38C3"/>
    <w:rsid w:val="00BB25EB"/>
    <w:rsid w:val="00BB3581"/>
    <w:rsid w:val="00BB620C"/>
    <w:rsid w:val="00BC1F52"/>
    <w:rsid w:val="00BC599F"/>
    <w:rsid w:val="00BC5C99"/>
    <w:rsid w:val="00BC6241"/>
    <w:rsid w:val="00BD157A"/>
    <w:rsid w:val="00BD5C74"/>
    <w:rsid w:val="00BD72D7"/>
    <w:rsid w:val="00BE0A52"/>
    <w:rsid w:val="00BE2AE7"/>
    <w:rsid w:val="00BE5A87"/>
    <w:rsid w:val="00BE7E20"/>
    <w:rsid w:val="00BF0460"/>
    <w:rsid w:val="00BF5416"/>
    <w:rsid w:val="00BF645B"/>
    <w:rsid w:val="00BF6F6C"/>
    <w:rsid w:val="00C02703"/>
    <w:rsid w:val="00C15034"/>
    <w:rsid w:val="00C1642A"/>
    <w:rsid w:val="00C1666A"/>
    <w:rsid w:val="00C20513"/>
    <w:rsid w:val="00C21119"/>
    <w:rsid w:val="00C230B4"/>
    <w:rsid w:val="00C25F8C"/>
    <w:rsid w:val="00C27BB8"/>
    <w:rsid w:val="00C323D7"/>
    <w:rsid w:val="00C340FD"/>
    <w:rsid w:val="00C34447"/>
    <w:rsid w:val="00C34B8D"/>
    <w:rsid w:val="00C35AF2"/>
    <w:rsid w:val="00C35E46"/>
    <w:rsid w:val="00C44528"/>
    <w:rsid w:val="00C45274"/>
    <w:rsid w:val="00C46AC7"/>
    <w:rsid w:val="00C50CBC"/>
    <w:rsid w:val="00C51985"/>
    <w:rsid w:val="00C5270C"/>
    <w:rsid w:val="00C5381F"/>
    <w:rsid w:val="00C5506A"/>
    <w:rsid w:val="00C57E22"/>
    <w:rsid w:val="00C715CB"/>
    <w:rsid w:val="00C76831"/>
    <w:rsid w:val="00C76AC2"/>
    <w:rsid w:val="00C80222"/>
    <w:rsid w:val="00C840C5"/>
    <w:rsid w:val="00C87914"/>
    <w:rsid w:val="00C90A3F"/>
    <w:rsid w:val="00C91E38"/>
    <w:rsid w:val="00C9489C"/>
    <w:rsid w:val="00CA0C71"/>
    <w:rsid w:val="00CA0D6C"/>
    <w:rsid w:val="00CA1072"/>
    <w:rsid w:val="00CB210A"/>
    <w:rsid w:val="00CB6735"/>
    <w:rsid w:val="00CB6C91"/>
    <w:rsid w:val="00CC21A8"/>
    <w:rsid w:val="00CC2501"/>
    <w:rsid w:val="00CC2693"/>
    <w:rsid w:val="00CD0182"/>
    <w:rsid w:val="00CD5BFD"/>
    <w:rsid w:val="00CE1BEF"/>
    <w:rsid w:val="00CE2E43"/>
    <w:rsid w:val="00CE34EB"/>
    <w:rsid w:val="00CE3DCA"/>
    <w:rsid w:val="00CE3E07"/>
    <w:rsid w:val="00CE7286"/>
    <w:rsid w:val="00CE752C"/>
    <w:rsid w:val="00CF05BA"/>
    <w:rsid w:val="00CF5450"/>
    <w:rsid w:val="00D0011D"/>
    <w:rsid w:val="00D01CB7"/>
    <w:rsid w:val="00D07623"/>
    <w:rsid w:val="00D13F24"/>
    <w:rsid w:val="00D1632B"/>
    <w:rsid w:val="00D17965"/>
    <w:rsid w:val="00D218BA"/>
    <w:rsid w:val="00D2233B"/>
    <w:rsid w:val="00D2683E"/>
    <w:rsid w:val="00D27080"/>
    <w:rsid w:val="00D279B9"/>
    <w:rsid w:val="00D31C90"/>
    <w:rsid w:val="00D33D19"/>
    <w:rsid w:val="00D37485"/>
    <w:rsid w:val="00D37BF5"/>
    <w:rsid w:val="00D37EE4"/>
    <w:rsid w:val="00D40026"/>
    <w:rsid w:val="00D42F3D"/>
    <w:rsid w:val="00D469B5"/>
    <w:rsid w:val="00D50DAA"/>
    <w:rsid w:val="00D51207"/>
    <w:rsid w:val="00D51F40"/>
    <w:rsid w:val="00D53D47"/>
    <w:rsid w:val="00D55C5F"/>
    <w:rsid w:val="00D565D0"/>
    <w:rsid w:val="00D56E22"/>
    <w:rsid w:val="00D70063"/>
    <w:rsid w:val="00D71432"/>
    <w:rsid w:val="00D758B4"/>
    <w:rsid w:val="00D76076"/>
    <w:rsid w:val="00D764E9"/>
    <w:rsid w:val="00D8167D"/>
    <w:rsid w:val="00D819AE"/>
    <w:rsid w:val="00D854CE"/>
    <w:rsid w:val="00D85A69"/>
    <w:rsid w:val="00D90836"/>
    <w:rsid w:val="00DA2028"/>
    <w:rsid w:val="00DC04A6"/>
    <w:rsid w:val="00DC3347"/>
    <w:rsid w:val="00DC3FAD"/>
    <w:rsid w:val="00DC6419"/>
    <w:rsid w:val="00DC7AD1"/>
    <w:rsid w:val="00DD3265"/>
    <w:rsid w:val="00DD554A"/>
    <w:rsid w:val="00DD729F"/>
    <w:rsid w:val="00DD7C5C"/>
    <w:rsid w:val="00DE0490"/>
    <w:rsid w:val="00DE230A"/>
    <w:rsid w:val="00DE2856"/>
    <w:rsid w:val="00DE31F6"/>
    <w:rsid w:val="00DE459B"/>
    <w:rsid w:val="00DE50B5"/>
    <w:rsid w:val="00DE67C0"/>
    <w:rsid w:val="00DF0C0F"/>
    <w:rsid w:val="00DF5EDD"/>
    <w:rsid w:val="00DF71D8"/>
    <w:rsid w:val="00DF7801"/>
    <w:rsid w:val="00E04361"/>
    <w:rsid w:val="00E06564"/>
    <w:rsid w:val="00E1103B"/>
    <w:rsid w:val="00E11389"/>
    <w:rsid w:val="00E12188"/>
    <w:rsid w:val="00E1352B"/>
    <w:rsid w:val="00E163D6"/>
    <w:rsid w:val="00E16D59"/>
    <w:rsid w:val="00E20479"/>
    <w:rsid w:val="00E21215"/>
    <w:rsid w:val="00E21AEF"/>
    <w:rsid w:val="00E21DB1"/>
    <w:rsid w:val="00E221E0"/>
    <w:rsid w:val="00E237FF"/>
    <w:rsid w:val="00E275C3"/>
    <w:rsid w:val="00E32182"/>
    <w:rsid w:val="00E33B36"/>
    <w:rsid w:val="00E34BC8"/>
    <w:rsid w:val="00E35722"/>
    <w:rsid w:val="00E37723"/>
    <w:rsid w:val="00E405DB"/>
    <w:rsid w:val="00E42307"/>
    <w:rsid w:val="00E4257D"/>
    <w:rsid w:val="00E43DD6"/>
    <w:rsid w:val="00E53445"/>
    <w:rsid w:val="00E55CB3"/>
    <w:rsid w:val="00E56FBF"/>
    <w:rsid w:val="00E61D9B"/>
    <w:rsid w:val="00E813A0"/>
    <w:rsid w:val="00E8231C"/>
    <w:rsid w:val="00E924E5"/>
    <w:rsid w:val="00E9316B"/>
    <w:rsid w:val="00E95463"/>
    <w:rsid w:val="00E9565B"/>
    <w:rsid w:val="00E959FE"/>
    <w:rsid w:val="00E97406"/>
    <w:rsid w:val="00E97A88"/>
    <w:rsid w:val="00EA3EAA"/>
    <w:rsid w:val="00EA644C"/>
    <w:rsid w:val="00EA6E87"/>
    <w:rsid w:val="00EB1AAA"/>
    <w:rsid w:val="00EB6E45"/>
    <w:rsid w:val="00EB7DFB"/>
    <w:rsid w:val="00EC12BF"/>
    <w:rsid w:val="00EC238D"/>
    <w:rsid w:val="00EC3689"/>
    <w:rsid w:val="00ED4927"/>
    <w:rsid w:val="00ED582C"/>
    <w:rsid w:val="00ED6EF2"/>
    <w:rsid w:val="00EE1809"/>
    <w:rsid w:val="00EE1B2C"/>
    <w:rsid w:val="00EE217D"/>
    <w:rsid w:val="00EE5E48"/>
    <w:rsid w:val="00EE646E"/>
    <w:rsid w:val="00EF102C"/>
    <w:rsid w:val="00EF193B"/>
    <w:rsid w:val="00EF2547"/>
    <w:rsid w:val="00EF5CEC"/>
    <w:rsid w:val="00F0021C"/>
    <w:rsid w:val="00F02984"/>
    <w:rsid w:val="00F06FB9"/>
    <w:rsid w:val="00F10437"/>
    <w:rsid w:val="00F12057"/>
    <w:rsid w:val="00F1427E"/>
    <w:rsid w:val="00F14913"/>
    <w:rsid w:val="00F15382"/>
    <w:rsid w:val="00F16D18"/>
    <w:rsid w:val="00F1775C"/>
    <w:rsid w:val="00F2357F"/>
    <w:rsid w:val="00F2776A"/>
    <w:rsid w:val="00F32351"/>
    <w:rsid w:val="00F3488A"/>
    <w:rsid w:val="00F36126"/>
    <w:rsid w:val="00F3621B"/>
    <w:rsid w:val="00F3695B"/>
    <w:rsid w:val="00F37223"/>
    <w:rsid w:val="00F40F39"/>
    <w:rsid w:val="00F42356"/>
    <w:rsid w:val="00F42D47"/>
    <w:rsid w:val="00F4530D"/>
    <w:rsid w:val="00F457F5"/>
    <w:rsid w:val="00F46E72"/>
    <w:rsid w:val="00F535CD"/>
    <w:rsid w:val="00F53D75"/>
    <w:rsid w:val="00F603E2"/>
    <w:rsid w:val="00F620D1"/>
    <w:rsid w:val="00F62C87"/>
    <w:rsid w:val="00F71938"/>
    <w:rsid w:val="00F816A6"/>
    <w:rsid w:val="00F876B8"/>
    <w:rsid w:val="00F87A73"/>
    <w:rsid w:val="00F93751"/>
    <w:rsid w:val="00F94E8B"/>
    <w:rsid w:val="00F96A95"/>
    <w:rsid w:val="00F976CD"/>
    <w:rsid w:val="00FA3D5D"/>
    <w:rsid w:val="00FA5204"/>
    <w:rsid w:val="00FB0633"/>
    <w:rsid w:val="00FB0736"/>
    <w:rsid w:val="00FB1EB6"/>
    <w:rsid w:val="00FB216A"/>
    <w:rsid w:val="00FB2C8A"/>
    <w:rsid w:val="00FB65EA"/>
    <w:rsid w:val="00FC4F10"/>
    <w:rsid w:val="00FC6A1A"/>
    <w:rsid w:val="00FD4E89"/>
    <w:rsid w:val="00FD74E4"/>
    <w:rsid w:val="00FE67B7"/>
    <w:rsid w:val="00FE6F5B"/>
    <w:rsid w:val="00FE7454"/>
    <w:rsid w:val="00FE7BA1"/>
    <w:rsid w:val="00FF4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95B"/>
  </w:style>
  <w:style w:type="paragraph" w:styleId="Heading1">
    <w:name w:val="heading 1"/>
    <w:basedOn w:val="Normal"/>
    <w:next w:val="Normal"/>
    <w:link w:val="Heading1Char"/>
    <w:uiPriority w:val="9"/>
    <w:qFormat/>
    <w:rsid w:val="00CE1BEF"/>
    <w:pPr>
      <w:keepNext/>
      <w:keepLines/>
      <w:pageBreakBefore/>
      <w:spacing w:before="1440" w:after="0" w:line="480" w:lineRule="auto"/>
      <w:jc w:val="center"/>
      <w:outlineLvl w:val="0"/>
    </w:pPr>
    <w:rPr>
      <w:rFonts w:ascii="Times New Roman" w:eastAsiaTheme="majorEastAsia" w:hAnsi="Times New Roman"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D47"/>
    <w:pPr>
      <w:spacing w:after="0" w:line="240" w:lineRule="auto"/>
      <w:ind w:left="720"/>
      <w:contextualSpacing/>
    </w:pPr>
    <w:rPr>
      <w:rFonts w:ascii="Times New Roman" w:eastAsia="Times New Roman" w:hAnsi="Times New Roman" w:cs="Times New Roman"/>
      <w:sz w:val="24"/>
      <w:szCs w:val="24"/>
    </w:rPr>
  </w:style>
  <w:style w:type="character" w:styleId="EndnoteReference">
    <w:name w:val="endnote reference"/>
    <w:basedOn w:val="DefaultParagraphFont"/>
    <w:semiHidden/>
    <w:rsid w:val="00A21781"/>
    <w:rPr>
      <w:vertAlign w:val="superscript"/>
    </w:rPr>
  </w:style>
  <w:style w:type="paragraph" w:styleId="PlainText">
    <w:name w:val="Plain Text"/>
    <w:basedOn w:val="Normal"/>
    <w:link w:val="PlainTextChar"/>
    <w:uiPriority w:val="99"/>
    <w:unhideWhenUsed/>
    <w:rsid w:val="00A21781"/>
    <w:pPr>
      <w:spacing w:after="0" w:line="240" w:lineRule="auto"/>
    </w:pPr>
    <w:rPr>
      <w:rFonts w:ascii="Consolas" w:eastAsia="Calibri" w:hAnsi="Consolas" w:cs="Times New Roman"/>
      <w:sz w:val="21"/>
      <w:szCs w:val="21"/>
      <w:lang w:val="en-AU"/>
    </w:rPr>
  </w:style>
  <w:style w:type="character" w:customStyle="1" w:styleId="PlainTextChar">
    <w:name w:val="Plain Text Char"/>
    <w:basedOn w:val="DefaultParagraphFont"/>
    <w:link w:val="PlainText"/>
    <w:uiPriority w:val="99"/>
    <w:rsid w:val="00A21781"/>
    <w:rPr>
      <w:rFonts w:ascii="Consolas" w:eastAsia="Calibri" w:hAnsi="Consolas" w:cs="Times New Roman"/>
      <w:sz w:val="21"/>
      <w:szCs w:val="21"/>
      <w:lang w:val="en-AU"/>
    </w:rPr>
  </w:style>
  <w:style w:type="paragraph" w:styleId="Header">
    <w:name w:val="header"/>
    <w:basedOn w:val="Normal"/>
    <w:link w:val="HeaderChar"/>
    <w:uiPriority w:val="99"/>
    <w:unhideWhenUsed/>
    <w:rsid w:val="000B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B9B"/>
  </w:style>
  <w:style w:type="paragraph" w:styleId="Footer">
    <w:name w:val="footer"/>
    <w:basedOn w:val="Normal"/>
    <w:link w:val="FooterChar"/>
    <w:uiPriority w:val="99"/>
    <w:unhideWhenUsed/>
    <w:rsid w:val="000B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B9B"/>
  </w:style>
  <w:style w:type="paragraph" w:styleId="FootnoteText">
    <w:name w:val="footnote text"/>
    <w:basedOn w:val="Normal"/>
    <w:link w:val="FootnoteTextChar"/>
    <w:uiPriority w:val="99"/>
    <w:semiHidden/>
    <w:unhideWhenUsed/>
    <w:rsid w:val="00EA64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644C"/>
    <w:rPr>
      <w:sz w:val="20"/>
      <w:szCs w:val="20"/>
    </w:rPr>
  </w:style>
  <w:style w:type="character" w:styleId="FootnoteReference">
    <w:name w:val="footnote reference"/>
    <w:basedOn w:val="DefaultParagraphFont"/>
    <w:uiPriority w:val="99"/>
    <w:semiHidden/>
    <w:unhideWhenUsed/>
    <w:rsid w:val="00EA644C"/>
    <w:rPr>
      <w:vertAlign w:val="superscript"/>
    </w:rPr>
  </w:style>
  <w:style w:type="paragraph" w:styleId="EndnoteText">
    <w:name w:val="endnote text"/>
    <w:basedOn w:val="Normal"/>
    <w:link w:val="EndnoteTextChar"/>
    <w:semiHidden/>
    <w:unhideWhenUsed/>
    <w:rsid w:val="009810D7"/>
    <w:pPr>
      <w:spacing w:after="0" w:line="240" w:lineRule="auto"/>
    </w:pPr>
    <w:rPr>
      <w:sz w:val="20"/>
      <w:szCs w:val="20"/>
    </w:rPr>
  </w:style>
  <w:style w:type="character" w:customStyle="1" w:styleId="EndnoteTextChar">
    <w:name w:val="Endnote Text Char"/>
    <w:basedOn w:val="DefaultParagraphFont"/>
    <w:link w:val="EndnoteText"/>
    <w:semiHidden/>
    <w:rsid w:val="009810D7"/>
    <w:rPr>
      <w:sz w:val="20"/>
      <w:szCs w:val="20"/>
    </w:rPr>
  </w:style>
  <w:style w:type="paragraph" w:styleId="NoSpacing">
    <w:name w:val="No Spacing"/>
    <w:uiPriority w:val="1"/>
    <w:qFormat/>
    <w:rsid w:val="003905D5"/>
    <w:pPr>
      <w:spacing w:after="0" w:line="240" w:lineRule="auto"/>
    </w:pPr>
    <w:rPr>
      <w:rFonts w:eastAsiaTheme="minorEastAsia"/>
      <w:lang w:val="en-AU"/>
    </w:rPr>
  </w:style>
  <w:style w:type="character" w:customStyle="1" w:styleId="Heading1Char">
    <w:name w:val="Heading 1 Char"/>
    <w:basedOn w:val="DefaultParagraphFont"/>
    <w:link w:val="Heading1"/>
    <w:uiPriority w:val="9"/>
    <w:rsid w:val="00CE1BEF"/>
    <w:rPr>
      <w:rFonts w:ascii="Times New Roman" w:eastAsiaTheme="majorEastAsia" w:hAnsi="Times New Roman"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A2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8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31408">
      <w:bodyDiv w:val="1"/>
      <w:marLeft w:val="0"/>
      <w:marRight w:val="0"/>
      <w:marTop w:val="0"/>
      <w:marBottom w:val="0"/>
      <w:divBdr>
        <w:top w:val="none" w:sz="0" w:space="0" w:color="auto"/>
        <w:left w:val="none" w:sz="0" w:space="0" w:color="auto"/>
        <w:bottom w:val="none" w:sz="0" w:space="0" w:color="auto"/>
        <w:right w:val="none" w:sz="0" w:space="0" w:color="auto"/>
      </w:divBdr>
    </w:div>
    <w:div w:id="11491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searchers.anu.edu.au/publications/152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96EB1"/>
    <w:rsid w:val="00B96EB1"/>
    <w:rsid w:val="00DE2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FF7DF678794237BE435F1B2D0EB594">
    <w:name w:val="27FF7DF678794237BE435F1B2D0EB594"/>
    <w:rsid w:val="00B96EB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43E3A-24F9-4676-B4C0-BCC0A4C7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7935</Words>
  <Characters>45230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lrpalmer</dc:creator>
  <cp:lastModifiedBy>lrpalmer</cp:lastModifiedBy>
  <cp:revision>6</cp:revision>
  <cp:lastPrinted>2015-06-24T04:11:00Z</cp:lastPrinted>
  <dcterms:created xsi:type="dcterms:W3CDTF">2015-06-24T04:09:00Z</dcterms:created>
  <dcterms:modified xsi:type="dcterms:W3CDTF">2015-06-24T04:12:00Z</dcterms:modified>
</cp:coreProperties>
</file>